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C2A" w:rsidRPr="007D0354" w:rsidRDefault="005E6C2A" w:rsidP="007D0354">
      <w:pPr>
        <w:jc w:val="center"/>
        <w:rPr>
          <w:rFonts w:cs="Times New Roman"/>
          <w:sz w:val="32"/>
        </w:rPr>
      </w:pPr>
      <w:r w:rsidRPr="005E6C2A">
        <w:rPr>
          <w:rFonts w:cs="Times New Roman"/>
          <w:sz w:val="32"/>
        </w:rPr>
        <w:t xml:space="preserve">Акционерное Общество «Рязанская областная электросетевая компания» </w:t>
      </w:r>
      <w:r w:rsidRPr="005E6C2A">
        <w:rPr>
          <w:rFonts w:cs="Times New Roman"/>
          <w:sz w:val="32"/>
        </w:rPr>
        <w:br/>
        <w:t>(АО «РОЭК»)</w:t>
      </w:r>
    </w:p>
    <w:p w:rsidR="007D0354" w:rsidRPr="007D0354" w:rsidRDefault="005E6C2A" w:rsidP="007D0354">
      <w:pPr>
        <w:jc w:val="center"/>
        <w:rPr>
          <w:rFonts w:cs="Times New Roman"/>
          <w:sz w:val="32"/>
        </w:rPr>
      </w:pPr>
      <w:r w:rsidRPr="007D0354">
        <w:rPr>
          <w:rFonts w:cs="Times New Roman"/>
          <w:sz w:val="32"/>
        </w:rPr>
        <w:t>Программный комплекс контроля работ, проводимых на линиях</w:t>
      </w:r>
      <w:r w:rsidRPr="007D0354">
        <w:rPr>
          <w:rFonts w:cs="Times New Roman"/>
          <w:sz w:val="32"/>
        </w:rPr>
        <w:t xml:space="preserve"> </w:t>
      </w:r>
      <w:r w:rsidR="007D0354" w:rsidRPr="007D0354">
        <w:rPr>
          <w:rFonts w:cs="Times New Roman"/>
          <w:sz w:val="32"/>
        </w:rPr>
        <w:t>электропередач</w:t>
      </w: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jc w:val="center"/>
        <w:rPr>
          <w:rFonts w:cs="Times New Roman"/>
          <w:b/>
          <w:sz w:val="32"/>
        </w:rPr>
      </w:pPr>
    </w:p>
    <w:p w:rsidR="007D0354" w:rsidRDefault="007D0354" w:rsidP="007D0354">
      <w:pPr>
        <w:rPr>
          <w:rFonts w:cs="Times New Roman"/>
          <w:b/>
          <w:sz w:val="32"/>
        </w:rPr>
      </w:pPr>
    </w:p>
    <w:p w:rsidR="007D0354" w:rsidRP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Pr="007D0354" w:rsidRDefault="007D0354" w:rsidP="007D0354">
      <w:pPr>
        <w:jc w:val="center"/>
        <w:rPr>
          <w:rFonts w:cs="Times New Roman"/>
          <w:b/>
          <w:sz w:val="40"/>
        </w:rPr>
      </w:pPr>
      <w:r w:rsidRPr="007D0354">
        <w:rPr>
          <w:rFonts w:cs="Times New Roman"/>
          <w:b/>
          <w:sz w:val="40"/>
        </w:rPr>
        <w:t>Инструкция по эксплуатации</w:t>
      </w:r>
      <w:r>
        <w:rPr>
          <w:rFonts w:cs="Times New Roman"/>
          <w:b/>
          <w:sz w:val="40"/>
        </w:rPr>
        <w:t xml:space="preserve"> №1</w:t>
      </w:r>
    </w:p>
    <w:p w:rsidR="007D0354" w:rsidRDefault="007D0354" w:rsidP="007D0354">
      <w:pPr>
        <w:jc w:val="center"/>
        <w:rPr>
          <w:rFonts w:cs="Times New Roman"/>
          <w:b/>
          <w:sz w:val="40"/>
        </w:rPr>
      </w:pPr>
      <w:r w:rsidRPr="007D0354">
        <w:rPr>
          <w:rFonts w:cs="Times New Roman"/>
          <w:b/>
          <w:sz w:val="40"/>
        </w:rPr>
        <w:t>Режим – «Пользователь»</w:t>
      </w: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Default="007D0354" w:rsidP="007D0354">
      <w:pPr>
        <w:jc w:val="center"/>
        <w:rPr>
          <w:rFonts w:cs="Times New Roman"/>
          <w:b/>
          <w:sz w:val="40"/>
        </w:rPr>
      </w:pPr>
    </w:p>
    <w:p w:rsidR="007D0354" w:rsidRPr="007D0354" w:rsidRDefault="007D0354" w:rsidP="007D0354">
      <w:pPr>
        <w:jc w:val="center"/>
        <w:rPr>
          <w:rFonts w:cs="Times New Roman"/>
          <w:b/>
          <w:sz w:val="40"/>
        </w:rPr>
      </w:pPr>
      <w:r w:rsidRPr="007D0354">
        <w:rPr>
          <w:rFonts w:cs="Times New Roman"/>
          <w:sz w:val="32"/>
        </w:rPr>
        <w:t>Рязань, 2019</w:t>
      </w:r>
      <w:r w:rsidR="005E6C2A" w:rsidRPr="007D0354">
        <w:rPr>
          <w:rFonts w:cs="Times New Roman"/>
          <w:b/>
          <w:sz w:val="40"/>
        </w:rPr>
        <w:br w:type="page"/>
      </w:r>
    </w:p>
    <w:p w:rsidR="007D0354" w:rsidRPr="007D0354" w:rsidRDefault="007D0354" w:rsidP="009701A3">
      <w:pPr>
        <w:pStyle w:val="a3"/>
        <w:ind w:left="708"/>
        <w:rPr>
          <w:rFonts w:cs="Times New Roman"/>
          <w:b/>
        </w:rPr>
      </w:pPr>
      <w:r w:rsidRPr="007D0354">
        <w:rPr>
          <w:rFonts w:cs="Times New Roman"/>
          <w:b/>
        </w:rPr>
        <w:lastRenderedPageBreak/>
        <w:t>Введение</w:t>
      </w:r>
    </w:p>
    <w:p w:rsidR="007D0354" w:rsidRPr="007D0354" w:rsidRDefault="007D0354" w:rsidP="007D0354">
      <w:pPr>
        <w:rPr>
          <w:rFonts w:cs="Times New Roman"/>
        </w:rPr>
      </w:pPr>
      <w:r w:rsidRPr="007D0354">
        <w:rPr>
          <w:rFonts w:cs="Times New Roman"/>
        </w:rPr>
        <w:t>Разрабатываемое программное обеспечение (далее ПО) предназначено для своевременного</w:t>
      </w:r>
      <w:r w:rsidR="009701A3">
        <w:rPr>
          <w:rFonts w:cs="Times New Roman"/>
        </w:rPr>
        <w:t xml:space="preserve"> </w:t>
      </w:r>
      <w:r w:rsidRPr="007D0354">
        <w:rPr>
          <w:rFonts w:cs="Times New Roman"/>
        </w:rPr>
        <w:t>уведомления об изменении состояния разъединителей, а также о проведении ремонтных работ на</w:t>
      </w:r>
      <w:r w:rsidR="009701A3">
        <w:rPr>
          <w:rFonts w:cs="Times New Roman"/>
        </w:rPr>
        <w:t xml:space="preserve"> </w:t>
      </w:r>
      <w:r w:rsidRPr="007D0354">
        <w:rPr>
          <w:rFonts w:cs="Times New Roman"/>
        </w:rPr>
        <w:t>линиях электропередач, принадлежащих АО «РОЭК», с использованием оперативных мнемосхем.</w:t>
      </w:r>
    </w:p>
    <w:p w:rsidR="007D0354" w:rsidRDefault="007D0354" w:rsidP="007D0354">
      <w:pPr>
        <w:rPr>
          <w:rFonts w:cs="Times New Roman"/>
        </w:rPr>
      </w:pPr>
    </w:p>
    <w:p w:rsidR="009701A3" w:rsidRDefault="009701A3" w:rsidP="009701A3">
      <w:pPr>
        <w:pStyle w:val="a3"/>
        <w:ind w:left="708"/>
        <w:rPr>
          <w:rFonts w:cs="Times New Roman"/>
          <w:b/>
        </w:rPr>
      </w:pPr>
      <w:r>
        <w:rPr>
          <w:rFonts w:cs="Times New Roman"/>
          <w:b/>
        </w:rPr>
        <w:t>Стандарты</w:t>
      </w:r>
    </w:p>
    <w:p w:rsidR="007D0354" w:rsidRDefault="007D0354" w:rsidP="009701A3">
      <w:pPr>
        <w:pStyle w:val="a3"/>
        <w:ind w:left="0"/>
        <w:rPr>
          <w:rFonts w:cs="Times New Roman"/>
          <w:i/>
        </w:rPr>
      </w:pPr>
      <w:r w:rsidRPr="009701A3">
        <w:rPr>
          <w:rFonts w:cs="Times New Roman"/>
          <w:i/>
        </w:rPr>
        <w:t>Программное обеспечение разрабатывается с учётом требований и стандартов,</w:t>
      </w:r>
      <w:r w:rsidRPr="009701A3">
        <w:rPr>
          <w:rFonts w:cs="Times New Roman"/>
          <w:i/>
        </w:rPr>
        <w:t xml:space="preserve"> </w:t>
      </w:r>
      <w:r w:rsidRPr="009701A3">
        <w:rPr>
          <w:rFonts w:cs="Times New Roman"/>
          <w:i/>
        </w:rPr>
        <w:t>предусмотренных в следующих документах:</w:t>
      </w:r>
    </w:p>
    <w:p w:rsidR="009701A3" w:rsidRPr="009701A3" w:rsidRDefault="009701A3" w:rsidP="009701A3">
      <w:pPr>
        <w:pStyle w:val="a3"/>
        <w:ind w:left="0"/>
        <w:rPr>
          <w:rFonts w:cs="Times New Roman"/>
          <w:i/>
        </w:rPr>
      </w:pPr>
    </w:p>
    <w:p w:rsidR="007D0354" w:rsidRPr="007D0354" w:rsidRDefault="007D0354" w:rsidP="007D0354">
      <w:pPr>
        <w:pStyle w:val="a3"/>
        <w:numPr>
          <w:ilvl w:val="0"/>
          <w:numId w:val="4"/>
        </w:numPr>
        <w:rPr>
          <w:rFonts w:cs="Times New Roman"/>
        </w:rPr>
      </w:pPr>
      <w:r w:rsidRPr="007D0354">
        <w:rPr>
          <w:rFonts w:cs="Times New Roman"/>
        </w:rPr>
        <w:t>ISO/IEC 23270;</w:t>
      </w:r>
    </w:p>
    <w:p w:rsidR="007D0354" w:rsidRPr="007D0354" w:rsidRDefault="007D0354" w:rsidP="00196F2B">
      <w:pPr>
        <w:pStyle w:val="a3"/>
        <w:numPr>
          <w:ilvl w:val="0"/>
          <w:numId w:val="4"/>
        </w:numPr>
        <w:rPr>
          <w:rFonts w:cs="Times New Roman"/>
        </w:rPr>
      </w:pPr>
      <w:r w:rsidRPr="007D0354">
        <w:rPr>
          <w:rFonts w:cs="Times New Roman"/>
        </w:rPr>
        <w:t>Правила оформления нормальных схем электрических соединений подстанций и</w:t>
      </w:r>
      <w:r w:rsidRPr="007D0354">
        <w:rPr>
          <w:rFonts w:cs="Times New Roman"/>
        </w:rPr>
        <w:t xml:space="preserve"> </w:t>
      </w:r>
      <w:r w:rsidRPr="007D0354">
        <w:rPr>
          <w:rFonts w:cs="Times New Roman"/>
        </w:rPr>
        <w:t>графического отображения информации посредством ПТК и АСУ ТП (СТО 56947007-25.040.70.101-2011)</w:t>
      </w:r>
    </w:p>
    <w:p w:rsidR="00E00074" w:rsidRDefault="007D0354" w:rsidP="007D0354">
      <w:pPr>
        <w:pStyle w:val="a3"/>
        <w:numPr>
          <w:ilvl w:val="0"/>
          <w:numId w:val="4"/>
        </w:numPr>
        <w:rPr>
          <w:rFonts w:cs="Times New Roman"/>
        </w:rPr>
      </w:pPr>
      <w:r w:rsidRPr="007D0354">
        <w:rPr>
          <w:rFonts w:cs="Times New Roman"/>
        </w:rPr>
        <w:t>SGML (ISO 8879:1986)</w:t>
      </w:r>
    </w:p>
    <w:p w:rsidR="009701A3" w:rsidRPr="007D0354" w:rsidRDefault="009701A3" w:rsidP="009701A3">
      <w:pPr>
        <w:pStyle w:val="a3"/>
        <w:ind w:left="1428"/>
        <w:rPr>
          <w:rFonts w:cs="Times New Roman"/>
        </w:rPr>
      </w:pPr>
    </w:p>
    <w:p w:rsidR="009701A3" w:rsidRDefault="009701A3" w:rsidP="009701A3">
      <w:pPr>
        <w:ind w:firstLine="708"/>
        <w:rPr>
          <w:rFonts w:cs="Times New Roman"/>
          <w:b/>
        </w:rPr>
      </w:pPr>
      <w:r>
        <w:rPr>
          <w:rFonts w:cs="Times New Roman"/>
          <w:b/>
        </w:rPr>
        <w:t>Требования</w:t>
      </w:r>
    </w:p>
    <w:p w:rsidR="009701A3" w:rsidRPr="009701A3" w:rsidRDefault="009701A3" w:rsidP="009701A3">
      <w:pPr>
        <w:rPr>
          <w:rFonts w:cs="Times New Roman"/>
          <w:i/>
        </w:rPr>
      </w:pPr>
      <w:r w:rsidRPr="009701A3">
        <w:rPr>
          <w:rFonts w:cs="Times New Roman"/>
          <w:i/>
        </w:rPr>
        <w:t>В состав технических средств должен входить персональный компьютер, включающий в</w:t>
      </w:r>
      <w:r w:rsidRPr="009701A3">
        <w:rPr>
          <w:rFonts w:cs="Times New Roman"/>
          <w:i/>
        </w:rPr>
        <w:t xml:space="preserve"> </w:t>
      </w:r>
      <w:r w:rsidRPr="009701A3">
        <w:rPr>
          <w:rFonts w:cs="Times New Roman"/>
          <w:i/>
        </w:rPr>
        <w:t>себя: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 xml:space="preserve">1. Процессор </w:t>
      </w:r>
      <w:proofErr w:type="spellStart"/>
      <w:r w:rsidRPr="009701A3">
        <w:rPr>
          <w:rFonts w:cs="Times New Roman"/>
        </w:rPr>
        <w:t>Intel</w:t>
      </w:r>
      <w:proofErr w:type="spellEnd"/>
      <w:r w:rsidRPr="009701A3">
        <w:rPr>
          <w:rFonts w:cs="Times New Roman"/>
        </w:rPr>
        <w:t xml:space="preserve"> или AMD с архитектурой команд x86, обладающий поддержкой</w:t>
      </w:r>
      <w:r>
        <w:rPr>
          <w:rFonts w:cs="Times New Roman"/>
        </w:rPr>
        <w:t xml:space="preserve"> </w:t>
      </w:r>
      <w:r w:rsidRPr="009701A3">
        <w:rPr>
          <w:rFonts w:cs="Times New Roman"/>
        </w:rPr>
        <w:t>набора инструкций AVX;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2. Оперативную память объёмом не менее 2 Гб;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3. Свободное место на системном диске не менее 2 Гб;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4. Сетевую карту с поддержкой стандарта IEEE 802.3u;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5. Видеокарту (интегрированную или дискретную) с поддержкой цифрового</w:t>
      </w:r>
      <w:r>
        <w:rPr>
          <w:rFonts w:cs="Times New Roman"/>
        </w:rPr>
        <w:t xml:space="preserve"> </w:t>
      </w:r>
      <w:r w:rsidRPr="009701A3">
        <w:rPr>
          <w:rFonts w:cs="Times New Roman"/>
        </w:rPr>
        <w:t>протокола обмена графической информации HDMI 2.0 и выше;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6. Манипулятор мышь;</w:t>
      </w:r>
    </w:p>
    <w:p w:rsidR="009701A3" w:rsidRPr="009701A3" w:rsidRDefault="009701A3" w:rsidP="009701A3">
      <w:pPr>
        <w:rPr>
          <w:rFonts w:cs="Times New Roman"/>
        </w:rPr>
      </w:pPr>
      <w:r w:rsidRPr="009701A3">
        <w:rPr>
          <w:rFonts w:cs="Times New Roman"/>
        </w:rPr>
        <w:t>7. Клавиатуру;</w:t>
      </w:r>
    </w:p>
    <w:p w:rsidR="009701A3" w:rsidRDefault="009701A3" w:rsidP="009701A3">
      <w:pPr>
        <w:rPr>
          <w:rFonts w:cs="Times New Roman"/>
        </w:rPr>
      </w:pPr>
      <w:r>
        <w:rPr>
          <w:rFonts w:cs="Times New Roman"/>
        </w:rPr>
        <w:t xml:space="preserve">8. </w:t>
      </w:r>
      <w:r w:rsidRPr="009701A3">
        <w:rPr>
          <w:rFonts w:cs="Times New Roman"/>
        </w:rPr>
        <w:t>Телевизор с поддержкой цифрового протокола обмена графической информации</w:t>
      </w:r>
      <w:r>
        <w:rPr>
          <w:rFonts w:cs="Times New Roman"/>
        </w:rPr>
        <w:t xml:space="preserve"> </w:t>
      </w:r>
      <w:r w:rsidRPr="009701A3">
        <w:rPr>
          <w:rFonts w:cs="Times New Roman"/>
        </w:rPr>
        <w:t>HDMI 2.0 и выше, с разрешением не менее 1920x1080 точек и диагональю экрана не менее 70</w:t>
      </w:r>
      <w:r w:rsidRPr="009701A3">
        <w:rPr>
          <w:rFonts w:cs="Times New Roman"/>
        </w:rPr>
        <w:t xml:space="preserve"> </w:t>
      </w:r>
      <w:r w:rsidRPr="009701A3">
        <w:rPr>
          <w:rFonts w:cs="Times New Roman"/>
        </w:rPr>
        <w:t>сантиметров;</w:t>
      </w:r>
    </w:p>
    <w:p w:rsidR="009701A3" w:rsidRDefault="009701A3" w:rsidP="009701A3">
      <w:pPr>
        <w:rPr>
          <w:rFonts w:cs="Times New Roman"/>
        </w:rPr>
      </w:pPr>
      <w:r>
        <w:rPr>
          <w:rFonts w:cs="Times New Roman"/>
        </w:rPr>
        <w:t>9. Стабильное Интернет-соединение скоростью не менее 500 кбит/с.</w:t>
      </w:r>
    </w:p>
    <w:p w:rsidR="009701A3" w:rsidRDefault="009701A3" w:rsidP="009701A3">
      <w:pPr>
        <w:rPr>
          <w:rFonts w:cs="Times New Roman"/>
        </w:rPr>
      </w:pPr>
    </w:p>
    <w:p w:rsidR="009701A3" w:rsidRPr="009701A3" w:rsidRDefault="009701A3" w:rsidP="009701A3">
      <w:pPr>
        <w:rPr>
          <w:rFonts w:cs="Times New Roman"/>
        </w:rPr>
      </w:pPr>
    </w:p>
    <w:p w:rsidR="00E00074" w:rsidRPr="00E00074" w:rsidRDefault="00E00074" w:rsidP="00E00074">
      <w:pPr>
        <w:pStyle w:val="a3"/>
        <w:numPr>
          <w:ilvl w:val="0"/>
          <w:numId w:val="1"/>
        </w:numPr>
        <w:rPr>
          <w:rFonts w:cs="Times New Roman"/>
          <w:b/>
        </w:rPr>
      </w:pPr>
      <w:r w:rsidRPr="00E00074">
        <w:rPr>
          <w:rFonts w:cs="Times New Roman"/>
          <w:b/>
        </w:rPr>
        <w:lastRenderedPageBreak/>
        <w:t>Режим «Пользователь»</w:t>
      </w:r>
    </w:p>
    <w:p w:rsidR="00E00074" w:rsidRPr="00E00074" w:rsidRDefault="002B20E8" w:rsidP="009701A3">
      <w:pPr>
        <w:rPr>
          <w:rFonts w:cs="Times New Roman"/>
        </w:rPr>
      </w:pPr>
      <w:r>
        <w:rPr>
          <w:rFonts w:cs="Times New Roman"/>
        </w:rPr>
        <w:t>В режиме «Пользователь» доступны следующие операции: изменение состояний коммутационных аппаратов, установка/удаление информационных табличек</w:t>
      </w:r>
      <w:r w:rsidR="00E00074">
        <w:rPr>
          <w:rFonts w:cs="Times New Roman"/>
        </w:rPr>
        <w:t>.</w:t>
      </w:r>
    </w:p>
    <w:p w:rsidR="00E00074" w:rsidRDefault="005E6C2A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Выбор города</w:t>
      </w:r>
    </w:p>
    <w:p w:rsidR="005E6C2A" w:rsidRPr="005E6C2A" w:rsidRDefault="005E6C2A" w:rsidP="005E6C2A">
      <w:pPr>
        <w:rPr>
          <w:rFonts w:cs="Times New Roman"/>
        </w:rPr>
      </w:pPr>
      <w:r w:rsidRPr="005E6C2A">
        <w:rPr>
          <w:rFonts w:cs="Times New Roman"/>
        </w:rPr>
        <w:t xml:space="preserve">В программе предусмотрена возможность выбрать </w:t>
      </w:r>
      <w:r w:rsidR="009701A3" w:rsidRPr="005E6C2A">
        <w:rPr>
          <w:rFonts w:cs="Times New Roman"/>
        </w:rPr>
        <w:t>одну</w:t>
      </w:r>
      <w:r w:rsidRPr="005E6C2A">
        <w:rPr>
          <w:rFonts w:cs="Times New Roman"/>
        </w:rPr>
        <w:t xml:space="preserve"> из схем, в том случае, если их несколько. Чтобы это сделать перейдите в меню «Выбрать город»</w:t>
      </w:r>
    </w:p>
    <w:p w:rsidR="005E6C2A" w:rsidRPr="00E00074" w:rsidRDefault="009701A3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Добавление элемента</w:t>
      </w:r>
    </w:p>
    <w:p w:rsidR="002B20E8" w:rsidRDefault="002B20E8" w:rsidP="002B20E8">
      <w:pPr>
        <w:rPr>
          <w:rFonts w:cs="Times New Roman"/>
        </w:rPr>
      </w:pPr>
      <w:r>
        <w:rPr>
          <w:rFonts w:cs="Times New Roman"/>
        </w:rPr>
        <w:t>Для добавления информационной таблички о проведении работ необходимо в требуемой области на схеме нажать среднюю кнопку мыши (колёсико) и в открывшемся окне выбрать требуемый элемент.</w:t>
      </w:r>
    </w:p>
    <w:p w:rsidR="002B20E8" w:rsidRDefault="002B20E8" w:rsidP="002B20E8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2839085" cy="1998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E8" w:rsidRDefault="002B20E8" w:rsidP="002B20E8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9701A3">
        <w:rPr>
          <w:rFonts w:cs="Times New Roman"/>
        </w:rPr>
        <w:t xml:space="preserve">1. </w:t>
      </w:r>
      <w:r>
        <w:rPr>
          <w:rFonts w:cs="Times New Roman"/>
        </w:rPr>
        <w:t xml:space="preserve"> Окно выбора элемента</w:t>
      </w:r>
    </w:p>
    <w:p w:rsidR="002B20E8" w:rsidRDefault="00E00074" w:rsidP="00E00074">
      <w:pPr>
        <w:rPr>
          <w:rFonts w:cs="Times New Roman"/>
        </w:rPr>
      </w:pPr>
      <w:r>
        <w:rPr>
          <w:rFonts w:cs="Times New Roman"/>
        </w:rPr>
        <w:t>После выполнения указанной операции табличка будет добавлена на схему</w:t>
      </w:r>
    </w:p>
    <w:p w:rsidR="00E00074" w:rsidRPr="00E00074" w:rsidRDefault="00E00074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E00074">
        <w:rPr>
          <w:rFonts w:cs="Times New Roman"/>
          <w:b/>
        </w:rPr>
        <w:t>Удаление элемента</w:t>
      </w:r>
    </w:p>
    <w:p w:rsidR="00E00074" w:rsidRDefault="00E00074" w:rsidP="00E00074">
      <w:pPr>
        <w:rPr>
          <w:rFonts w:cs="Times New Roman"/>
        </w:rPr>
      </w:pPr>
      <w:r>
        <w:rPr>
          <w:rFonts w:cs="Times New Roman"/>
        </w:rPr>
        <w:t>Для удаления информационной таблички со схемы необходимо нажать по ней правой кнопкой мыши. После выполнения указанной операции она будет удалена со схемы.</w:t>
      </w:r>
    </w:p>
    <w:p w:rsidR="00E00074" w:rsidRPr="00E00074" w:rsidRDefault="00E00074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E00074">
        <w:rPr>
          <w:rFonts w:cs="Times New Roman"/>
          <w:b/>
        </w:rPr>
        <w:t>Изменение положения коммутационного аппарата</w:t>
      </w:r>
    </w:p>
    <w:p w:rsidR="00E00074" w:rsidRDefault="00E00074" w:rsidP="00E00074">
      <w:pPr>
        <w:rPr>
          <w:rFonts w:cs="Times New Roman"/>
        </w:rPr>
      </w:pPr>
      <w:r>
        <w:rPr>
          <w:rFonts w:cs="Times New Roman"/>
        </w:rPr>
        <w:t>Для изменения на схеме состояния коммутационного аппарата необходимо выполнить по нему щелчок левой кнопкой мыши.</w:t>
      </w:r>
    </w:p>
    <w:p w:rsidR="00E00074" w:rsidRPr="00E00074" w:rsidRDefault="00E00074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E00074">
        <w:rPr>
          <w:rFonts w:cs="Times New Roman"/>
          <w:b/>
        </w:rPr>
        <w:t>Увеличение масштаба</w:t>
      </w:r>
    </w:p>
    <w:p w:rsidR="00E00074" w:rsidRDefault="00E00074" w:rsidP="00E00074">
      <w:pPr>
        <w:rPr>
          <w:rFonts w:cs="Times New Roman"/>
        </w:rPr>
      </w:pPr>
      <w:r>
        <w:rPr>
          <w:rFonts w:cs="Times New Roman"/>
        </w:rPr>
        <w:t>В программном комплексе предусмотрена возможность работы с более крупным масштабом схемы. Чтобы перейти в данный режим необходимо выбрать пункт меню «Увеличить масштаб».</w:t>
      </w:r>
    </w:p>
    <w:p w:rsidR="00E00074" w:rsidRDefault="00E00074" w:rsidP="00E00074">
      <w:pPr>
        <w:jc w:val="center"/>
        <w:rPr>
          <w:rFonts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1EDA26F" wp14:editId="7D2891CC">
            <wp:extent cx="3396186" cy="16693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9253" b="81108"/>
                    <a:stretch/>
                  </pic:blipFill>
                  <pic:spPr bwMode="auto">
                    <a:xfrm>
                      <a:off x="0" y="0"/>
                      <a:ext cx="3436329" cy="1689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074" w:rsidRDefault="009701A3" w:rsidP="00E00074">
      <w:pPr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E00074">
        <w:rPr>
          <w:rFonts w:cs="Times New Roman"/>
        </w:rPr>
        <w:t>. Пункт меню «Увеличить масштаб»</w:t>
      </w:r>
    </w:p>
    <w:p w:rsidR="00E00074" w:rsidRPr="00FD2E05" w:rsidRDefault="00E00074" w:rsidP="00E00074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FD2E05">
        <w:rPr>
          <w:rFonts w:cs="Times New Roman"/>
          <w:b/>
        </w:rPr>
        <w:t>Восстановление схемы из резервной копии</w:t>
      </w:r>
    </w:p>
    <w:p w:rsidR="005C5C54" w:rsidRDefault="00E00074" w:rsidP="00E00074">
      <w:pPr>
        <w:rPr>
          <w:rFonts w:cs="Times New Roman"/>
        </w:rPr>
      </w:pPr>
      <w:r>
        <w:rPr>
          <w:rFonts w:cs="Times New Roman"/>
        </w:rPr>
        <w:t xml:space="preserve">В случае возникновения проблем со схемой имеется возможность вернуть её в исходное состояние. Для этого </w:t>
      </w:r>
      <w:r w:rsidR="00FD2E05">
        <w:rPr>
          <w:rFonts w:cs="Times New Roman"/>
        </w:rPr>
        <w:t xml:space="preserve">доступна команда «Восстановить схему из резервной копии…». Резервная копия каждой схемы создаётся при её первом отображении в текущий день. Если схема не открывалась, её резервная копия создана не будет. </w:t>
      </w:r>
    </w:p>
    <w:p w:rsidR="00E00074" w:rsidRPr="005C5C54" w:rsidRDefault="005C5C54" w:rsidP="00E00074">
      <w:pPr>
        <w:rPr>
          <w:rFonts w:cs="Times New Roman"/>
          <w:i/>
        </w:rPr>
      </w:pPr>
      <w:r w:rsidRPr="005C5C54">
        <w:rPr>
          <w:rFonts w:cs="Times New Roman"/>
          <w:b/>
          <w:color w:val="FF0000"/>
        </w:rPr>
        <w:t>Важно!</w:t>
      </w:r>
      <w:r>
        <w:rPr>
          <w:rFonts w:cs="Times New Roman"/>
        </w:rPr>
        <w:t xml:space="preserve"> </w:t>
      </w:r>
      <w:r w:rsidRPr="005C5C54">
        <w:rPr>
          <w:rFonts w:cs="Times New Roman"/>
          <w:i/>
        </w:rPr>
        <w:t>Восстановление резервной копии делается только при такой же выбранной схеме в меню «Выбор города»</w:t>
      </w:r>
    </w:p>
    <w:p w:rsidR="00FD2E05" w:rsidRDefault="00FD2E05" w:rsidP="00E00074">
      <w:pPr>
        <w:rPr>
          <w:rFonts w:cs="Times New Roman"/>
          <w:i/>
        </w:rPr>
      </w:pPr>
      <w:r w:rsidRPr="00FD2E05">
        <w:rPr>
          <w:rFonts w:cs="Times New Roman"/>
          <w:b/>
          <w:color w:val="FF0000"/>
        </w:rPr>
        <w:t>Внимание!</w:t>
      </w:r>
      <w:r w:rsidRPr="00FD2E05">
        <w:rPr>
          <w:rFonts w:cs="Times New Roman"/>
          <w:color w:val="FF0000"/>
        </w:rPr>
        <w:t xml:space="preserve"> </w:t>
      </w:r>
      <w:r w:rsidRPr="00FD2E05">
        <w:rPr>
          <w:rFonts w:cs="Times New Roman"/>
          <w:i/>
        </w:rPr>
        <w:t>Восстановление схемы приведёт к окончательной потере всех изменений, которые в</w:t>
      </w:r>
      <w:r w:rsidR="005E6C2A">
        <w:rPr>
          <w:rFonts w:cs="Times New Roman"/>
          <w:i/>
        </w:rPr>
        <w:t>носились в течении текущего дня на Вашем компьютере и на всех удалённых!</w:t>
      </w:r>
    </w:p>
    <w:p w:rsidR="00FD2E05" w:rsidRPr="00FD2E05" w:rsidRDefault="00FD2E05" w:rsidP="00FD2E05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FD2E05">
        <w:rPr>
          <w:rFonts w:cs="Times New Roman"/>
          <w:b/>
        </w:rPr>
        <w:t>Обновление схемы на сервере</w:t>
      </w:r>
    </w:p>
    <w:p w:rsidR="00FD2E05" w:rsidRDefault="00FD2E05" w:rsidP="00FD2E05">
      <w:pPr>
        <w:rPr>
          <w:rFonts w:cs="Times New Roman"/>
        </w:rPr>
      </w:pPr>
      <w:r>
        <w:rPr>
          <w:rFonts w:cs="Times New Roman"/>
        </w:rPr>
        <w:t>Для оперативного отражения всех изменений на схеме в автоматическом режиме выполняется синхронизация. Происходит эта процедура 1 раз в 2 минуты. В том случае, если внесённые изменения не терпят отлагательств, предусмотрена возможность принудительно обновить схемы при помощи команды меню «Обновить схему».</w:t>
      </w:r>
    </w:p>
    <w:p w:rsidR="00FD2E05" w:rsidRPr="00FD2E05" w:rsidRDefault="00FD2E05" w:rsidP="00FD2E05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FD2E05">
        <w:rPr>
          <w:rFonts w:cs="Times New Roman"/>
          <w:b/>
        </w:rPr>
        <w:t>Печать</w:t>
      </w:r>
    </w:p>
    <w:p w:rsidR="00FD2E05" w:rsidRDefault="00FD2E05" w:rsidP="00FD2E05">
      <w:pPr>
        <w:rPr>
          <w:rFonts w:cs="Times New Roman"/>
        </w:rPr>
      </w:pPr>
      <w:r>
        <w:rPr>
          <w:rFonts w:cs="Times New Roman"/>
        </w:rPr>
        <w:t>В программе предусмотрена возможность отправки текущей схемы на печать. Для этого необходимо воспользоваться командой «Печать». В появившемся окне выбрать требуемый принтер и нажать кнопку «Печать».</w:t>
      </w:r>
    </w:p>
    <w:p w:rsidR="00FD2E05" w:rsidRDefault="00FD2E05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C5C54" w:rsidRPr="007D0354" w:rsidRDefault="005C5C54" w:rsidP="005C5C54">
      <w:pPr>
        <w:jc w:val="center"/>
        <w:rPr>
          <w:rFonts w:cs="Times New Roman"/>
          <w:sz w:val="32"/>
        </w:rPr>
      </w:pPr>
      <w:r>
        <w:rPr>
          <w:rFonts w:cs="Times New Roman"/>
          <w:b/>
        </w:rPr>
        <w:lastRenderedPageBreak/>
        <w:br w:type="page"/>
      </w:r>
      <w:r w:rsidRPr="005E6C2A">
        <w:rPr>
          <w:rFonts w:cs="Times New Roman"/>
          <w:sz w:val="32"/>
        </w:rPr>
        <w:lastRenderedPageBreak/>
        <w:t xml:space="preserve">Акционерное Общество «Рязанская областная электросетевая компания» </w:t>
      </w:r>
      <w:r w:rsidRPr="005E6C2A">
        <w:rPr>
          <w:rFonts w:cs="Times New Roman"/>
          <w:sz w:val="32"/>
        </w:rPr>
        <w:br/>
        <w:t>(АО «РОЭК»)</w:t>
      </w:r>
    </w:p>
    <w:p w:rsidR="005C5C54" w:rsidRPr="007D0354" w:rsidRDefault="005C5C54" w:rsidP="005C5C54">
      <w:pPr>
        <w:jc w:val="center"/>
        <w:rPr>
          <w:rFonts w:cs="Times New Roman"/>
          <w:sz w:val="32"/>
        </w:rPr>
      </w:pPr>
      <w:r w:rsidRPr="007D0354">
        <w:rPr>
          <w:rFonts w:cs="Times New Roman"/>
          <w:sz w:val="32"/>
        </w:rPr>
        <w:t>Программный комплекс контроля работ, проводимых на линиях электропередач</w:t>
      </w: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jc w:val="center"/>
        <w:rPr>
          <w:rFonts w:cs="Times New Roman"/>
          <w:b/>
          <w:sz w:val="32"/>
        </w:rPr>
      </w:pPr>
    </w:p>
    <w:p w:rsidR="005C5C54" w:rsidRDefault="005C5C54" w:rsidP="005C5C54">
      <w:pPr>
        <w:rPr>
          <w:rFonts w:cs="Times New Roman"/>
          <w:b/>
          <w:sz w:val="32"/>
        </w:rPr>
      </w:pPr>
    </w:p>
    <w:p w:rsidR="005C5C54" w:rsidRPr="007D03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Pr="007D0354" w:rsidRDefault="005C5C54" w:rsidP="005C5C54">
      <w:pPr>
        <w:jc w:val="center"/>
        <w:rPr>
          <w:rFonts w:cs="Times New Roman"/>
          <w:b/>
          <w:sz w:val="40"/>
        </w:rPr>
      </w:pPr>
      <w:r w:rsidRPr="007D0354">
        <w:rPr>
          <w:rFonts w:cs="Times New Roman"/>
          <w:b/>
          <w:sz w:val="40"/>
        </w:rPr>
        <w:t>Инструкция по эксплуатации</w:t>
      </w:r>
      <w:r>
        <w:rPr>
          <w:rFonts w:cs="Times New Roman"/>
          <w:b/>
          <w:sz w:val="40"/>
        </w:rPr>
        <w:t xml:space="preserve"> №</w:t>
      </w:r>
      <w:r>
        <w:rPr>
          <w:rFonts w:cs="Times New Roman"/>
          <w:b/>
          <w:sz w:val="40"/>
        </w:rPr>
        <w:t>2</w:t>
      </w:r>
    </w:p>
    <w:p w:rsidR="005C5C54" w:rsidRDefault="005C5C54" w:rsidP="005C5C54">
      <w:pPr>
        <w:jc w:val="center"/>
        <w:rPr>
          <w:rFonts w:cs="Times New Roman"/>
          <w:b/>
          <w:sz w:val="40"/>
        </w:rPr>
      </w:pPr>
      <w:r w:rsidRPr="007D0354">
        <w:rPr>
          <w:rFonts w:cs="Times New Roman"/>
          <w:b/>
          <w:sz w:val="40"/>
        </w:rPr>
        <w:t>Режим – «</w:t>
      </w:r>
      <w:r>
        <w:rPr>
          <w:rFonts w:cs="Times New Roman"/>
          <w:b/>
          <w:sz w:val="40"/>
        </w:rPr>
        <w:t>Администратор</w:t>
      </w:r>
      <w:r w:rsidRPr="007D0354">
        <w:rPr>
          <w:rFonts w:cs="Times New Roman"/>
          <w:b/>
          <w:sz w:val="40"/>
        </w:rPr>
        <w:t>»</w:t>
      </w: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b/>
          <w:sz w:val="40"/>
        </w:rPr>
      </w:pPr>
    </w:p>
    <w:p w:rsidR="005C5C54" w:rsidRDefault="005C5C54" w:rsidP="005C5C54">
      <w:pPr>
        <w:jc w:val="center"/>
        <w:rPr>
          <w:rFonts w:cs="Times New Roman"/>
          <w:sz w:val="32"/>
        </w:rPr>
      </w:pPr>
      <w:r w:rsidRPr="007D0354">
        <w:rPr>
          <w:rFonts w:cs="Times New Roman"/>
          <w:sz w:val="32"/>
        </w:rPr>
        <w:t>Рязань, 2019</w:t>
      </w:r>
    </w:p>
    <w:p w:rsidR="005C5C54" w:rsidRDefault="005C5C54" w:rsidP="005C5C54">
      <w:pPr>
        <w:jc w:val="center"/>
        <w:rPr>
          <w:rFonts w:cs="Times New Roman"/>
          <w:b/>
        </w:rPr>
      </w:pPr>
    </w:p>
    <w:p w:rsidR="00FD2E05" w:rsidRPr="00921EB8" w:rsidRDefault="00FD2E05" w:rsidP="00FD2E05">
      <w:pPr>
        <w:pStyle w:val="a3"/>
        <w:numPr>
          <w:ilvl w:val="0"/>
          <w:numId w:val="1"/>
        </w:numPr>
        <w:rPr>
          <w:rFonts w:cs="Times New Roman"/>
          <w:b/>
        </w:rPr>
      </w:pPr>
      <w:r w:rsidRPr="00921EB8">
        <w:rPr>
          <w:rFonts w:cs="Times New Roman"/>
          <w:b/>
        </w:rPr>
        <w:lastRenderedPageBreak/>
        <w:t>Режим администратора</w:t>
      </w:r>
    </w:p>
    <w:p w:rsidR="00FD2E05" w:rsidRPr="00921EB8" w:rsidRDefault="00FD2E05" w:rsidP="00FD2E05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921EB8">
        <w:rPr>
          <w:rFonts w:cs="Times New Roman"/>
          <w:b/>
        </w:rPr>
        <w:t>Переход в режим «Администратор»</w:t>
      </w:r>
    </w:p>
    <w:p w:rsidR="00FD2E05" w:rsidRDefault="00FD2E05" w:rsidP="00FD2E05">
      <w:pPr>
        <w:rPr>
          <w:rFonts w:cs="Times New Roman"/>
        </w:rPr>
      </w:pPr>
      <w:r>
        <w:rPr>
          <w:rFonts w:cs="Times New Roman"/>
        </w:rPr>
        <w:t xml:space="preserve">Для того, чтобы внести изменения в текущую схему требуется более высокий уровень доступа. Чтобы его активировать необходимо выбрать пункт меню «Режим администратора». После этого в появившемся окне ввести пароль Администратора. </w:t>
      </w:r>
    </w:p>
    <w:p w:rsidR="00921EB8" w:rsidRDefault="00921EB8" w:rsidP="00FD2E05">
      <w:pPr>
        <w:rPr>
          <w:rFonts w:cs="Times New Roman"/>
        </w:rPr>
      </w:pPr>
      <w:r w:rsidRPr="00921EB8">
        <w:rPr>
          <w:rFonts w:cs="Times New Roman"/>
          <w:b/>
          <w:color w:val="FF0000"/>
        </w:rPr>
        <w:t>Внимание!</w:t>
      </w:r>
      <w:r w:rsidRPr="00921EB8">
        <w:rPr>
          <w:rFonts w:cs="Times New Roman"/>
          <w:color w:val="FF0000"/>
        </w:rPr>
        <w:t xml:space="preserve"> </w:t>
      </w:r>
      <w:r w:rsidRPr="00921EB8">
        <w:rPr>
          <w:rFonts w:cs="Times New Roman"/>
          <w:i/>
        </w:rPr>
        <w:t>Не сообщайте пароль Администратора тем, кому Вы НЕ доверяете изменение схем.</w:t>
      </w:r>
      <w:r>
        <w:rPr>
          <w:rFonts w:cs="Times New Roman"/>
        </w:rPr>
        <w:t xml:space="preserve"> </w:t>
      </w:r>
    </w:p>
    <w:p w:rsidR="00921EB8" w:rsidRPr="00921EB8" w:rsidRDefault="00921EB8" w:rsidP="00FD2E05">
      <w:pPr>
        <w:rPr>
          <w:rFonts w:cs="Times New Roman"/>
          <w:i/>
        </w:rPr>
      </w:pPr>
      <w:r w:rsidRPr="00921EB8">
        <w:rPr>
          <w:rFonts w:cs="Times New Roman"/>
          <w:i/>
        </w:rPr>
        <w:t>Пароль Администратора вычисляется следующим образом: Текущее число + 11.</w:t>
      </w:r>
    </w:p>
    <w:p w:rsidR="00921EB8" w:rsidRDefault="00921EB8" w:rsidP="00FD2E05">
      <w:pPr>
        <w:rPr>
          <w:rFonts w:cs="Times New Roman"/>
          <w:i/>
        </w:rPr>
      </w:pPr>
      <w:r w:rsidRPr="00921EB8">
        <w:rPr>
          <w:rFonts w:cs="Times New Roman"/>
          <w:i/>
        </w:rPr>
        <w:t>Например: 03 марта 2019 =&gt; 14, 29 июня 2020 =&gt; 40 и так далее</w:t>
      </w:r>
      <w:r>
        <w:rPr>
          <w:rFonts w:cs="Times New Roman"/>
          <w:i/>
        </w:rPr>
        <w:t>…</w:t>
      </w:r>
    </w:p>
    <w:p w:rsidR="00921EB8" w:rsidRPr="00921EB8" w:rsidRDefault="00921EB8" w:rsidP="00FD2E05">
      <w:pPr>
        <w:rPr>
          <w:rFonts w:cs="Times New Roman"/>
        </w:rPr>
      </w:pPr>
      <w:r>
        <w:rPr>
          <w:rFonts w:cs="Times New Roman"/>
        </w:rPr>
        <w:t>Выход из режима администратора осуществляется аналогичным образом. Ввод пароля при этом не требуется.</w:t>
      </w:r>
    </w:p>
    <w:p w:rsidR="00921EB8" w:rsidRPr="00921EB8" w:rsidRDefault="00921EB8" w:rsidP="00921EB8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921EB8">
        <w:rPr>
          <w:rFonts w:cs="Times New Roman"/>
          <w:b/>
        </w:rPr>
        <w:t>Создание новой схемы</w:t>
      </w:r>
    </w:p>
    <w:p w:rsidR="00921EB8" w:rsidRDefault="00921EB8" w:rsidP="00921EB8">
      <w:pPr>
        <w:rPr>
          <w:rFonts w:cs="Times New Roman"/>
        </w:rPr>
      </w:pPr>
      <w:r>
        <w:rPr>
          <w:rFonts w:cs="Times New Roman"/>
        </w:rPr>
        <w:t>Создание новой схемы осуществляется при помощи команды «Файл – Создать схему». После выполнения данной команды будет предложено сохранить все изменения на схеме перед тем, как экран будет очищен.</w:t>
      </w:r>
    </w:p>
    <w:p w:rsidR="00921EB8" w:rsidRPr="000B19BE" w:rsidRDefault="00921EB8" w:rsidP="00921EB8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0B19BE">
        <w:rPr>
          <w:rFonts w:cs="Times New Roman"/>
          <w:b/>
        </w:rPr>
        <w:t>Открытие существующей схемы</w:t>
      </w:r>
    </w:p>
    <w:p w:rsidR="00921EB8" w:rsidRDefault="00921EB8" w:rsidP="00921EB8">
      <w:pPr>
        <w:rPr>
          <w:rFonts w:cs="Times New Roman"/>
        </w:rPr>
      </w:pPr>
      <w:r>
        <w:rPr>
          <w:rFonts w:cs="Times New Roman"/>
        </w:rPr>
        <w:t xml:space="preserve">Все схемы, созданные при помощи данного комплекса имеют расширение </w:t>
      </w:r>
      <w:proofErr w:type="gramStart"/>
      <w:r>
        <w:rPr>
          <w:rFonts w:cs="Times New Roman"/>
        </w:rPr>
        <w:t>«</w:t>
      </w:r>
      <w:r w:rsidRPr="00921EB8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sch</w:t>
      </w:r>
      <w:proofErr w:type="spellEnd"/>
      <w:proofErr w:type="gramEnd"/>
      <w:r>
        <w:rPr>
          <w:rFonts w:cs="Times New Roman"/>
        </w:rPr>
        <w:t>»</w:t>
      </w:r>
      <w:r w:rsidRPr="00921EB8">
        <w:rPr>
          <w:rFonts w:cs="Times New Roman"/>
        </w:rPr>
        <w:t xml:space="preserve"> </w:t>
      </w:r>
      <w:r>
        <w:rPr>
          <w:rFonts w:cs="Times New Roman"/>
        </w:rPr>
        <w:t xml:space="preserve">и представляют собой документ в разметке </w:t>
      </w:r>
      <w:r>
        <w:rPr>
          <w:rFonts w:cs="Times New Roman"/>
          <w:lang w:val="en-US"/>
        </w:rPr>
        <w:t>XML</w:t>
      </w:r>
      <w:r w:rsidRPr="00921EB8">
        <w:rPr>
          <w:rFonts w:cs="Times New Roman"/>
        </w:rPr>
        <w:t xml:space="preserve">. </w:t>
      </w:r>
      <w:r>
        <w:rPr>
          <w:rFonts w:cs="Times New Roman"/>
        </w:rPr>
        <w:t xml:space="preserve">Открытие схемы осуществляется при помощи команды «Файл – Открыть схему». </w:t>
      </w:r>
    </w:p>
    <w:p w:rsidR="000B19BE" w:rsidRDefault="000B19BE" w:rsidP="000B19BE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0B19BE">
        <w:rPr>
          <w:rFonts w:cs="Times New Roman"/>
          <w:b/>
        </w:rPr>
        <w:t>Сохранение текущей схемы</w:t>
      </w:r>
    </w:p>
    <w:p w:rsidR="000B19BE" w:rsidRDefault="000B19BE" w:rsidP="000B19BE">
      <w:pPr>
        <w:rPr>
          <w:rFonts w:cs="Times New Roman"/>
        </w:rPr>
      </w:pPr>
      <w:r>
        <w:rPr>
          <w:rFonts w:cs="Times New Roman"/>
        </w:rPr>
        <w:t>В данном программном комплексе предусмотрено 2 варианта сохранения схемы: при помощи команды «Файл – Сохранить схему» возможно сохранить схему в папке с приложением. В этом случае при открытии программы будет отображаться именно данная схема.</w:t>
      </w:r>
    </w:p>
    <w:p w:rsidR="000B19BE" w:rsidRPr="000B19BE" w:rsidRDefault="000B19BE" w:rsidP="000B19BE">
      <w:pPr>
        <w:rPr>
          <w:rFonts w:cs="Times New Roman"/>
        </w:rPr>
      </w:pPr>
      <w:r>
        <w:rPr>
          <w:rFonts w:cs="Times New Roman"/>
        </w:rPr>
        <w:t xml:space="preserve">Команда «Файл – Сохранить схему как…» позволяет сохранить схему как отдельный файл, с которым в дальнейшем продолжить работу. После выбора данного пункта предлагается выбрать расположение для сохранения данного файла. </w:t>
      </w:r>
    </w:p>
    <w:p w:rsidR="000B19BE" w:rsidRDefault="000B19BE" w:rsidP="000B19BE">
      <w:pPr>
        <w:pStyle w:val="a3"/>
        <w:numPr>
          <w:ilvl w:val="1"/>
          <w:numId w:val="1"/>
        </w:numPr>
        <w:rPr>
          <w:rFonts w:cs="Times New Roman"/>
          <w:b/>
        </w:rPr>
      </w:pPr>
      <w:r>
        <w:rPr>
          <w:rFonts w:cs="Times New Roman"/>
          <w:b/>
        </w:rPr>
        <w:t>Режимы работы со схемой</w:t>
      </w:r>
    </w:p>
    <w:p w:rsidR="000B19BE" w:rsidRDefault="000B19BE" w:rsidP="000B19BE">
      <w:pPr>
        <w:rPr>
          <w:rFonts w:cs="Times New Roman"/>
        </w:rPr>
      </w:pPr>
      <w:r>
        <w:rPr>
          <w:rFonts w:cs="Times New Roman"/>
        </w:rPr>
        <w:t>В отличие от пользовательского режима работы, при работе под Администратором имеется 4 режима работы</w:t>
      </w:r>
    </w:p>
    <w:p w:rsidR="000B19BE" w:rsidRPr="000B19BE" w:rsidRDefault="000B19BE" w:rsidP="000B19BE">
      <w:pPr>
        <w:pStyle w:val="a3"/>
        <w:numPr>
          <w:ilvl w:val="2"/>
          <w:numId w:val="1"/>
        </w:numPr>
        <w:jc w:val="left"/>
        <w:rPr>
          <w:rFonts w:cs="Times New Roman"/>
          <w:b/>
        </w:rPr>
      </w:pPr>
      <w:r w:rsidRPr="000B19BE">
        <w:rPr>
          <w:rFonts w:cs="Times New Roman"/>
          <w:b/>
        </w:rPr>
        <w:t>Режим «Редактирование схемы»</w:t>
      </w:r>
    </w:p>
    <w:p w:rsidR="000B19BE" w:rsidRDefault="000B19BE" w:rsidP="000B19BE">
      <w:pPr>
        <w:rPr>
          <w:rFonts w:cs="Times New Roman"/>
        </w:rPr>
      </w:pPr>
      <w:r>
        <w:rPr>
          <w:rFonts w:cs="Times New Roman"/>
        </w:rPr>
        <w:lastRenderedPageBreak/>
        <w:t>Данный режим позволяет добавлять новые линии электропередач на схему. Чтобы добавить новую линию нажмите кнопку мыши в начальной точке, и, удерживая нажатой правую кнопку мыши, потяните линию до конечной точки. По завершению рисования линии Вам будет предложено указать стиль и цвет новой линии.</w:t>
      </w:r>
    </w:p>
    <w:p w:rsidR="00624428" w:rsidRPr="00624428" w:rsidRDefault="00624428" w:rsidP="000B19BE">
      <w:pPr>
        <w:rPr>
          <w:rFonts w:cs="Times New Roman"/>
          <w:i/>
        </w:rPr>
      </w:pPr>
      <w:r w:rsidRPr="00624428">
        <w:rPr>
          <w:rFonts w:cs="Times New Roman"/>
          <w:i/>
        </w:rPr>
        <w:t>Примечание: Используйте значение свойства «Толщина» = 4 только для шин. Для остальных линий значение не изменять (оставить равным 1)</w:t>
      </w:r>
    </w:p>
    <w:p w:rsidR="000B19BE" w:rsidRDefault="000B19BE" w:rsidP="000B19BE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395FAABD" wp14:editId="521604EE">
            <wp:extent cx="3668233" cy="242696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715" r="65601" b="49836"/>
                    <a:stretch/>
                  </pic:blipFill>
                  <pic:spPr bwMode="auto">
                    <a:xfrm>
                      <a:off x="0" y="0"/>
                      <a:ext cx="3688041" cy="244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9BE" w:rsidRDefault="005C5C54" w:rsidP="000B19BE">
      <w:pPr>
        <w:jc w:val="center"/>
        <w:rPr>
          <w:rFonts w:cs="Times New Roman"/>
        </w:rPr>
      </w:pPr>
      <w:r>
        <w:rPr>
          <w:rFonts w:cs="Times New Roman"/>
        </w:rPr>
        <w:t>Рисунок 1.</w:t>
      </w:r>
      <w:r w:rsidR="000B19BE">
        <w:rPr>
          <w:rFonts w:cs="Times New Roman"/>
        </w:rPr>
        <w:t xml:space="preserve"> Новая линия (красным) и окно настройки параметров для неё</w:t>
      </w:r>
    </w:p>
    <w:p w:rsidR="000B19BE" w:rsidRDefault="000B19BE" w:rsidP="000B19BE">
      <w:pPr>
        <w:pStyle w:val="a3"/>
        <w:numPr>
          <w:ilvl w:val="2"/>
          <w:numId w:val="1"/>
        </w:numPr>
        <w:jc w:val="left"/>
        <w:rPr>
          <w:rFonts w:cs="Times New Roman"/>
          <w:b/>
        </w:rPr>
      </w:pPr>
      <w:r w:rsidRPr="005C5C54">
        <w:rPr>
          <w:rFonts w:cs="Times New Roman"/>
          <w:b/>
        </w:rPr>
        <w:t>Режим «Редактирование объектов»</w:t>
      </w:r>
    </w:p>
    <w:p w:rsidR="005C5C54" w:rsidRPr="005C5C54" w:rsidRDefault="005C5C54" w:rsidP="005C5C54">
      <w:pPr>
        <w:pStyle w:val="a3"/>
        <w:numPr>
          <w:ilvl w:val="3"/>
          <w:numId w:val="1"/>
        </w:numPr>
        <w:jc w:val="left"/>
        <w:rPr>
          <w:rFonts w:cs="Times New Roman"/>
          <w:b/>
        </w:rPr>
      </w:pPr>
      <w:r>
        <w:rPr>
          <w:rFonts w:cs="Times New Roman"/>
          <w:b/>
        </w:rPr>
        <w:t>Добавление надписей</w:t>
      </w:r>
    </w:p>
    <w:p w:rsidR="000B19BE" w:rsidRDefault="00E810C7" w:rsidP="00E810C7">
      <w:pPr>
        <w:rPr>
          <w:rFonts w:cs="Times New Roman"/>
        </w:rPr>
      </w:pPr>
      <w:r>
        <w:rPr>
          <w:rFonts w:cs="Times New Roman"/>
        </w:rPr>
        <w:t>Данный режим предоставляет широкий набор возможностей по добавлению/удалению элементов схемы.</w:t>
      </w:r>
    </w:p>
    <w:p w:rsidR="00E810C7" w:rsidRDefault="00E810C7" w:rsidP="00E810C7">
      <w:pPr>
        <w:rPr>
          <w:rFonts w:cs="Times New Roman"/>
        </w:rPr>
      </w:pPr>
      <w:r>
        <w:rPr>
          <w:rFonts w:cs="Times New Roman"/>
        </w:rPr>
        <w:t>Для добавления подписи к объекту щёлкните левой кнопкой мыши по свободному пространству на схеме около объекта. Далее, в открывшемся окне укажите подпись и размер данной подписи.</w:t>
      </w:r>
    </w:p>
    <w:p w:rsidR="00E810C7" w:rsidRPr="005C5C54" w:rsidRDefault="00E810C7" w:rsidP="00E810C7">
      <w:pPr>
        <w:rPr>
          <w:rFonts w:cs="Times New Roman"/>
          <w:i/>
        </w:rPr>
      </w:pPr>
      <w:r w:rsidRPr="005C5C54">
        <w:rPr>
          <w:rFonts w:cs="Times New Roman"/>
          <w:i/>
        </w:rPr>
        <w:t xml:space="preserve">Примечание: Используйте размер 7 пунктов для обозначения подписей ТП, СР, ВН, ЛР и т.д. </w:t>
      </w:r>
    </w:p>
    <w:p w:rsidR="000B19BE" w:rsidRPr="005C5C54" w:rsidRDefault="005C5C54" w:rsidP="00921EB8">
      <w:pPr>
        <w:rPr>
          <w:rFonts w:cs="Times New Roman"/>
          <w:i/>
        </w:rPr>
      </w:pPr>
      <w:r w:rsidRPr="005C5C54">
        <w:rPr>
          <w:rFonts w:cs="Times New Roman"/>
          <w:i/>
        </w:rPr>
        <w:t>Примечание: Если около места установки надписи нет свободного пространства, воспользуйтесь сочетанием клавиш «</w:t>
      </w:r>
      <w:r w:rsidRPr="005C5C54">
        <w:rPr>
          <w:rFonts w:cs="Times New Roman"/>
          <w:i/>
          <w:lang w:val="en-US"/>
        </w:rPr>
        <w:t>Ctrl</w:t>
      </w:r>
      <w:r w:rsidRPr="005C5C54">
        <w:rPr>
          <w:rFonts w:cs="Times New Roman"/>
          <w:i/>
        </w:rPr>
        <w:t>+</w:t>
      </w:r>
      <w:r w:rsidRPr="005C5C54">
        <w:rPr>
          <w:rFonts w:cs="Times New Roman"/>
          <w:i/>
          <w:lang w:val="en-US"/>
        </w:rPr>
        <w:t>Q</w:t>
      </w:r>
      <w:r w:rsidRPr="005C5C54">
        <w:rPr>
          <w:rFonts w:cs="Times New Roman"/>
          <w:i/>
        </w:rPr>
        <w:t xml:space="preserve">». Это скроет отображение всех элементов. Для того, чтобы вернуть элементы на форму </w:t>
      </w:r>
      <w:r w:rsidRPr="005C5C54">
        <w:rPr>
          <w:rFonts w:cs="Times New Roman"/>
          <w:i/>
        </w:rPr>
        <w:t xml:space="preserve">воспользуйтесь </w:t>
      </w:r>
      <w:r w:rsidRPr="005C5C54">
        <w:rPr>
          <w:rFonts w:cs="Times New Roman"/>
          <w:i/>
        </w:rPr>
        <w:t>данным сочетанием повторно.</w:t>
      </w:r>
    </w:p>
    <w:p w:rsidR="005C5C54" w:rsidRPr="005C5C54" w:rsidRDefault="005C5C54" w:rsidP="005C5C54">
      <w:pPr>
        <w:pStyle w:val="a3"/>
        <w:numPr>
          <w:ilvl w:val="3"/>
          <w:numId w:val="1"/>
        </w:numPr>
        <w:jc w:val="left"/>
        <w:rPr>
          <w:rFonts w:cs="Times New Roman"/>
          <w:b/>
        </w:rPr>
      </w:pPr>
      <w:r>
        <w:rPr>
          <w:rFonts w:cs="Times New Roman"/>
          <w:b/>
        </w:rPr>
        <w:t xml:space="preserve">Добавление </w:t>
      </w:r>
      <w:r>
        <w:rPr>
          <w:rFonts w:cs="Times New Roman"/>
          <w:b/>
        </w:rPr>
        <w:t>объектов схемы</w:t>
      </w:r>
    </w:p>
    <w:p w:rsidR="003354EC" w:rsidRDefault="005C5C54" w:rsidP="005C5C54">
      <w:pPr>
        <w:rPr>
          <w:rFonts w:cs="Times New Roman"/>
        </w:rPr>
      </w:pPr>
      <w:r>
        <w:rPr>
          <w:rFonts w:cs="Times New Roman"/>
        </w:rPr>
        <w:t>Добавление элементов схемы возможно только на линии электропередач. Для того, чтобы добавить объект щёлкните по линии электропередач левой кнопкой мыши.</w:t>
      </w:r>
    </w:p>
    <w:p w:rsidR="005C5C54" w:rsidRDefault="005C5C54" w:rsidP="005C5C54">
      <w:pPr>
        <w:rPr>
          <w:rFonts w:cs="Times New Roman"/>
        </w:rPr>
      </w:pPr>
      <w:r>
        <w:rPr>
          <w:rFonts w:cs="Times New Roman"/>
        </w:rPr>
        <w:lastRenderedPageBreak/>
        <w:t>Д</w:t>
      </w:r>
      <w:r>
        <w:rPr>
          <w:rFonts w:cs="Times New Roman"/>
        </w:rPr>
        <w:t>алее, в открывшемся окне выберите требуемый элемента</w:t>
      </w:r>
      <w:r>
        <w:rPr>
          <w:rFonts w:cs="Times New Roman"/>
        </w:rPr>
        <w:t>.</w:t>
      </w:r>
    </w:p>
    <w:p w:rsidR="005C5C54" w:rsidRDefault="005C5C54" w:rsidP="005C5C54">
      <w:pPr>
        <w:jc w:val="center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496C8795" wp14:editId="3145B436">
            <wp:extent cx="283845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54" w:rsidRDefault="005C5C54" w:rsidP="005C5C54">
      <w:pPr>
        <w:jc w:val="center"/>
        <w:rPr>
          <w:rFonts w:cs="Times New Roman"/>
        </w:rPr>
      </w:pPr>
      <w:r>
        <w:rPr>
          <w:rFonts w:cs="Times New Roman"/>
        </w:rPr>
        <w:t>Рисунок 2. Окно выбора элементов схемы.</w:t>
      </w:r>
    </w:p>
    <w:p w:rsidR="005C5C54" w:rsidRPr="005C5C54" w:rsidRDefault="005C5C54" w:rsidP="005C5C54">
      <w:pPr>
        <w:rPr>
          <w:rFonts w:cs="Times New Roman"/>
          <w:i/>
        </w:rPr>
      </w:pPr>
      <w:r w:rsidRPr="005C5C54">
        <w:rPr>
          <w:rFonts w:cs="Times New Roman"/>
          <w:i/>
        </w:rPr>
        <w:t xml:space="preserve">Примечание: В том случае, если объект повёрнут не корректно, Вы можете изменить его угол наклона. Для этого перед выбором элемента укажите значение угла поворота (в градусах) в цифровом окне, расположенном под элементами. </w:t>
      </w:r>
    </w:p>
    <w:p w:rsidR="005C5C54" w:rsidRPr="005C5C54" w:rsidRDefault="005C5C54" w:rsidP="005C5C54">
      <w:pPr>
        <w:pStyle w:val="a3"/>
        <w:numPr>
          <w:ilvl w:val="3"/>
          <w:numId w:val="1"/>
        </w:numPr>
        <w:jc w:val="left"/>
        <w:rPr>
          <w:rFonts w:cs="Times New Roman"/>
          <w:b/>
        </w:rPr>
      </w:pPr>
      <w:r>
        <w:rPr>
          <w:rFonts w:cs="Times New Roman"/>
          <w:b/>
        </w:rPr>
        <w:t>Точная корректировка расположения элемента</w:t>
      </w:r>
    </w:p>
    <w:p w:rsidR="005C5C54" w:rsidRDefault="005C5C54" w:rsidP="005C5C54">
      <w:pPr>
        <w:rPr>
          <w:rFonts w:cs="Times New Roman"/>
        </w:rPr>
      </w:pPr>
      <w:r>
        <w:rPr>
          <w:rFonts w:cs="Times New Roman"/>
        </w:rPr>
        <w:t xml:space="preserve">Для того, чтобы уточнить расположение элемента схемы можно </w:t>
      </w:r>
      <w:r w:rsidR="00624428">
        <w:rPr>
          <w:rFonts w:cs="Times New Roman"/>
        </w:rPr>
        <w:t>воспользоваться</w:t>
      </w:r>
      <w:r>
        <w:rPr>
          <w:rFonts w:cs="Times New Roman"/>
        </w:rPr>
        <w:t xml:space="preserve"> </w:t>
      </w:r>
      <w:r w:rsidR="00624428">
        <w:rPr>
          <w:rFonts w:cs="Times New Roman"/>
        </w:rPr>
        <w:t>инструментом</w:t>
      </w:r>
      <w:r>
        <w:rPr>
          <w:rFonts w:cs="Times New Roman"/>
        </w:rPr>
        <w:t xml:space="preserve"> «Уточнить расположение»</w:t>
      </w:r>
      <w:r w:rsidR="00624428">
        <w:rPr>
          <w:rFonts w:cs="Times New Roman"/>
        </w:rPr>
        <w:t xml:space="preserve">. Для этого необходимо </w:t>
      </w:r>
      <w:r w:rsidR="00624428">
        <w:rPr>
          <w:rFonts w:cs="Times New Roman"/>
        </w:rPr>
        <w:t>нажать среднюю кнопку мыши (колёсико)</w:t>
      </w:r>
      <w:r w:rsidR="00624428">
        <w:rPr>
          <w:rFonts w:cs="Times New Roman"/>
        </w:rPr>
        <w:t xml:space="preserve"> по требуемому элементу. После этого в открывшемся окне, с помощью джойстика уточнить конкретное расположение элемента.</w:t>
      </w:r>
    </w:p>
    <w:p w:rsidR="00624428" w:rsidRPr="005C5C54" w:rsidRDefault="00624428" w:rsidP="00624428">
      <w:pPr>
        <w:pStyle w:val="a3"/>
        <w:numPr>
          <w:ilvl w:val="3"/>
          <w:numId w:val="1"/>
        </w:numPr>
        <w:jc w:val="left"/>
        <w:rPr>
          <w:rFonts w:cs="Times New Roman"/>
          <w:b/>
        </w:rPr>
      </w:pPr>
      <w:r>
        <w:rPr>
          <w:rFonts w:cs="Times New Roman"/>
          <w:b/>
        </w:rPr>
        <w:t>Удаление элемента схемы</w:t>
      </w:r>
    </w:p>
    <w:p w:rsidR="005C5C54" w:rsidRDefault="00624428" w:rsidP="00624428">
      <w:pPr>
        <w:rPr>
          <w:rFonts w:cs="Times New Roman"/>
          <w:i/>
        </w:rPr>
      </w:pPr>
      <w:r>
        <w:rPr>
          <w:rFonts w:cs="Times New Roman"/>
        </w:rPr>
        <w:t xml:space="preserve">Удаление элементов осуществляется щелчком правой кнопки мыши по объекту. </w:t>
      </w:r>
      <w:r w:rsidRPr="00624428">
        <w:rPr>
          <w:rFonts w:cs="Times New Roman"/>
          <w:b/>
          <w:color w:val="FF0000"/>
        </w:rPr>
        <w:t>Важно!</w:t>
      </w:r>
      <w:r>
        <w:rPr>
          <w:rFonts w:cs="Times New Roman"/>
        </w:rPr>
        <w:t xml:space="preserve"> </w:t>
      </w:r>
      <w:r w:rsidRPr="00624428">
        <w:rPr>
          <w:rFonts w:cs="Times New Roman"/>
          <w:i/>
        </w:rPr>
        <w:t>Будьте внимательны при удалении элементов! В случае наложения нескольких элементов, сначала удаляются верхние элементы (объекты и надписи), а уже затем линии электропередач.</w:t>
      </w:r>
    </w:p>
    <w:p w:rsidR="00FE5649" w:rsidRPr="00624428" w:rsidRDefault="00FE5649" w:rsidP="00624428">
      <w:pPr>
        <w:rPr>
          <w:rFonts w:cs="Times New Roman"/>
          <w:i/>
        </w:rPr>
      </w:pPr>
      <w:bookmarkStart w:id="0" w:name="_GoBack"/>
      <w:bookmarkEnd w:id="0"/>
    </w:p>
    <w:p w:rsidR="00624428" w:rsidRDefault="00624428" w:rsidP="00624428">
      <w:pPr>
        <w:pStyle w:val="a3"/>
        <w:numPr>
          <w:ilvl w:val="2"/>
          <w:numId w:val="1"/>
        </w:numPr>
        <w:jc w:val="left"/>
        <w:rPr>
          <w:rFonts w:cs="Times New Roman"/>
          <w:b/>
        </w:rPr>
      </w:pPr>
      <w:r w:rsidRPr="005C5C54">
        <w:rPr>
          <w:rFonts w:cs="Times New Roman"/>
          <w:b/>
        </w:rPr>
        <w:lastRenderedPageBreak/>
        <w:t>Режим «</w:t>
      </w:r>
      <w:r>
        <w:rPr>
          <w:rFonts w:cs="Times New Roman"/>
          <w:b/>
        </w:rPr>
        <w:t>Просмотр</w:t>
      </w:r>
      <w:r w:rsidRPr="005C5C54">
        <w:rPr>
          <w:rFonts w:cs="Times New Roman"/>
          <w:b/>
        </w:rPr>
        <w:t>»</w:t>
      </w:r>
    </w:p>
    <w:p w:rsidR="00624428" w:rsidRDefault="00624428" w:rsidP="00624428">
      <w:pPr>
        <w:rPr>
          <w:rFonts w:cs="Times New Roman"/>
        </w:rPr>
      </w:pPr>
      <w:r>
        <w:rPr>
          <w:rFonts w:cs="Times New Roman"/>
        </w:rPr>
        <w:t>Данный режим предназначен для просмотра схемы и изменения состояний коммутационных аппаратов. Для того, чтобы изменить состояние аппарата, необходимо выполнить по нему щелчок левой кнопкой мыши.</w:t>
      </w:r>
    </w:p>
    <w:p w:rsidR="00624428" w:rsidRPr="00624428" w:rsidRDefault="00624428" w:rsidP="00624428">
      <w:pPr>
        <w:pStyle w:val="a3"/>
        <w:numPr>
          <w:ilvl w:val="1"/>
          <w:numId w:val="1"/>
        </w:numPr>
        <w:rPr>
          <w:rFonts w:cs="Times New Roman"/>
          <w:b/>
        </w:rPr>
      </w:pPr>
      <w:r w:rsidRPr="00624428">
        <w:rPr>
          <w:rFonts w:cs="Times New Roman"/>
          <w:b/>
        </w:rPr>
        <w:t>Вкладка «Сервис»</w:t>
      </w:r>
    </w:p>
    <w:p w:rsidR="00624428" w:rsidRDefault="00624428" w:rsidP="00624428">
      <w:pPr>
        <w:rPr>
          <w:rFonts w:cs="Times New Roman"/>
        </w:rPr>
      </w:pPr>
      <w:r>
        <w:rPr>
          <w:rFonts w:cs="Times New Roman"/>
        </w:rPr>
        <w:t>Данное меню предлагает набор операций для автоматизации рисования схемы:</w:t>
      </w:r>
    </w:p>
    <w:p w:rsidR="00624428" w:rsidRDefault="00624428" w:rsidP="00624428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Сделать все линии 10 </w:t>
      </w:r>
      <w:proofErr w:type="spellStart"/>
      <w:r>
        <w:rPr>
          <w:rFonts w:cs="Times New Roman"/>
        </w:rPr>
        <w:t>кВ</w:t>
      </w:r>
      <w:proofErr w:type="spellEnd"/>
      <w:r>
        <w:rPr>
          <w:rFonts w:cs="Times New Roman"/>
        </w:rPr>
        <w:t xml:space="preserve"> – изменяет цвет всех белых линий на фиолетовый</w:t>
      </w:r>
    </w:p>
    <w:p w:rsidR="00624428" w:rsidRDefault="00624428" w:rsidP="00624428">
      <w:pPr>
        <w:pStyle w:val="a3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Сделать все линии </w:t>
      </w:r>
      <w:r>
        <w:rPr>
          <w:rFonts w:cs="Times New Roman"/>
        </w:rPr>
        <w:t>6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кВ</w:t>
      </w:r>
      <w:proofErr w:type="spellEnd"/>
      <w:r>
        <w:rPr>
          <w:rFonts w:cs="Times New Roman"/>
        </w:rPr>
        <w:t xml:space="preserve"> – изменяет цвет всех белых линий на </w:t>
      </w:r>
      <w:r>
        <w:rPr>
          <w:rFonts w:cs="Times New Roman"/>
        </w:rPr>
        <w:t>оранжевый</w:t>
      </w:r>
    </w:p>
    <w:p w:rsidR="00624428" w:rsidRPr="00624428" w:rsidRDefault="00624428" w:rsidP="00624428">
      <w:pPr>
        <w:pStyle w:val="a3"/>
        <w:numPr>
          <w:ilvl w:val="0"/>
          <w:numId w:val="10"/>
        </w:numPr>
        <w:shd w:val="clear" w:color="auto" w:fill="FF0000"/>
        <w:rPr>
          <w:rFonts w:cs="Times New Roman"/>
        </w:rPr>
      </w:pPr>
      <w:r>
        <w:rPr>
          <w:rFonts w:cs="Times New Roman"/>
        </w:rPr>
        <w:t>Остальное в процессе…</w:t>
      </w:r>
    </w:p>
    <w:p w:rsidR="003354EC" w:rsidRDefault="003354EC" w:rsidP="00921EB8">
      <w:pPr>
        <w:rPr>
          <w:rFonts w:cs="Times New Roman"/>
        </w:rPr>
      </w:pPr>
    </w:p>
    <w:p w:rsidR="00624428" w:rsidRPr="00FE5649" w:rsidRDefault="00624428" w:rsidP="00921EB8">
      <w:pPr>
        <w:rPr>
          <w:rFonts w:cs="Times New Roman"/>
          <w:b/>
        </w:rPr>
      </w:pPr>
      <w:r w:rsidRPr="00FE5649">
        <w:rPr>
          <w:rFonts w:cs="Times New Roman"/>
          <w:b/>
        </w:rPr>
        <w:t>Приложение 1. Цветовые стандарты в обозначениях линий электропередач</w:t>
      </w:r>
    </w:p>
    <w:p w:rsidR="00FE5649" w:rsidRPr="00FE5649" w:rsidRDefault="00FE5649" w:rsidP="00FE5649">
      <w:pPr>
        <w:jc w:val="right"/>
        <w:rPr>
          <w:rFonts w:cs="Times New Roman"/>
        </w:rPr>
      </w:pPr>
      <w:r>
        <w:rPr>
          <w:rFonts w:cs="Times New Roman"/>
        </w:rPr>
        <w:t>Таблица 1. Применяемые цвета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9"/>
        <w:gridCol w:w="2925"/>
        <w:gridCol w:w="2126"/>
        <w:gridCol w:w="1979"/>
      </w:tblGrid>
      <w:tr w:rsidR="00FE5649" w:rsidRPr="00FE5649" w:rsidTr="00FE5649">
        <w:tc>
          <w:tcPr>
            <w:tcW w:w="2599" w:type="dxa"/>
            <w:shd w:val="clear" w:color="auto" w:fill="BFBFBF" w:themeFill="background1" w:themeFillShade="BF"/>
          </w:tcPr>
          <w:p w:rsidR="00FE5649" w:rsidRPr="00FE5649" w:rsidRDefault="00FE5649" w:rsidP="00921EB8">
            <w:pPr>
              <w:rPr>
                <w:rFonts w:cs="Times New Roman"/>
                <w:sz w:val="32"/>
              </w:rPr>
            </w:pPr>
            <w:r w:rsidRPr="00FE5649">
              <w:rPr>
                <w:rFonts w:cs="Times New Roman"/>
                <w:sz w:val="32"/>
              </w:rPr>
              <w:t>Класс напряжения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:rsidR="00FE5649" w:rsidRPr="00FE5649" w:rsidRDefault="00FE5649" w:rsidP="00921EB8">
            <w:pPr>
              <w:rPr>
                <w:rFonts w:cs="Times New Roman"/>
                <w:sz w:val="32"/>
                <w:lang w:val="en-US"/>
              </w:rPr>
            </w:pPr>
            <w:r w:rsidRPr="00FE5649">
              <w:rPr>
                <w:rFonts w:cs="Times New Roman"/>
                <w:sz w:val="32"/>
              </w:rPr>
              <w:t xml:space="preserve">Значение цвета </w:t>
            </w:r>
            <w:r w:rsidRPr="00FE5649">
              <w:rPr>
                <w:rFonts w:cs="Times New Roman"/>
                <w:sz w:val="32"/>
                <w:lang w:val="en-US"/>
              </w:rPr>
              <w:t>RGB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E5649" w:rsidRPr="00FE5649" w:rsidRDefault="00FE5649" w:rsidP="00921EB8">
            <w:pPr>
              <w:rPr>
                <w:rFonts w:cs="Times New Roman"/>
                <w:sz w:val="32"/>
              </w:rPr>
            </w:pPr>
            <w:r w:rsidRPr="00FE5649">
              <w:rPr>
                <w:rFonts w:cs="Times New Roman"/>
                <w:sz w:val="32"/>
                <w:lang w:val="en-US"/>
              </w:rPr>
              <w:t>Hex-</w:t>
            </w:r>
            <w:r w:rsidRPr="00FE5649">
              <w:rPr>
                <w:rFonts w:cs="Times New Roman"/>
                <w:sz w:val="32"/>
              </w:rPr>
              <w:t>код цвета</w:t>
            </w:r>
          </w:p>
        </w:tc>
        <w:tc>
          <w:tcPr>
            <w:tcW w:w="1979" w:type="dxa"/>
            <w:shd w:val="clear" w:color="auto" w:fill="BFBFBF" w:themeFill="background1" w:themeFillShade="BF"/>
          </w:tcPr>
          <w:p w:rsidR="00FE5649" w:rsidRPr="00FE5649" w:rsidRDefault="00FE5649" w:rsidP="00921EB8">
            <w:pPr>
              <w:rPr>
                <w:rFonts w:cs="Times New Roman"/>
                <w:sz w:val="32"/>
              </w:rPr>
            </w:pPr>
            <w:r w:rsidRPr="00FE5649">
              <w:rPr>
                <w:rFonts w:cs="Times New Roman"/>
                <w:sz w:val="32"/>
              </w:rPr>
              <w:t>Пример</w:t>
            </w: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200:100:200</w:t>
            </w:r>
          </w:p>
        </w:tc>
        <w:tc>
          <w:tcPr>
            <w:tcW w:w="2126" w:type="dxa"/>
            <w:shd w:val="clear" w:color="auto" w:fill="FFFFFF" w:themeFill="background1"/>
          </w:tcPr>
          <w:p w:rsidR="00FE5649" w:rsidRPr="00FE5649" w:rsidRDefault="00FE5649" w:rsidP="00921EB8">
            <w:pPr>
              <w:rPr>
                <w:rFonts w:cs="Times New Roman"/>
                <w:lang w:val="en-US"/>
              </w:rPr>
            </w:pPr>
            <w:r w:rsidRPr="00FE5649">
              <w:rPr>
                <w:rFonts w:cs="Times New Roman"/>
                <w:lang w:val="en-US"/>
              </w:rPr>
              <w:t>#c864c8</w:t>
            </w:r>
          </w:p>
        </w:tc>
        <w:tc>
          <w:tcPr>
            <w:tcW w:w="1979" w:type="dxa"/>
            <w:shd w:val="clear" w:color="auto" w:fill="C864C8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20, 35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130:100:50</w:t>
            </w:r>
          </w:p>
        </w:tc>
        <w:tc>
          <w:tcPr>
            <w:tcW w:w="2126" w:type="dxa"/>
            <w:shd w:val="clear" w:color="auto" w:fill="FFFFFF" w:themeFill="background1"/>
          </w:tcPr>
          <w:p w:rsidR="00FE5649" w:rsidRDefault="00FE5649" w:rsidP="00921EB8">
            <w:pPr>
              <w:rPr>
                <w:rFonts w:cs="Times New Roman"/>
              </w:rPr>
            </w:pPr>
            <w:r w:rsidRPr="00FE5649">
              <w:rPr>
                <w:rFonts w:cs="Times New Roman"/>
              </w:rPr>
              <w:t>#826432</w:t>
            </w:r>
          </w:p>
        </w:tc>
        <w:tc>
          <w:tcPr>
            <w:tcW w:w="1979" w:type="dxa"/>
            <w:shd w:val="clear" w:color="auto" w:fill="826432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110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0:180:200</w:t>
            </w:r>
          </w:p>
        </w:tc>
        <w:tc>
          <w:tcPr>
            <w:tcW w:w="2126" w:type="dxa"/>
            <w:shd w:val="clear" w:color="auto" w:fill="FFFFFF" w:themeFill="background1"/>
          </w:tcPr>
          <w:p w:rsidR="00FE5649" w:rsidRDefault="00FE5649" w:rsidP="00921EB8">
            <w:pPr>
              <w:rPr>
                <w:rFonts w:cs="Times New Roman"/>
              </w:rPr>
            </w:pPr>
            <w:r w:rsidRPr="00FE5649">
              <w:rPr>
                <w:rFonts w:cs="Times New Roman"/>
              </w:rPr>
              <w:t>#00b4c8</w:t>
            </w:r>
          </w:p>
        </w:tc>
        <w:tc>
          <w:tcPr>
            <w:tcW w:w="1979" w:type="dxa"/>
            <w:shd w:val="clear" w:color="auto" w:fill="00B4C8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150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170:150:0</w:t>
            </w:r>
          </w:p>
        </w:tc>
        <w:tc>
          <w:tcPr>
            <w:tcW w:w="2126" w:type="dxa"/>
            <w:shd w:val="clear" w:color="auto" w:fill="FFFFFF" w:themeFill="background1"/>
          </w:tcPr>
          <w:p w:rsidR="00FE5649" w:rsidRDefault="00FE5649" w:rsidP="00921EB8">
            <w:pPr>
              <w:rPr>
                <w:rFonts w:cs="Times New Roman"/>
              </w:rPr>
            </w:pPr>
            <w:r w:rsidRPr="00FE5649">
              <w:rPr>
                <w:rFonts w:cs="Times New Roman"/>
              </w:rPr>
              <w:t>#aa9600</w:t>
            </w:r>
          </w:p>
        </w:tc>
        <w:tc>
          <w:tcPr>
            <w:tcW w:w="1979" w:type="dxa"/>
            <w:shd w:val="clear" w:color="auto" w:fill="AA9600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220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200:200:0</w:t>
            </w:r>
          </w:p>
        </w:tc>
        <w:tc>
          <w:tcPr>
            <w:tcW w:w="2126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#c800</w:t>
            </w:r>
            <w:r w:rsidRPr="00FE5649">
              <w:rPr>
                <w:rFonts w:cs="Times New Roman"/>
                <w:lang w:val="en-US"/>
              </w:rPr>
              <w:t>c8</w:t>
            </w:r>
          </w:p>
        </w:tc>
        <w:tc>
          <w:tcPr>
            <w:tcW w:w="1979" w:type="dxa"/>
            <w:shd w:val="clear" w:color="auto" w:fill="C8C800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330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0:140:0</w:t>
            </w:r>
          </w:p>
        </w:tc>
        <w:tc>
          <w:tcPr>
            <w:tcW w:w="2126" w:type="dxa"/>
          </w:tcPr>
          <w:p w:rsidR="00FE5649" w:rsidRPr="00FE5649" w:rsidRDefault="00FE5649" w:rsidP="00921EB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#008c00</w:t>
            </w:r>
          </w:p>
        </w:tc>
        <w:tc>
          <w:tcPr>
            <w:tcW w:w="1979" w:type="dxa"/>
            <w:shd w:val="clear" w:color="auto" w:fill="008C00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  <w:tr w:rsidR="00FE5649" w:rsidTr="00FE5649">
        <w:tc>
          <w:tcPr>
            <w:tcW w:w="2599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400 </w:t>
            </w:r>
            <w:proofErr w:type="spellStart"/>
            <w:r>
              <w:rPr>
                <w:rFonts w:cs="Times New Roman"/>
              </w:rPr>
              <w:t>кВ</w:t>
            </w:r>
            <w:proofErr w:type="spellEnd"/>
          </w:p>
        </w:tc>
        <w:tc>
          <w:tcPr>
            <w:tcW w:w="2925" w:type="dxa"/>
          </w:tcPr>
          <w:p w:rsidR="00FE5649" w:rsidRDefault="00FE5649" w:rsidP="00921EB8">
            <w:pPr>
              <w:rPr>
                <w:rFonts w:cs="Times New Roman"/>
              </w:rPr>
            </w:pPr>
            <w:r>
              <w:rPr>
                <w:rFonts w:cs="Times New Roman"/>
              </w:rPr>
              <w:t>240:150:30</w:t>
            </w:r>
          </w:p>
        </w:tc>
        <w:tc>
          <w:tcPr>
            <w:tcW w:w="2126" w:type="dxa"/>
          </w:tcPr>
          <w:p w:rsidR="00FE5649" w:rsidRDefault="00FE5649" w:rsidP="00921EB8">
            <w:pPr>
              <w:rPr>
                <w:rFonts w:cs="Times New Roman"/>
              </w:rPr>
            </w:pPr>
            <w:r w:rsidRPr="00FE5649">
              <w:rPr>
                <w:rFonts w:cs="Times New Roman"/>
              </w:rPr>
              <w:t>#f0961e</w:t>
            </w:r>
          </w:p>
        </w:tc>
        <w:tc>
          <w:tcPr>
            <w:tcW w:w="1979" w:type="dxa"/>
            <w:shd w:val="clear" w:color="auto" w:fill="F0961E"/>
          </w:tcPr>
          <w:p w:rsidR="00FE5649" w:rsidRDefault="00FE5649" w:rsidP="00921EB8">
            <w:pPr>
              <w:rPr>
                <w:rFonts w:cs="Times New Roman"/>
              </w:rPr>
            </w:pPr>
          </w:p>
        </w:tc>
      </w:tr>
    </w:tbl>
    <w:p w:rsidR="00624428" w:rsidRDefault="00624428" w:rsidP="00921EB8">
      <w:pPr>
        <w:rPr>
          <w:rFonts w:cs="Times New Roman"/>
        </w:rPr>
      </w:pPr>
    </w:p>
    <w:p w:rsidR="003354EC" w:rsidRPr="00624428" w:rsidRDefault="003354EC" w:rsidP="00624428">
      <w:pPr>
        <w:rPr>
          <w:rFonts w:cs="Times New Roman"/>
        </w:rPr>
      </w:pPr>
    </w:p>
    <w:sectPr w:rsidR="003354EC" w:rsidRPr="00624428" w:rsidSect="002B20E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3CCD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87734D4"/>
    <w:multiLevelType w:val="hybridMultilevel"/>
    <w:tmpl w:val="3FFC2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046F4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FC303FB"/>
    <w:multiLevelType w:val="hybridMultilevel"/>
    <w:tmpl w:val="AA68C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9666A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DBE5224"/>
    <w:multiLevelType w:val="hybridMultilevel"/>
    <w:tmpl w:val="B324EB42"/>
    <w:lvl w:ilvl="0" w:tplc="34D2E9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3E567B6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47E73B48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D2B5664"/>
    <w:multiLevelType w:val="hybridMultilevel"/>
    <w:tmpl w:val="19564C0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75E235E2"/>
    <w:multiLevelType w:val="multilevel"/>
    <w:tmpl w:val="B072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E8"/>
    <w:rsid w:val="000B19BE"/>
    <w:rsid w:val="002B20E8"/>
    <w:rsid w:val="003354EC"/>
    <w:rsid w:val="005C5C54"/>
    <w:rsid w:val="005E6C2A"/>
    <w:rsid w:val="00624428"/>
    <w:rsid w:val="00714465"/>
    <w:rsid w:val="007D0354"/>
    <w:rsid w:val="00921EB8"/>
    <w:rsid w:val="009701A3"/>
    <w:rsid w:val="00BC4A17"/>
    <w:rsid w:val="00E00074"/>
    <w:rsid w:val="00E810C7"/>
    <w:rsid w:val="00EC2C48"/>
    <w:rsid w:val="00FD2E0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B4250-EBB3-444E-BB0C-3F4E0B2C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E8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074"/>
    <w:pPr>
      <w:ind w:left="720"/>
      <w:contextualSpacing/>
    </w:pPr>
  </w:style>
  <w:style w:type="table" w:styleId="a4">
    <w:name w:val="Table Grid"/>
    <w:basedOn w:val="a1"/>
    <w:uiPriority w:val="39"/>
    <w:rsid w:val="006244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Тарасов</dc:creator>
  <cp:keywords/>
  <dc:description/>
  <cp:lastModifiedBy>Андрей Тарасов</cp:lastModifiedBy>
  <cp:revision>2</cp:revision>
  <dcterms:created xsi:type="dcterms:W3CDTF">2019-04-08T07:21:00Z</dcterms:created>
  <dcterms:modified xsi:type="dcterms:W3CDTF">2019-04-08T07:21:00Z</dcterms:modified>
</cp:coreProperties>
</file>