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2384C32E" w:rsidR="00461769" w:rsidRDefault="00E70B83" w:rsidP="000C0FD8">
      <w:pPr>
        <w:pStyle w:val="Cm"/>
        <w:spacing w:line="312" w:lineRule="auto"/>
      </w:pPr>
      <w:r>
        <w:t>Az ország 3 részre szakadása</w:t>
      </w:r>
    </w:p>
    <w:p w14:paraId="30997E1D" w14:textId="039FD7A9" w:rsidR="00C70D5D" w:rsidRDefault="00E70B83" w:rsidP="000C0FD8">
      <w:pPr>
        <w:pStyle w:val="Cmsor1"/>
        <w:spacing w:line="312" w:lineRule="auto"/>
      </w:pPr>
      <w:r>
        <w:t>A Jagelló-kor</w:t>
      </w:r>
    </w:p>
    <w:p w14:paraId="5BDC8D0E" w14:textId="71010E66" w:rsidR="00C70D5D" w:rsidRDefault="00CA696A" w:rsidP="000C0FD8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magyar főurak</w:t>
      </w:r>
    </w:p>
    <w:p w14:paraId="53F65D75" w14:textId="136CF332" w:rsidR="00ED1082" w:rsidRDefault="00ED1082" w:rsidP="00ED1082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újabb perszonálunió</w:t>
      </w:r>
      <w:r w:rsidR="006901B2">
        <w:rPr>
          <w:sz w:val="26"/>
          <w:szCs w:val="26"/>
        </w:rPr>
        <w:t xml:space="preserve"> = két országnak ugyan az a királya</w:t>
      </w:r>
    </w:p>
    <w:p w14:paraId="2567E7D3" w14:textId="57D32BFF" w:rsidR="00280281" w:rsidRDefault="00133513" w:rsidP="00133513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2. Ulászló</w:t>
      </w:r>
      <w:r w:rsidR="004B5C80">
        <w:rPr>
          <w:sz w:val="26"/>
          <w:szCs w:val="26"/>
        </w:rPr>
        <w:t xml:space="preserve"> (a halott Mátyás helyére kerül)</w:t>
      </w:r>
    </w:p>
    <w:p w14:paraId="067056D1" w14:textId="5186CC7B" w:rsidR="00F23EFF" w:rsidRDefault="00F23EFF" w:rsidP="00133513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király és </w:t>
      </w:r>
      <w:r w:rsidR="00875638">
        <w:rPr>
          <w:sz w:val="26"/>
          <w:szCs w:val="26"/>
        </w:rPr>
        <w:t>köznemesség</w:t>
      </w:r>
      <w:r w:rsidR="002967DB">
        <w:rPr>
          <w:sz w:val="26"/>
          <w:szCs w:val="26"/>
        </w:rPr>
        <w:t>kard</w:t>
      </w:r>
      <w:r w:rsidR="00875638">
        <w:rPr>
          <w:sz w:val="26"/>
          <w:szCs w:val="26"/>
        </w:rPr>
        <w:t xml:space="preserve"> </w:t>
      </w:r>
      <w:r w:rsidR="002967D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6"/>
          <w:szCs w:val="26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 w:rsidR="00875638">
        <w:rPr>
          <w:b/>
          <w:bCs/>
          <w:sz w:val="26"/>
          <w:szCs w:val="26"/>
        </w:rPr>
        <w:t xml:space="preserve"> </w:t>
      </w:r>
      <w:r w:rsidR="00875638">
        <w:rPr>
          <w:sz w:val="26"/>
          <w:szCs w:val="26"/>
        </w:rPr>
        <w:t>bárók</w:t>
      </w:r>
    </w:p>
    <w:p w14:paraId="11FE03C2" w14:textId="41DCC7FC" w:rsidR="00273809" w:rsidRDefault="00273809" w:rsidP="00273809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nincs fegyveres konfliktus</w:t>
      </w:r>
    </w:p>
    <w:p w14:paraId="77D38DC9" w14:textId="37B110AD" w:rsidR="00711D15" w:rsidRDefault="00711D15" w:rsidP="00711D15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 w:rsidRPr="00A07F59">
        <w:rPr>
          <w:b/>
          <w:bCs/>
          <w:sz w:val="26"/>
          <w:szCs w:val="26"/>
        </w:rPr>
        <w:t>1505</w:t>
      </w:r>
      <w:r>
        <w:rPr>
          <w:sz w:val="26"/>
          <w:szCs w:val="26"/>
        </w:rPr>
        <w:t xml:space="preserve">: </w:t>
      </w:r>
      <w:r w:rsidRPr="00711D15">
        <w:rPr>
          <w:sz w:val="26"/>
          <w:szCs w:val="26"/>
        </w:rPr>
        <w:t>szabad</w:t>
      </w:r>
      <w:r>
        <w:rPr>
          <w:sz w:val="26"/>
          <w:szCs w:val="26"/>
        </w:rPr>
        <w:t xml:space="preserve"> királyválasztás létrehozása</w:t>
      </w:r>
      <w:r w:rsidR="00286FF3">
        <w:rPr>
          <w:sz w:val="26"/>
          <w:szCs w:val="26"/>
        </w:rPr>
        <w:t xml:space="preserve"> (azt hiszik nem lesz a jelenlegi királynak férfi utódja)</w:t>
      </w:r>
    </w:p>
    <w:p w14:paraId="13FCB394" w14:textId="7FC3CF09" w:rsidR="00C57E7D" w:rsidRDefault="00286FF3" w:rsidP="00711D15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Lajos </w:t>
      </w:r>
      <w:r>
        <w:rPr>
          <w:sz w:val="26"/>
          <w:szCs w:val="26"/>
        </w:rPr>
        <w:t>(2. Ulászló fia) megszületik</w:t>
      </w:r>
    </w:p>
    <w:p w14:paraId="5FE2A94F" w14:textId="31F5E3B2" w:rsidR="00286FF3" w:rsidRDefault="00286FF3" w:rsidP="00286FF3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ő lesz</w:t>
      </w:r>
      <w:r w:rsidR="00482CBC">
        <w:rPr>
          <w:sz w:val="26"/>
          <w:szCs w:val="26"/>
        </w:rPr>
        <w:t xml:space="preserve"> az új király</w:t>
      </w:r>
    </w:p>
    <w:p w14:paraId="2F1550E7" w14:textId="3A96A451" w:rsidR="004F6841" w:rsidRDefault="004F6841" w:rsidP="004F6841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támadják az országot </w:t>
      </w:r>
      <w:r w:rsidRPr="004F684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összes pénz a végvárakra megy el</w:t>
      </w:r>
    </w:p>
    <w:p w14:paraId="503FE1AC" w14:textId="2686AF4B" w:rsidR="007C2772" w:rsidRDefault="007C2772" w:rsidP="004F6841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1. Szulejmán</w:t>
      </w:r>
      <w:r w:rsidR="00951A07">
        <w:rPr>
          <w:sz w:val="26"/>
          <w:szCs w:val="26"/>
        </w:rPr>
        <w:t xml:space="preserve"> (</w:t>
      </w:r>
      <w:r w:rsidR="00951A07">
        <w:rPr>
          <w:b/>
          <w:bCs/>
          <w:sz w:val="26"/>
          <w:szCs w:val="26"/>
        </w:rPr>
        <w:t>1520 – 1566</w:t>
      </w:r>
      <w:r w:rsidR="00951A07">
        <w:rPr>
          <w:sz w:val="26"/>
          <w:szCs w:val="26"/>
        </w:rPr>
        <w:t>)</w:t>
      </w:r>
    </w:p>
    <w:p w14:paraId="2A8CDD6D" w14:textId="6A894AAC" w:rsidR="00951A07" w:rsidRDefault="00676E64" w:rsidP="00951A07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1521. Nándorfehérvár</w:t>
      </w:r>
    </w:p>
    <w:p w14:paraId="563E40F6" w14:textId="2992F51F" w:rsidR="00FA3642" w:rsidRDefault="00FA3642" w:rsidP="00FA3642">
      <w:pPr>
        <w:pStyle w:val="Nincstrkz"/>
        <w:numPr>
          <w:ilvl w:val="2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magyar vereség</w:t>
      </w:r>
    </w:p>
    <w:p w14:paraId="32407E76" w14:textId="2933A771" w:rsidR="009B1813" w:rsidRDefault="009B1813" w:rsidP="009B1813">
      <w:pPr>
        <w:pStyle w:val="Cmsor1"/>
      </w:pPr>
      <w:r>
        <w:t>Mohácsi csata</w:t>
      </w:r>
    </w:p>
    <w:p w14:paraId="6C62328C" w14:textId="7E9CD416" w:rsidR="005C0632" w:rsidRPr="00947856" w:rsidRDefault="005C0632" w:rsidP="005C0632">
      <w:pPr>
        <w:pStyle w:val="Nincstrkz"/>
        <w:numPr>
          <w:ilvl w:val="0"/>
          <w:numId w:val="1"/>
        </w:numPr>
        <w:spacing w:line="312" w:lineRule="auto"/>
        <w:rPr>
          <w:b/>
          <w:bCs/>
          <w:sz w:val="26"/>
          <w:szCs w:val="26"/>
        </w:rPr>
      </w:pPr>
      <w:r w:rsidRPr="005C0632">
        <w:rPr>
          <w:b/>
          <w:bCs/>
          <w:sz w:val="26"/>
          <w:szCs w:val="26"/>
        </w:rPr>
        <w:t>1526</w:t>
      </w:r>
      <w:r>
        <w:rPr>
          <w:sz w:val="26"/>
          <w:szCs w:val="26"/>
        </w:rPr>
        <w:t>: Mohács ellen vonulnak a törökök</w:t>
      </w:r>
    </w:p>
    <w:p w14:paraId="1ECF2B88" w14:textId="53AD6B40" w:rsidR="00947856" w:rsidRPr="00947856" w:rsidRDefault="00947856" w:rsidP="005C0632">
      <w:pPr>
        <w:pStyle w:val="Nincstrkz"/>
        <w:numPr>
          <w:ilvl w:val="0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szultáni hadsereg</w:t>
      </w:r>
      <w:r w:rsidR="00D9711A">
        <w:rPr>
          <w:sz w:val="26"/>
          <w:szCs w:val="26"/>
        </w:rPr>
        <w:t xml:space="preserve"> (</w:t>
      </w:r>
      <w:r w:rsidR="00542880">
        <w:rPr>
          <w:sz w:val="26"/>
          <w:szCs w:val="26"/>
        </w:rPr>
        <w:t>250.000)</w:t>
      </w:r>
      <w:r>
        <w:rPr>
          <w:sz w:val="26"/>
          <w:szCs w:val="26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6"/>
          <w:szCs w:val="26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magyar hadsereg</w:t>
      </w:r>
      <w:r w:rsidR="00D9711A">
        <w:rPr>
          <w:sz w:val="26"/>
          <w:szCs w:val="26"/>
        </w:rPr>
        <w:t xml:space="preserve"> (150.000)</w:t>
      </w:r>
    </w:p>
    <w:p w14:paraId="1692C788" w14:textId="1597F997" w:rsidR="00947856" w:rsidRPr="001A46E8" w:rsidRDefault="00947856" w:rsidP="00947856">
      <w:pPr>
        <w:pStyle w:val="Nincstrkz"/>
        <w:numPr>
          <w:ilvl w:val="1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jöttek volna erdélyiek (15.000), de </w:t>
      </w:r>
      <w:r w:rsidRPr="00D9711A">
        <w:rPr>
          <w:b/>
          <w:bCs/>
          <w:sz w:val="26"/>
          <w:szCs w:val="26"/>
        </w:rPr>
        <w:t>nem értek oda</w:t>
      </w:r>
      <w:r>
        <w:rPr>
          <w:sz w:val="26"/>
          <w:szCs w:val="26"/>
        </w:rPr>
        <w:t xml:space="preserve"> </w:t>
      </w:r>
    </w:p>
    <w:p w14:paraId="171B6A03" w14:textId="37305334" w:rsidR="001A46E8" w:rsidRPr="001A46E8" w:rsidRDefault="00DB0B98" w:rsidP="001A46E8">
      <w:pPr>
        <w:pStyle w:val="Nincstrkz"/>
        <w:numPr>
          <w:ilvl w:val="2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Szapolyai</w:t>
      </w:r>
      <w:r w:rsidR="001A46E8">
        <w:rPr>
          <w:sz w:val="26"/>
          <w:szCs w:val="26"/>
        </w:rPr>
        <w:t xml:space="preserve"> J</w:t>
      </w:r>
      <w:r>
        <w:rPr>
          <w:sz w:val="26"/>
          <w:szCs w:val="26"/>
        </w:rPr>
        <w:t>ános</w:t>
      </w:r>
    </w:p>
    <w:p w14:paraId="29D0DD58" w14:textId="3AF64CC6" w:rsidR="001A46E8" w:rsidRPr="00C6043F" w:rsidRDefault="001A46E8" w:rsidP="001A46E8">
      <w:pPr>
        <w:pStyle w:val="Nincstrkz"/>
        <w:numPr>
          <w:ilvl w:val="1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1526. aug. 29</w:t>
      </w:r>
      <w:r w:rsidR="00DB0B98">
        <w:rPr>
          <w:b/>
          <w:bCs/>
          <w:sz w:val="26"/>
          <w:szCs w:val="26"/>
        </w:rPr>
        <w:t>.</w:t>
      </w:r>
      <w:r w:rsidR="00DB0B98">
        <w:rPr>
          <w:sz w:val="26"/>
          <w:szCs w:val="26"/>
        </w:rPr>
        <w:t>: hatalmas magyar veszteség</w:t>
      </w:r>
    </w:p>
    <w:p w14:paraId="5333D369" w14:textId="50CDE1D8" w:rsidR="00C6043F" w:rsidRPr="008D1A77" w:rsidRDefault="00C6043F" w:rsidP="00C6043F">
      <w:pPr>
        <w:pStyle w:val="Nincstrkz"/>
        <w:numPr>
          <w:ilvl w:val="0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2. Lajos </w:t>
      </w:r>
      <w:r>
        <w:rPr>
          <w:b/>
          <w:bCs/>
          <w:sz w:val="26"/>
          <w:szCs w:val="26"/>
        </w:rPr>
        <w:t>meghal</w:t>
      </w:r>
      <w:r>
        <w:rPr>
          <w:sz w:val="26"/>
          <w:szCs w:val="26"/>
        </w:rPr>
        <w:t>: Csele-patakba fullad</w:t>
      </w:r>
    </w:p>
    <w:p w14:paraId="23450D7D" w14:textId="463E5D3D" w:rsidR="008D1A77" w:rsidRPr="00F20D51" w:rsidRDefault="00F20D51" w:rsidP="00F20D51">
      <w:pPr>
        <w:pStyle w:val="Nincstrkz"/>
        <w:numPr>
          <w:ilvl w:val="1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nem volt utódja</w:t>
      </w:r>
    </w:p>
    <w:p w14:paraId="4A1EDF84" w14:textId="152EDB9C" w:rsidR="00F20D51" w:rsidRDefault="009A4DF6" w:rsidP="009A4DF6">
      <w:pPr>
        <w:pStyle w:val="Cmsor1"/>
      </w:pPr>
      <w:r>
        <w:t>A kettős királyválasztás</w:t>
      </w:r>
    </w:p>
    <w:p w14:paraId="0D376890" w14:textId="70F932C9" w:rsidR="00636E75" w:rsidRDefault="007D4A7C" w:rsidP="007D4A7C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1526</w:t>
      </w:r>
      <w:r>
        <w:rPr>
          <w:sz w:val="26"/>
          <w:szCs w:val="26"/>
        </w:rPr>
        <w:t>: Szapolyai János</w:t>
      </w:r>
      <w:r w:rsidR="005202E2">
        <w:rPr>
          <w:sz w:val="26"/>
          <w:szCs w:val="26"/>
        </w:rPr>
        <w:t>t</w:t>
      </w:r>
      <w:r>
        <w:rPr>
          <w:sz w:val="26"/>
          <w:szCs w:val="26"/>
        </w:rPr>
        <w:t xml:space="preserve"> magyar király</w:t>
      </w:r>
      <w:r w:rsidR="005202E2">
        <w:rPr>
          <w:sz w:val="26"/>
          <w:szCs w:val="26"/>
        </w:rPr>
        <w:t>nak válasszák</w:t>
      </w:r>
    </w:p>
    <w:p w14:paraId="698CCD77" w14:textId="4C29A249" w:rsidR="004F5A1F" w:rsidRDefault="00F53390" w:rsidP="004F5A1F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ország </w:t>
      </w:r>
      <w:r>
        <w:rPr>
          <w:b/>
          <w:bCs/>
          <w:sz w:val="26"/>
          <w:szCs w:val="26"/>
        </w:rPr>
        <w:t>keleti</w:t>
      </w:r>
      <w:r>
        <w:rPr>
          <w:sz w:val="26"/>
          <w:szCs w:val="26"/>
        </w:rPr>
        <w:t xml:space="preserve"> területeit kapta meg + </w:t>
      </w:r>
      <w:r w:rsidR="006121EB">
        <w:rPr>
          <w:b/>
          <w:bCs/>
          <w:sz w:val="26"/>
          <w:szCs w:val="26"/>
        </w:rPr>
        <w:t>E</w:t>
      </w:r>
      <w:r>
        <w:rPr>
          <w:b/>
          <w:bCs/>
          <w:sz w:val="26"/>
          <w:szCs w:val="26"/>
        </w:rPr>
        <w:t>rdélyt</w:t>
      </w:r>
    </w:p>
    <w:p w14:paraId="0C5D5071" w14:textId="4ED4F997" w:rsidR="005202E2" w:rsidRDefault="005202E2" w:rsidP="007D4A7C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1526</w:t>
      </w:r>
      <w:r>
        <w:rPr>
          <w:sz w:val="26"/>
          <w:szCs w:val="26"/>
        </w:rPr>
        <w:t xml:space="preserve">: Habsburg Ferdinándot is </w:t>
      </w:r>
      <w:r w:rsidR="008F35BF">
        <w:rPr>
          <w:sz w:val="26"/>
          <w:szCs w:val="26"/>
        </w:rPr>
        <w:t>királynak válasszák</w:t>
      </w:r>
    </w:p>
    <w:p w14:paraId="7AD9A0A6" w14:textId="1F62BA7A" w:rsidR="00A82573" w:rsidRDefault="006121EB" w:rsidP="00C654F9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ország </w:t>
      </w:r>
      <w:r>
        <w:rPr>
          <w:b/>
          <w:bCs/>
          <w:sz w:val="26"/>
          <w:szCs w:val="26"/>
        </w:rPr>
        <w:t>nyugati</w:t>
      </w:r>
      <w:r>
        <w:rPr>
          <w:sz w:val="26"/>
          <w:szCs w:val="26"/>
        </w:rPr>
        <w:t xml:space="preserve"> területeit kapta meg</w:t>
      </w:r>
    </w:p>
    <w:p w14:paraId="5665FF23" w14:textId="6E7D1E60" w:rsidR="005E129A" w:rsidRDefault="005E129A" w:rsidP="005E129A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1528</w:t>
      </w:r>
      <w:r>
        <w:rPr>
          <w:sz w:val="26"/>
          <w:szCs w:val="26"/>
        </w:rPr>
        <w:t xml:space="preserve">: </w:t>
      </w:r>
      <w:r w:rsidR="002211BA">
        <w:rPr>
          <w:sz w:val="26"/>
          <w:szCs w:val="26"/>
        </w:rPr>
        <w:t xml:space="preserve">Szapolyai </w:t>
      </w:r>
      <w:proofErr w:type="spellStart"/>
      <w:r w:rsidR="00C712A4">
        <w:rPr>
          <w:sz w:val="26"/>
          <w:szCs w:val="26"/>
        </w:rPr>
        <w:t>vazallusságot</w:t>
      </w:r>
      <w:proofErr w:type="spellEnd"/>
      <w:r w:rsidR="00C712A4">
        <w:rPr>
          <w:sz w:val="26"/>
          <w:szCs w:val="26"/>
        </w:rPr>
        <w:t xml:space="preserve"> </w:t>
      </w:r>
      <w:r w:rsidR="00F50400">
        <w:rPr>
          <w:sz w:val="26"/>
          <w:szCs w:val="26"/>
        </w:rPr>
        <w:t xml:space="preserve">köt a törökkel </w:t>
      </w:r>
      <w:r w:rsidR="003102F2">
        <w:rPr>
          <w:sz w:val="26"/>
          <w:szCs w:val="26"/>
        </w:rPr>
        <w:t>(Szulejmán)</w:t>
      </w:r>
    </w:p>
    <w:p w14:paraId="687D787E" w14:textId="6CDDED89" w:rsidR="00F50400" w:rsidRDefault="00F50400" w:rsidP="00F50400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vazallusság</w:t>
      </w:r>
      <w:proofErr w:type="spellEnd"/>
      <w:r w:rsidR="0080651C">
        <w:rPr>
          <w:sz w:val="26"/>
          <w:szCs w:val="26"/>
        </w:rPr>
        <w:t xml:space="preserve"> = béke kötése pénzért cserébe</w:t>
      </w:r>
    </w:p>
    <w:p w14:paraId="289652D9" w14:textId="35852524" w:rsidR="002211BA" w:rsidRDefault="002211BA" w:rsidP="002211BA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cserébe folytonos adót ajánl</w:t>
      </w:r>
    </w:p>
    <w:p w14:paraId="694922BB" w14:textId="5C02E238" w:rsidR="004E37FC" w:rsidRDefault="00251107" w:rsidP="002211BA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nyilván a török hadjáratot indít és bevonul</w:t>
      </w:r>
    </w:p>
    <w:p w14:paraId="22449E4E" w14:textId="3863A4CC" w:rsidR="009F5098" w:rsidRDefault="009F5098" w:rsidP="009F5098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1532</w:t>
      </w:r>
      <w:r>
        <w:rPr>
          <w:sz w:val="26"/>
          <w:szCs w:val="26"/>
        </w:rPr>
        <w:t xml:space="preserve">: Kőszeg </w:t>
      </w:r>
      <w:r w:rsidR="00F067F8" w:rsidRPr="00F067F8">
        <w:rPr>
          <w:sz w:val="26"/>
          <w:szCs w:val="26"/>
        </w:rPr>
        <w:sym w:font="Wingdings" w:char="F0E0"/>
      </w:r>
      <w:r w:rsidR="00F067F8">
        <w:rPr>
          <w:sz w:val="26"/>
          <w:szCs w:val="26"/>
        </w:rPr>
        <w:t xml:space="preserve"> Jurisics Miklós megállítja a törököt</w:t>
      </w:r>
    </w:p>
    <w:p w14:paraId="7D2980C7" w14:textId="3C3E4276" w:rsidR="0078669E" w:rsidRDefault="0078669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B887F8F" w14:textId="2AAFB6FD" w:rsidR="0078669E" w:rsidRDefault="0078669E" w:rsidP="0078669E">
      <w:pPr>
        <w:pStyle w:val="Cmsor1"/>
      </w:pPr>
      <w:r>
        <w:lastRenderedPageBreak/>
        <w:t>Buda elesete</w:t>
      </w:r>
    </w:p>
    <w:p w14:paraId="0D47CFC5" w14:textId="3971AECA" w:rsidR="0078669E" w:rsidRPr="00E15E61" w:rsidRDefault="0090633D" w:rsidP="0090633D">
      <w:pPr>
        <w:pStyle w:val="Nincstrkz"/>
        <w:numPr>
          <w:ilvl w:val="0"/>
          <w:numId w:val="1"/>
        </w:numPr>
        <w:spacing w:line="312" w:lineRule="auto"/>
        <w:rPr>
          <w:b/>
          <w:bCs/>
          <w:sz w:val="26"/>
          <w:szCs w:val="26"/>
        </w:rPr>
      </w:pPr>
      <w:r w:rsidRPr="0090633D">
        <w:rPr>
          <w:b/>
          <w:bCs/>
          <w:sz w:val="26"/>
          <w:szCs w:val="26"/>
        </w:rPr>
        <w:t>1538</w:t>
      </w:r>
      <w:r>
        <w:rPr>
          <w:sz w:val="26"/>
          <w:szCs w:val="26"/>
        </w:rPr>
        <w:t>: Váradi béke</w:t>
      </w:r>
    </w:p>
    <w:p w14:paraId="4C065E59" w14:textId="3FAB5391" w:rsidR="00E15E61" w:rsidRPr="00E15E61" w:rsidRDefault="00E15E61" w:rsidP="00E15E61">
      <w:pPr>
        <w:pStyle w:val="Nincstrkz"/>
        <w:numPr>
          <w:ilvl w:val="1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Ha Szapolyai meghal, Ferdinándé az egész ország</w:t>
      </w:r>
    </w:p>
    <w:p w14:paraId="1F908DBD" w14:textId="2B653B56" w:rsidR="00E15E61" w:rsidRDefault="00E15E61" w:rsidP="00E15E61">
      <w:pPr>
        <w:pStyle w:val="Nincstrkz"/>
        <w:numPr>
          <w:ilvl w:val="1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Ferdinándnak kedvez</w:t>
      </w:r>
      <w:r w:rsidR="00420431">
        <w:rPr>
          <w:sz w:val="26"/>
          <w:szCs w:val="26"/>
        </w:rPr>
        <w:t xml:space="preserve"> (</w:t>
      </w:r>
      <w:r w:rsidR="004204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6"/>
          <w:szCs w:val="26"/>
        </w:rPr>
        <mc:AlternateContent>
          <mc:Choice Requires="w16se">
            <w16se:symEx w16se:font="Segoe UI Emoji" w16se:char="1F62F"/>
          </mc:Choice>
          <mc:Fallback>
            <w:t>😯</w:t>
          </mc:Fallback>
        </mc:AlternateContent>
      </w:r>
      <w:r w:rsidR="00420431">
        <w:rPr>
          <w:b/>
          <w:bCs/>
          <w:sz w:val="26"/>
          <w:szCs w:val="26"/>
        </w:rPr>
        <w:t>)</w:t>
      </w:r>
    </w:p>
    <w:p w14:paraId="2316D6FD" w14:textId="3805609F" w:rsidR="004851B5" w:rsidRPr="00767CBB" w:rsidRDefault="00767CBB" w:rsidP="00767CBB">
      <w:pPr>
        <w:pStyle w:val="Nincstrkz"/>
        <w:numPr>
          <w:ilvl w:val="0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1539</w:t>
      </w:r>
      <w:r>
        <w:rPr>
          <w:sz w:val="26"/>
          <w:szCs w:val="26"/>
        </w:rPr>
        <w:t>: Szapolyainak fia születik</w:t>
      </w:r>
    </w:p>
    <w:p w14:paraId="7B125793" w14:textId="41BCA03B" w:rsidR="00767CBB" w:rsidRPr="00767CBB" w:rsidRDefault="00767CBB" w:rsidP="00767CBB">
      <w:pPr>
        <w:pStyle w:val="Nincstrkz"/>
        <w:numPr>
          <w:ilvl w:val="1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halálos ágyán tudja meg</w:t>
      </w:r>
    </w:p>
    <w:p w14:paraId="692A9F97" w14:textId="0858F971" w:rsidR="00767CBB" w:rsidRPr="0055759B" w:rsidRDefault="00767CBB" w:rsidP="00767CBB">
      <w:pPr>
        <w:pStyle w:val="Nincstrkz"/>
        <w:numPr>
          <w:ilvl w:val="2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megszegi a békét, de a fia örökölje az országot</w:t>
      </w:r>
    </w:p>
    <w:p w14:paraId="0DD9A0C6" w14:textId="7F5245EA" w:rsidR="0055759B" w:rsidRPr="007A5A7E" w:rsidRDefault="000117FA" w:rsidP="000117FA">
      <w:pPr>
        <w:pStyle w:val="Nincstrkz"/>
        <w:numPr>
          <w:ilvl w:val="0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1541</w:t>
      </w:r>
      <w:r>
        <w:rPr>
          <w:sz w:val="26"/>
          <w:szCs w:val="26"/>
        </w:rPr>
        <w:t>: Ferdinánd egy nagy sereggel el akarja foglalni Budát</w:t>
      </w:r>
    </w:p>
    <w:p w14:paraId="1099AB18" w14:textId="2E2E8E20" w:rsidR="00A74245" w:rsidRPr="003D6041" w:rsidRDefault="00661464" w:rsidP="003D6041">
      <w:pPr>
        <w:pStyle w:val="Nincstrkz"/>
        <w:numPr>
          <w:ilvl w:val="1"/>
          <w:numId w:val="1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de a törökök gyorsabbak: csellel elfoglalják Budát (Budai várat is</w:t>
      </w:r>
      <w:r w:rsidR="00A85765">
        <w:rPr>
          <w:sz w:val="26"/>
          <w:szCs w:val="26"/>
        </w:rPr>
        <w:t>)</w:t>
      </w:r>
    </w:p>
    <w:sectPr w:rsidR="00A74245" w:rsidRPr="003D6041" w:rsidSect="00CD04C5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086F" w14:textId="77777777" w:rsidR="00726BD9" w:rsidRDefault="00726BD9" w:rsidP="00343D64">
      <w:pPr>
        <w:spacing w:after="0" w:line="240" w:lineRule="auto"/>
      </w:pPr>
      <w:r>
        <w:separator/>
      </w:r>
    </w:p>
  </w:endnote>
  <w:endnote w:type="continuationSeparator" w:id="0">
    <w:p w14:paraId="324667AD" w14:textId="77777777" w:rsidR="00726BD9" w:rsidRDefault="00726BD9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A2C06" w14:textId="77777777" w:rsidR="00726BD9" w:rsidRDefault="00726BD9" w:rsidP="00343D64">
      <w:pPr>
        <w:spacing w:after="0" w:line="240" w:lineRule="auto"/>
      </w:pPr>
      <w:r>
        <w:separator/>
      </w:r>
    </w:p>
  </w:footnote>
  <w:footnote w:type="continuationSeparator" w:id="0">
    <w:p w14:paraId="78173693" w14:textId="77777777" w:rsidR="00726BD9" w:rsidRDefault="00726BD9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7E2BA632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</w:t>
    </w:r>
    <w:r w:rsidR="00E70B83">
      <w:rPr>
        <w:b/>
        <w:bCs/>
      </w:rPr>
      <w:t>10</w:t>
    </w:r>
    <w:r>
      <w:rPr>
        <w:b/>
        <w:bCs/>
      </w:rPr>
      <w:t>.04.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17FA"/>
    <w:rsid w:val="00013F66"/>
    <w:rsid w:val="000644E7"/>
    <w:rsid w:val="000C0FD8"/>
    <w:rsid w:val="000F486F"/>
    <w:rsid w:val="00133513"/>
    <w:rsid w:val="001A46E8"/>
    <w:rsid w:val="002211BA"/>
    <w:rsid w:val="00251107"/>
    <w:rsid w:val="0025436C"/>
    <w:rsid w:val="00273809"/>
    <w:rsid w:val="00277B27"/>
    <w:rsid w:val="00280281"/>
    <w:rsid w:val="00286FF3"/>
    <w:rsid w:val="002967DB"/>
    <w:rsid w:val="00306A69"/>
    <w:rsid w:val="003102F2"/>
    <w:rsid w:val="00343D64"/>
    <w:rsid w:val="00361CD8"/>
    <w:rsid w:val="003D0E2C"/>
    <w:rsid w:val="003D6041"/>
    <w:rsid w:val="00420431"/>
    <w:rsid w:val="00461769"/>
    <w:rsid w:val="00482CBC"/>
    <w:rsid w:val="004851B5"/>
    <w:rsid w:val="004B5C80"/>
    <w:rsid w:val="004E37FC"/>
    <w:rsid w:val="004F5A1F"/>
    <w:rsid w:val="004F6841"/>
    <w:rsid w:val="005202E2"/>
    <w:rsid w:val="00542880"/>
    <w:rsid w:val="0055759B"/>
    <w:rsid w:val="00577F15"/>
    <w:rsid w:val="005C0632"/>
    <w:rsid w:val="005E129A"/>
    <w:rsid w:val="006121EB"/>
    <w:rsid w:val="00636E75"/>
    <w:rsid w:val="00661464"/>
    <w:rsid w:val="00676E64"/>
    <w:rsid w:val="006829CE"/>
    <w:rsid w:val="006901B2"/>
    <w:rsid w:val="00704A89"/>
    <w:rsid w:val="00711D15"/>
    <w:rsid w:val="00726BD9"/>
    <w:rsid w:val="00767CBB"/>
    <w:rsid w:val="0078669E"/>
    <w:rsid w:val="007A5A7E"/>
    <w:rsid w:val="007C2772"/>
    <w:rsid w:val="007D4A7C"/>
    <w:rsid w:val="0080651C"/>
    <w:rsid w:val="008318F3"/>
    <w:rsid w:val="00875638"/>
    <w:rsid w:val="008D1A77"/>
    <w:rsid w:val="008F35BF"/>
    <w:rsid w:val="0090633D"/>
    <w:rsid w:val="00936063"/>
    <w:rsid w:val="00947856"/>
    <w:rsid w:val="00951A07"/>
    <w:rsid w:val="009A4DF6"/>
    <w:rsid w:val="009B1813"/>
    <w:rsid w:val="009F5098"/>
    <w:rsid w:val="00A07F59"/>
    <w:rsid w:val="00A3691C"/>
    <w:rsid w:val="00A74245"/>
    <w:rsid w:val="00A82573"/>
    <w:rsid w:val="00A85765"/>
    <w:rsid w:val="00AD229E"/>
    <w:rsid w:val="00B24C3B"/>
    <w:rsid w:val="00B353AB"/>
    <w:rsid w:val="00BC75BD"/>
    <w:rsid w:val="00C46EBC"/>
    <w:rsid w:val="00C52B84"/>
    <w:rsid w:val="00C57E7D"/>
    <w:rsid w:val="00C6043F"/>
    <w:rsid w:val="00C654F9"/>
    <w:rsid w:val="00C70D5D"/>
    <w:rsid w:val="00C712A4"/>
    <w:rsid w:val="00CA696A"/>
    <w:rsid w:val="00CB7F7E"/>
    <w:rsid w:val="00CD04C5"/>
    <w:rsid w:val="00CD268A"/>
    <w:rsid w:val="00D32498"/>
    <w:rsid w:val="00D9711A"/>
    <w:rsid w:val="00DB0B98"/>
    <w:rsid w:val="00E15E61"/>
    <w:rsid w:val="00E42908"/>
    <w:rsid w:val="00E70B83"/>
    <w:rsid w:val="00EB316B"/>
    <w:rsid w:val="00ED1082"/>
    <w:rsid w:val="00F067F8"/>
    <w:rsid w:val="00F20D51"/>
    <w:rsid w:val="00F23EFF"/>
    <w:rsid w:val="00F50400"/>
    <w:rsid w:val="00F53390"/>
    <w:rsid w:val="00F97888"/>
    <w:rsid w:val="00FA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193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91</cp:revision>
  <dcterms:created xsi:type="dcterms:W3CDTF">2023-09-17T10:42:00Z</dcterms:created>
  <dcterms:modified xsi:type="dcterms:W3CDTF">2023-10-04T07:10:00Z</dcterms:modified>
</cp:coreProperties>
</file>