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4854F490" w:rsidR="00461769" w:rsidRPr="00B62387" w:rsidRDefault="00B62387" w:rsidP="00B62387">
      <w:pPr>
        <w:spacing w:after="0" w:line="240" w:lineRule="auto"/>
        <w:jc w:val="center"/>
        <w:rPr>
          <w:sz w:val="28"/>
          <w:szCs w:val="28"/>
        </w:rPr>
      </w:pPr>
      <w:r w:rsidRPr="00B62387">
        <w:rPr>
          <w:sz w:val="28"/>
          <w:szCs w:val="28"/>
        </w:rPr>
        <w:t>5</w:t>
      </w:r>
      <w:r w:rsidR="00953E63">
        <w:rPr>
          <w:sz w:val="28"/>
          <w:szCs w:val="28"/>
        </w:rPr>
        <w:t>3</w:t>
      </w:r>
      <w:r w:rsidR="001C0305">
        <w:rPr>
          <w:sz w:val="28"/>
          <w:szCs w:val="28"/>
        </w:rPr>
        <w:t>.</w:t>
      </w:r>
      <w:r w:rsidRPr="00B62387">
        <w:rPr>
          <w:sz w:val="28"/>
          <w:szCs w:val="28"/>
        </w:rPr>
        <w:t xml:space="preserve"> óra</w:t>
      </w:r>
    </w:p>
    <w:p w14:paraId="2109126B" w14:textId="000A4C35" w:rsidR="00B62387" w:rsidRPr="00B62387" w:rsidRDefault="00953E63" w:rsidP="00B62387">
      <w:pPr>
        <w:jc w:val="center"/>
        <w:rPr>
          <w:sz w:val="40"/>
          <w:szCs w:val="40"/>
        </w:rPr>
      </w:pPr>
      <w:r>
        <w:rPr>
          <w:sz w:val="40"/>
          <w:szCs w:val="40"/>
        </w:rPr>
        <w:t>A reneszánsz</w:t>
      </w:r>
    </w:p>
    <w:p w14:paraId="4526AACA" w14:textId="4021ADD5" w:rsidR="00B62387" w:rsidRDefault="00B62387" w:rsidP="00322A3F">
      <w:r>
        <w:rPr>
          <w:color w:val="FF0000"/>
        </w:rPr>
        <w:t xml:space="preserve">Fontos: </w:t>
      </w:r>
      <w:r w:rsidRPr="00B62387">
        <w:rPr>
          <w:b/>
          <w:bCs/>
        </w:rPr>
        <w:t>TZ: 2023. 03. 27.</w:t>
      </w:r>
      <w:r>
        <w:rPr>
          <w:b/>
          <w:bCs/>
        </w:rPr>
        <w:t xml:space="preserve"> </w:t>
      </w:r>
      <w:r>
        <w:t>(</w:t>
      </w:r>
      <w:proofErr w:type="spellStart"/>
      <w:r>
        <w:t>Tk</w:t>
      </w:r>
      <w:proofErr w:type="spellEnd"/>
      <w:r>
        <w:t>. 78-110)</w:t>
      </w:r>
    </w:p>
    <w:p w14:paraId="21EDBEB9" w14:textId="5652B722" w:rsidR="00055E57" w:rsidRDefault="00A5773B" w:rsidP="00A5773B">
      <w:pPr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Távolsági kereskedelem</w:t>
      </w:r>
    </w:p>
    <w:p w14:paraId="3E488398" w14:textId="2955C9A6" w:rsidR="00A5773B" w:rsidRPr="00752D3F" w:rsidRDefault="00752D3F" w:rsidP="00A5773B">
      <w:pPr>
        <w:pStyle w:val="Listaszerbekezds"/>
        <w:numPr>
          <w:ilvl w:val="0"/>
          <w:numId w:val="9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>2 típus</w:t>
      </w:r>
      <w:r w:rsidR="00990A1A">
        <w:rPr>
          <w:sz w:val="26"/>
          <w:szCs w:val="26"/>
        </w:rPr>
        <w:t xml:space="preserve"> (szállítás oda-vissza)</w:t>
      </w:r>
      <w:r>
        <w:rPr>
          <w:sz w:val="26"/>
          <w:szCs w:val="26"/>
        </w:rPr>
        <w:t>:</w:t>
      </w:r>
    </w:p>
    <w:p w14:paraId="5D3B6F58" w14:textId="26584258" w:rsidR="00752D3F" w:rsidRPr="00752D3F" w:rsidRDefault="00752D3F" w:rsidP="00752D3F">
      <w:pPr>
        <w:pStyle w:val="Listaszerbekezds"/>
        <w:numPr>
          <w:ilvl w:val="1"/>
          <w:numId w:val="9"/>
        </w:numPr>
        <w:rPr>
          <w:sz w:val="26"/>
          <w:szCs w:val="26"/>
          <w:u w:val="double"/>
        </w:rPr>
      </w:pPr>
      <w:proofErr w:type="spellStart"/>
      <w:r w:rsidRPr="00990A1A">
        <w:rPr>
          <w:b/>
          <w:bCs/>
          <w:sz w:val="26"/>
          <w:szCs w:val="26"/>
        </w:rPr>
        <w:t>Hanza</w:t>
      </w:r>
      <w:proofErr w:type="spellEnd"/>
      <w:r w:rsidR="003211F7" w:rsidRPr="00990A1A">
        <w:rPr>
          <w:b/>
          <w:bCs/>
          <w:sz w:val="26"/>
          <w:szCs w:val="26"/>
        </w:rPr>
        <w:t>:</w:t>
      </w:r>
      <w:r w:rsidR="003211F7">
        <w:rPr>
          <w:sz w:val="26"/>
          <w:szCs w:val="26"/>
        </w:rPr>
        <w:t xml:space="preserve"> Németország</w:t>
      </w:r>
      <w:r w:rsidR="00D46577">
        <w:rPr>
          <w:sz w:val="26"/>
          <w:szCs w:val="26"/>
        </w:rPr>
        <w:t xml:space="preserve"> (</w:t>
      </w:r>
      <w:r w:rsidR="00D46577">
        <w:rPr>
          <w:b/>
          <w:bCs/>
          <w:sz w:val="26"/>
          <w:szCs w:val="26"/>
        </w:rPr>
        <w:t>gabona</w:t>
      </w:r>
      <w:r w:rsidR="00D46577">
        <w:rPr>
          <w:sz w:val="26"/>
          <w:szCs w:val="26"/>
        </w:rPr>
        <w:t>)</w:t>
      </w:r>
      <w:r w:rsidR="003211F7">
        <w:rPr>
          <w:sz w:val="26"/>
          <w:szCs w:val="26"/>
        </w:rPr>
        <w:t xml:space="preserve"> </w:t>
      </w:r>
      <w:r w:rsidR="003211F7" w:rsidRPr="003211F7">
        <w:rPr>
          <w:sz w:val="26"/>
          <w:szCs w:val="26"/>
        </w:rPr>
        <w:sym w:font="Wingdings" w:char="F0E0"/>
      </w:r>
      <w:r w:rsidR="003211F7">
        <w:rPr>
          <w:sz w:val="26"/>
          <w:szCs w:val="26"/>
        </w:rPr>
        <w:t xml:space="preserve"> Oroszország</w:t>
      </w:r>
      <w:r w:rsidR="0037530C">
        <w:rPr>
          <w:sz w:val="26"/>
          <w:szCs w:val="26"/>
        </w:rPr>
        <w:t xml:space="preserve"> (</w:t>
      </w:r>
      <w:r w:rsidR="0037530C">
        <w:rPr>
          <w:b/>
          <w:bCs/>
          <w:sz w:val="26"/>
          <w:szCs w:val="26"/>
        </w:rPr>
        <w:t>fa</w:t>
      </w:r>
      <w:r w:rsidR="0037530C">
        <w:rPr>
          <w:sz w:val="26"/>
          <w:szCs w:val="26"/>
        </w:rPr>
        <w:t>)</w:t>
      </w:r>
    </w:p>
    <w:p w14:paraId="33F62687" w14:textId="3CE1DDE4" w:rsidR="00752D3F" w:rsidRPr="00B83789" w:rsidRDefault="00752D3F" w:rsidP="00752D3F">
      <w:pPr>
        <w:pStyle w:val="Listaszerbekezds"/>
        <w:numPr>
          <w:ilvl w:val="1"/>
          <w:numId w:val="9"/>
        </w:numPr>
        <w:rPr>
          <w:sz w:val="26"/>
          <w:szCs w:val="26"/>
          <w:u w:val="double"/>
        </w:rPr>
      </w:pPr>
      <w:r w:rsidRPr="00990A1A">
        <w:rPr>
          <w:b/>
          <w:bCs/>
          <w:sz w:val="26"/>
          <w:szCs w:val="26"/>
        </w:rPr>
        <w:t>Levantei</w:t>
      </w:r>
      <w:r w:rsidR="003211F7" w:rsidRPr="00990A1A">
        <w:rPr>
          <w:b/>
          <w:bCs/>
          <w:sz w:val="26"/>
          <w:szCs w:val="26"/>
        </w:rPr>
        <w:t>:</w:t>
      </w:r>
      <w:r w:rsidR="003211F7">
        <w:rPr>
          <w:sz w:val="26"/>
          <w:szCs w:val="26"/>
        </w:rPr>
        <w:t xml:space="preserve"> Spanyolország</w:t>
      </w:r>
      <w:r w:rsidR="00E31DD3">
        <w:rPr>
          <w:sz w:val="26"/>
          <w:szCs w:val="26"/>
        </w:rPr>
        <w:t xml:space="preserve"> (</w:t>
      </w:r>
      <w:r w:rsidR="00E31DD3">
        <w:rPr>
          <w:b/>
          <w:bCs/>
          <w:sz w:val="26"/>
          <w:szCs w:val="26"/>
        </w:rPr>
        <w:t>fűszerek</w:t>
      </w:r>
      <w:r w:rsidR="00E31DD3">
        <w:rPr>
          <w:sz w:val="26"/>
          <w:szCs w:val="26"/>
        </w:rPr>
        <w:t>)</w:t>
      </w:r>
      <w:r w:rsidR="003211F7">
        <w:rPr>
          <w:sz w:val="26"/>
          <w:szCs w:val="26"/>
        </w:rPr>
        <w:t xml:space="preserve"> </w:t>
      </w:r>
      <w:r w:rsidR="003211F7" w:rsidRPr="003211F7">
        <w:rPr>
          <w:sz w:val="26"/>
          <w:szCs w:val="26"/>
        </w:rPr>
        <w:sym w:font="Wingdings" w:char="F0E0"/>
      </w:r>
      <w:r w:rsidR="003211F7">
        <w:rPr>
          <w:sz w:val="26"/>
          <w:szCs w:val="26"/>
        </w:rPr>
        <w:t xml:space="preserve"> </w:t>
      </w:r>
      <w:r w:rsidR="00C659C3">
        <w:rPr>
          <w:sz w:val="26"/>
          <w:szCs w:val="26"/>
        </w:rPr>
        <w:t>Törökország</w:t>
      </w:r>
      <w:r w:rsidR="00EB642D">
        <w:rPr>
          <w:sz w:val="26"/>
          <w:szCs w:val="26"/>
        </w:rPr>
        <w:t xml:space="preserve"> (</w:t>
      </w:r>
      <w:r w:rsidR="00EB642D">
        <w:rPr>
          <w:b/>
          <w:bCs/>
          <w:sz w:val="26"/>
          <w:szCs w:val="26"/>
        </w:rPr>
        <w:t>arany</w:t>
      </w:r>
      <w:r w:rsidR="00EB642D">
        <w:rPr>
          <w:sz w:val="26"/>
          <w:szCs w:val="26"/>
        </w:rPr>
        <w:t>)</w:t>
      </w:r>
    </w:p>
    <w:p w14:paraId="400A3A69" w14:textId="1FF6A3BB" w:rsidR="00B83789" w:rsidRPr="00503E74" w:rsidRDefault="00B83789" w:rsidP="00B83789">
      <w:pPr>
        <w:pStyle w:val="Listaszerbekezds"/>
        <w:numPr>
          <w:ilvl w:val="2"/>
          <w:numId w:val="9"/>
        </w:numPr>
        <w:rPr>
          <w:sz w:val="26"/>
          <w:szCs w:val="26"/>
          <w:u w:val="double"/>
        </w:rPr>
      </w:pPr>
      <w:r>
        <w:rPr>
          <w:sz w:val="26"/>
          <w:szCs w:val="26"/>
        </w:rPr>
        <w:t xml:space="preserve">kereskedelmi út: </w:t>
      </w:r>
      <w:r>
        <w:rPr>
          <w:b/>
          <w:bCs/>
          <w:sz w:val="26"/>
          <w:szCs w:val="26"/>
        </w:rPr>
        <w:t>Földközi-tenger</w:t>
      </w:r>
    </w:p>
    <w:p w14:paraId="53F40DB5" w14:textId="6227C521" w:rsidR="00503E74" w:rsidRPr="001F56FD" w:rsidRDefault="00BB6F4F" w:rsidP="00503E74">
      <w:pPr>
        <w:pStyle w:val="Listaszerbekezds"/>
        <w:numPr>
          <w:ilvl w:val="0"/>
          <w:numId w:val="9"/>
        </w:numPr>
        <w:rPr>
          <w:sz w:val="26"/>
          <w:szCs w:val="26"/>
          <w:u w:val="double"/>
        </w:rPr>
      </w:pPr>
      <w:r>
        <w:rPr>
          <w:b/>
          <w:bCs/>
          <w:sz w:val="26"/>
          <w:szCs w:val="26"/>
        </w:rPr>
        <w:t>Cserék helyszíne:</w:t>
      </w:r>
      <w:r>
        <w:rPr>
          <w:sz w:val="26"/>
          <w:szCs w:val="26"/>
        </w:rPr>
        <w:t xml:space="preserve"> </w:t>
      </w:r>
      <w:r w:rsidR="00503E74">
        <w:rPr>
          <w:sz w:val="26"/>
          <w:szCs w:val="26"/>
        </w:rPr>
        <w:t>Franciaország</w:t>
      </w:r>
      <w:r>
        <w:rPr>
          <w:sz w:val="26"/>
          <w:szCs w:val="26"/>
        </w:rPr>
        <w:t xml:space="preserve"> </w:t>
      </w:r>
      <w:r w:rsidRPr="00BB6F4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proofErr w:type="spellStart"/>
      <w:r w:rsidRPr="005B7E9A">
        <w:rPr>
          <w:sz w:val="26"/>
          <w:szCs w:val="26"/>
        </w:rPr>
        <w:t>Chanpagne</w:t>
      </w:r>
      <w:proofErr w:type="spellEnd"/>
      <w:r w:rsidRPr="0099354F">
        <w:rPr>
          <w:i/>
          <w:iCs/>
          <w:sz w:val="26"/>
          <w:szCs w:val="26"/>
        </w:rPr>
        <w:t xml:space="preserve"> [</w:t>
      </w:r>
      <w:proofErr w:type="spellStart"/>
      <w:r w:rsidRPr="0099354F">
        <w:rPr>
          <w:i/>
          <w:iCs/>
          <w:sz w:val="26"/>
          <w:szCs w:val="26"/>
        </w:rPr>
        <w:t>sámpány</w:t>
      </w:r>
      <w:proofErr w:type="spellEnd"/>
      <w:r w:rsidRPr="0099354F">
        <w:rPr>
          <w:i/>
          <w:iCs/>
          <w:sz w:val="26"/>
          <w:szCs w:val="26"/>
        </w:rPr>
        <w:t>]</w:t>
      </w:r>
    </w:p>
    <w:p w14:paraId="2AC27614" w14:textId="5A6010E5" w:rsidR="001F56FD" w:rsidRDefault="001F56FD" w:rsidP="001F56FD">
      <w:pPr>
        <w:rPr>
          <w:sz w:val="32"/>
          <w:szCs w:val="32"/>
          <w:u w:val="double"/>
        </w:rPr>
      </w:pPr>
      <w:r w:rsidRPr="001F56FD">
        <w:rPr>
          <w:sz w:val="32"/>
          <w:szCs w:val="32"/>
          <w:u w:val="double"/>
        </w:rPr>
        <w:t>Észak-Itália a kö</w:t>
      </w:r>
      <w:r>
        <w:rPr>
          <w:sz w:val="32"/>
          <w:szCs w:val="32"/>
          <w:u w:val="double"/>
        </w:rPr>
        <w:t>z</w:t>
      </w:r>
      <w:r w:rsidRPr="001F56FD">
        <w:rPr>
          <w:sz w:val="32"/>
          <w:szCs w:val="32"/>
          <w:u w:val="double"/>
        </w:rPr>
        <w:t>épkorban</w:t>
      </w:r>
    </w:p>
    <w:p w14:paraId="32751A20" w14:textId="25C727B7" w:rsidR="009F46BC" w:rsidRPr="002570B0" w:rsidRDefault="00FF490F" w:rsidP="000E7C01">
      <w:pPr>
        <w:pStyle w:val="Listaszerbekezds"/>
        <w:numPr>
          <w:ilvl w:val="0"/>
          <w:numId w:val="9"/>
        </w:numPr>
        <w:rPr>
          <w:b/>
          <w:bCs/>
          <w:sz w:val="26"/>
          <w:szCs w:val="26"/>
        </w:rPr>
      </w:pPr>
      <w:r w:rsidRPr="002570B0">
        <w:rPr>
          <w:b/>
          <w:bCs/>
          <w:sz w:val="26"/>
          <w:szCs w:val="26"/>
        </w:rPr>
        <w:t>f</w:t>
      </w:r>
      <w:r w:rsidR="000E7C01" w:rsidRPr="002570B0">
        <w:rPr>
          <w:b/>
          <w:bCs/>
          <w:sz w:val="26"/>
          <w:szCs w:val="26"/>
        </w:rPr>
        <w:t>ejlett Európai központ</w:t>
      </w:r>
    </w:p>
    <w:p w14:paraId="5912F9E5" w14:textId="11233267" w:rsidR="00FF490F" w:rsidRDefault="00A521EC" w:rsidP="009F6FF7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fontosabb </w:t>
      </w:r>
      <w:r w:rsidR="00FF490F">
        <w:rPr>
          <w:sz w:val="26"/>
          <w:szCs w:val="26"/>
        </w:rPr>
        <w:t>kereskedelmi központ</w:t>
      </w:r>
      <w:r>
        <w:rPr>
          <w:sz w:val="26"/>
          <w:szCs w:val="26"/>
        </w:rPr>
        <w:t>ok</w:t>
      </w:r>
      <w:r w:rsidR="00FF490F">
        <w:rPr>
          <w:sz w:val="26"/>
          <w:szCs w:val="26"/>
        </w:rPr>
        <w:t xml:space="preserve"> </w:t>
      </w:r>
      <w:r w:rsidR="00FF490F" w:rsidRPr="00FF490F">
        <w:rPr>
          <w:sz w:val="26"/>
          <w:szCs w:val="26"/>
        </w:rPr>
        <w:sym w:font="Wingdings" w:char="F0E0"/>
      </w:r>
      <w:r w:rsidR="00FF490F">
        <w:rPr>
          <w:sz w:val="26"/>
          <w:szCs w:val="26"/>
        </w:rPr>
        <w:t xml:space="preserve"> </w:t>
      </w:r>
      <w:r>
        <w:rPr>
          <w:sz w:val="26"/>
          <w:szCs w:val="26"/>
        </w:rPr>
        <w:t>Velence, Genova</w:t>
      </w:r>
    </w:p>
    <w:p w14:paraId="0E514FD2" w14:textId="39BF4C3B" w:rsidR="00A521EC" w:rsidRDefault="00A521EC" w:rsidP="009F6FF7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textilipari &amp; divatközpont </w:t>
      </w:r>
      <w:r w:rsidRPr="00A521EC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Milánó</w:t>
      </w:r>
    </w:p>
    <w:p w14:paraId="7ADC3A63" w14:textId="16C8586C" w:rsidR="00E13EFD" w:rsidRDefault="00E13EFD" w:rsidP="009F6FF7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pénzügyi központ </w:t>
      </w:r>
      <w:r w:rsidRPr="00E13EF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Firenze</w:t>
      </w:r>
    </w:p>
    <w:p w14:paraId="1EF4D94A" w14:textId="59819BE8" w:rsidR="009F6FF7" w:rsidRDefault="009F6FF7" w:rsidP="009F6FF7">
      <w:pPr>
        <w:pStyle w:val="Listaszerbekezds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egyeduralom = </w:t>
      </w:r>
      <w:proofErr w:type="spellStart"/>
      <w:r>
        <w:rPr>
          <w:sz w:val="26"/>
          <w:szCs w:val="26"/>
        </w:rPr>
        <w:t>Signoria</w:t>
      </w:r>
      <w:proofErr w:type="spellEnd"/>
      <w:r w:rsidR="00FD40C0">
        <w:rPr>
          <w:sz w:val="26"/>
          <w:szCs w:val="26"/>
        </w:rPr>
        <w:t xml:space="preserve"> [</w:t>
      </w:r>
      <w:proofErr w:type="spellStart"/>
      <w:r w:rsidR="00FD40C0">
        <w:rPr>
          <w:sz w:val="26"/>
          <w:szCs w:val="26"/>
        </w:rPr>
        <w:t>szignória</w:t>
      </w:r>
      <w:proofErr w:type="spellEnd"/>
      <w:r w:rsidR="00FD40C0">
        <w:rPr>
          <w:sz w:val="26"/>
          <w:szCs w:val="26"/>
        </w:rPr>
        <w:t>]</w:t>
      </w:r>
      <w:r>
        <w:rPr>
          <w:sz w:val="26"/>
          <w:szCs w:val="26"/>
        </w:rPr>
        <w:t xml:space="preserve"> </w:t>
      </w:r>
      <w:r w:rsidR="00FD40C0">
        <w:rPr>
          <w:sz w:val="26"/>
          <w:szCs w:val="26"/>
        </w:rPr>
        <w:t>(</w:t>
      </w:r>
      <w:r>
        <w:rPr>
          <w:sz w:val="26"/>
          <w:szCs w:val="26"/>
        </w:rPr>
        <w:t>helyi megnevezés</w:t>
      </w:r>
      <w:r w:rsidR="00FD40C0">
        <w:rPr>
          <w:sz w:val="26"/>
          <w:szCs w:val="26"/>
        </w:rPr>
        <w:t>)</w:t>
      </w:r>
    </w:p>
    <w:p w14:paraId="5C4708EB" w14:textId="691F7E44" w:rsidR="00FD40C0" w:rsidRDefault="00FD40C0" w:rsidP="00FD40C0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nagyon sokat költöttek (adóból) az országra</w:t>
      </w:r>
      <w:r w:rsidR="001A5D48">
        <w:rPr>
          <w:sz w:val="26"/>
          <w:szCs w:val="26"/>
        </w:rPr>
        <w:t xml:space="preserve"> </w:t>
      </w:r>
      <w:r w:rsidR="001A5D48" w:rsidRPr="001A5D48">
        <w:rPr>
          <w:sz w:val="26"/>
          <w:szCs w:val="26"/>
        </w:rPr>
        <w:sym w:font="Wingdings" w:char="F0E0"/>
      </w:r>
      <w:r w:rsidR="001A5D48">
        <w:rPr>
          <w:sz w:val="26"/>
          <w:szCs w:val="26"/>
        </w:rPr>
        <w:t xml:space="preserve"> </w:t>
      </w:r>
      <w:r w:rsidR="001A5D48">
        <w:rPr>
          <w:b/>
          <w:bCs/>
          <w:sz w:val="26"/>
          <w:szCs w:val="26"/>
        </w:rPr>
        <w:t>fejlődés</w:t>
      </w:r>
    </w:p>
    <w:p w14:paraId="783BD9E8" w14:textId="1CB09C13" w:rsidR="00D44EEC" w:rsidRDefault="00A04E13" w:rsidP="00D44EEC">
      <w:pPr>
        <w:pStyle w:val="Listaszerbekezds"/>
        <w:numPr>
          <w:ilvl w:val="0"/>
          <w:numId w:val="9"/>
        </w:numPr>
        <w:rPr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60347B" wp14:editId="6DACEF5D">
                <wp:simplePos x="0" y="0"/>
                <wp:positionH relativeFrom="column">
                  <wp:posOffset>4067171</wp:posOffset>
                </wp:positionH>
                <wp:positionV relativeFrom="paragraph">
                  <wp:posOffset>-156705</wp:posOffset>
                </wp:positionV>
                <wp:extent cx="949680" cy="533520"/>
                <wp:effectExtent l="38100" t="38100" r="22225" b="57150"/>
                <wp:wrapNone/>
                <wp:docPr id="9" name="Szabadké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49680" cy="53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9DA7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9" o:spid="_x0000_s1026" type="#_x0000_t75" style="position:absolute;margin-left:319.55pt;margin-top:-13.05pt;width:76.2pt;height:4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">
                <v:imagedata r:id="rId8" o:title="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C746C8" wp14:editId="453D4048">
                <wp:simplePos x="0" y="0"/>
                <wp:positionH relativeFrom="column">
                  <wp:posOffset>3123971</wp:posOffset>
                </wp:positionH>
                <wp:positionV relativeFrom="paragraph">
                  <wp:posOffset>78735</wp:posOffset>
                </wp:positionV>
                <wp:extent cx="840600" cy="224280"/>
                <wp:effectExtent l="57150" t="38100" r="55245" b="42545"/>
                <wp:wrapNone/>
                <wp:docPr id="7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4060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D5F95" id="Szabadkéz 7" o:spid="_x0000_s1026" type="#_x0000_t75" style="position:absolute;margin-left:245.3pt;margin-top:5.5pt;width:67.65pt;height:1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">
                <v:imagedata r:id="rId10" o:title=""/>
              </v:shape>
            </w:pict>
          </mc:Fallback>
        </mc:AlternateContent>
      </w:r>
      <w:r w:rsidR="00D44EEC">
        <w:rPr>
          <w:b/>
          <w:bCs/>
          <w:sz w:val="26"/>
          <w:szCs w:val="26"/>
        </w:rPr>
        <w:t xml:space="preserve">Firenze lesz a reneszánsz </w:t>
      </w:r>
      <w:r>
        <w:rPr>
          <w:b/>
          <w:bCs/>
          <w:sz w:val="26"/>
          <w:szCs w:val="26"/>
        </w:rPr>
        <w:t>fővárosa</w:t>
      </w:r>
    </w:p>
    <w:p w14:paraId="352F1852" w14:textId="1815924F" w:rsidR="00700A6C" w:rsidRPr="00700A6C" w:rsidRDefault="00A04E13" w:rsidP="00700A6C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E9A99B9" wp14:editId="59D7D874">
                <wp:simplePos x="0" y="0"/>
                <wp:positionH relativeFrom="column">
                  <wp:posOffset>3691691</wp:posOffset>
                </wp:positionH>
                <wp:positionV relativeFrom="paragraph">
                  <wp:posOffset>61920</wp:posOffset>
                </wp:positionV>
                <wp:extent cx="285840" cy="291240"/>
                <wp:effectExtent l="57150" t="38100" r="38100" b="52070"/>
                <wp:wrapNone/>
                <wp:docPr id="8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584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DDCFE" id="Szabadkéz 8" o:spid="_x0000_s1026" type="#_x0000_t75" style="position:absolute;margin-left:290pt;margin-top:4.2pt;width:23.9pt;height:2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">
                <v:imagedata r:id="rId12" o:title=""/>
              </v:shape>
            </w:pict>
          </mc:Fallback>
        </mc:AlternateContent>
      </w:r>
      <w:r w:rsidR="00700A6C">
        <w:rPr>
          <w:sz w:val="26"/>
          <w:szCs w:val="26"/>
        </w:rPr>
        <w:t xml:space="preserve">Firenze uralkodója: </w:t>
      </w:r>
      <w:proofErr w:type="spellStart"/>
      <w:r w:rsidR="00700A6C">
        <w:rPr>
          <w:b/>
          <w:bCs/>
          <w:sz w:val="26"/>
          <w:szCs w:val="26"/>
        </w:rPr>
        <w:t>Medicsi</w:t>
      </w:r>
      <w:proofErr w:type="spellEnd"/>
      <w:r w:rsidR="00700A6C">
        <w:rPr>
          <w:b/>
          <w:bCs/>
          <w:sz w:val="26"/>
          <w:szCs w:val="26"/>
        </w:rPr>
        <w:t>-család</w:t>
      </w:r>
    </w:p>
    <w:p w14:paraId="55133FDA" w14:textId="36F4DD51" w:rsidR="00700A6C" w:rsidRDefault="00700A6C" w:rsidP="00700A6C">
      <w:pPr>
        <w:pStyle w:val="Listaszerbekezds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éveken keresztül fognak uralkodni</w:t>
      </w:r>
    </w:p>
    <w:p w14:paraId="6ADB3388" w14:textId="032F27F1" w:rsidR="00F63E2B" w:rsidRDefault="00F63E2B" w:rsidP="00F63E2B">
      <w:pPr>
        <w:rPr>
          <w:sz w:val="32"/>
          <w:szCs w:val="32"/>
          <w:u w:val="double"/>
        </w:rPr>
      </w:pPr>
      <w:r w:rsidRPr="00F63E2B">
        <w:rPr>
          <w:sz w:val="32"/>
          <w:szCs w:val="32"/>
          <w:u w:val="double"/>
        </w:rPr>
        <w:t>A reneszánsz</w:t>
      </w:r>
    </w:p>
    <w:p w14:paraId="431BE9F8" w14:textId="71D51825" w:rsidR="00F36398" w:rsidRPr="00F36398" w:rsidRDefault="00F36398" w:rsidP="00F36398">
      <w:pPr>
        <w:pStyle w:val="Listaszerbekezds"/>
        <w:numPr>
          <w:ilvl w:val="0"/>
          <w:numId w:val="9"/>
        </w:numPr>
        <w:rPr>
          <w:sz w:val="26"/>
          <w:szCs w:val="26"/>
        </w:rPr>
      </w:pPr>
      <w:r w:rsidRPr="00F36398">
        <w:rPr>
          <w:sz w:val="26"/>
          <w:szCs w:val="26"/>
        </w:rPr>
        <w:t>nem a vallást teszi középpontba</w:t>
      </w:r>
      <w:r>
        <w:rPr>
          <w:sz w:val="26"/>
          <w:szCs w:val="26"/>
        </w:rPr>
        <w:t xml:space="preserve"> </w:t>
      </w:r>
      <w:r w:rsidRPr="00F36398">
        <w:rPr>
          <w:sz w:val="26"/>
          <w:szCs w:val="26"/>
        </w:rPr>
        <w:sym w:font="Wingdings" w:char="F0DF"/>
      </w:r>
      <w:r w:rsidRPr="00F3639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Pr="00F36398">
        <w:rPr>
          <w:sz w:val="26"/>
          <w:szCs w:val="26"/>
        </w:rPr>
        <w:t>rómaiakat és görögöket másol</w:t>
      </w:r>
      <w:r>
        <w:rPr>
          <w:sz w:val="26"/>
          <w:szCs w:val="26"/>
        </w:rPr>
        <w:t>t</w:t>
      </w:r>
      <w:r w:rsidRPr="00F36398">
        <w:rPr>
          <w:sz w:val="26"/>
          <w:szCs w:val="26"/>
        </w:rPr>
        <w:t>a</w:t>
      </w:r>
    </w:p>
    <w:p w14:paraId="69B6F6AC" w14:textId="088C5ADE" w:rsidR="00F36398" w:rsidRPr="00E176D6" w:rsidRDefault="00E176D6" w:rsidP="00BD01E7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2F6D996" wp14:editId="25E520A6">
                <wp:simplePos x="0" y="0"/>
                <wp:positionH relativeFrom="column">
                  <wp:posOffset>3634091</wp:posOffset>
                </wp:positionH>
                <wp:positionV relativeFrom="paragraph">
                  <wp:posOffset>-11228</wp:posOffset>
                </wp:positionV>
                <wp:extent cx="529560" cy="178560"/>
                <wp:effectExtent l="38100" t="38100" r="42545" b="50165"/>
                <wp:wrapNone/>
                <wp:docPr id="14" name="Szabadké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2956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7C228" id="Szabadkéz 14" o:spid="_x0000_s1026" type="#_x0000_t75" style="position:absolute;margin-left:285.45pt;margin-top:-1.6pt;width:43.15pt;height:1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">
                <v:imagedata r:id="rId14" o:title=""/>
              </v:shape>
            </w:pict>
          </mc:Fallback>
        </mc:AlternateContent>
      </w:r>
      <w:r w:rsidR="00210DBB">
        <w:rPr>
          <w:sz w:val="26"/>
          <w:szCs w:val="26"/>
        </w:rPr>
        <w:t>avagy</w:t>
      </w:r>
      <w:r w:rsidR="004E0EAD">
        <w:rPr>
          <w:sz w:val="26"/>
          <w:szCs w:val="26"/>
        </w:rPr>
        <w:t xml:space="preserve">: </w:t>
      </w:r>
      <w:r w:rsidR="00BD01E7">
        <w:rPr>
          <w:b/>
          <w:bCs/>
          <w:sz w:val="26"/>
          <w:szCs w:val="26"/>
        </w:rPr>
        <w:t>antikvitás örökség</w:t>
      </w:r>
      <w:r w:rsidR="004E0EAD">
        <w:rPr>
          <w:b/>
          <w:bCs/>
          <w:sz w:val="26"/>
          <w:szCs w:val="26"/>
        </w:rPr>
        <w:t>ének utánzása</w:t>
      </w:r>
    </w:p>
    <w:p w14:paraId="0B86B1D8" w14:textId="4BD1070D" w:rsidR="00E176D6" w:rsidRDefault="00E176D6" w:rsidP="00E176D6">
      <w:pPr>
        <w:pStyle w:val="Listaszerbekezds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világi örömök + érzelmek kimondása</w:t>
      </w:r>
    </w:p>
    <w:p w14:paraId="2D086533" w14:textId="734D53CE" w:rsidR="00E176D6" w:rsidRDefault="00E176D6" w:rsidP="00E176D6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„Élj a </w:t>
      </w:r>
      <w:proofErr w:type="spellStart"/>
      <w:r>
        <w:rPr>
          <w:sz w:val="26"/>
          <w:szCs w:val="26"/>
        </w:rPr>
        <w:t>mának</w:t>
      </w:r>
      <w:proofErr w:type="spellEnd"/>
      <w:r>
        <w:rPr>
          <w:sz w:val="26"/>
          <w:szCs w:val="26"/>
        </w:rPr>
        <w:t>.”</w:t>
      </w:r>
    </w:p>
    <w:p w14:paraId="78950762" w14:textId="2BBFECC3" w:rsidR="00062BC6" w:rsidRDefault="00062BC6" w:rsidP="00062BC6">
      <w:pPr>
        <w:pStyle w:val="Listaszerbekezds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új korstílus: </w:t>
      </w:r>
      <w:r>
        <w:rPr>
          <w:b/>
          <w:bCs/>
          <w:sz w:val="26"/>
          <w:szCs w:val="26"/>
        </w:rPr>
        <w:t>reneszánsz</w:t>
      </w:r>
    </w:p>
    <w:p w14:paraId="7CEAD199" w14:textId="0DADECCB" w:rsidR="00240C62" w:rsidRDefault="00240C62" w:rsidP="00240C62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reneszánsz jelentése</w:t>
      </w:r>
      <w:r>
        <w:rPr>
          <w:sz w:val="26"/>
          <w:szCs w:val="26"/>
        </w:rPr>
        <w:t>: újjászületés</w:t>
      </w:r>
    </w:p>
    <w:p w14:paraId="6461D7FF" w14:textId="20A9293A" w:rsidR="007B42E5" w:rsidRPr="00F36398" w:rsidRDefault="007B42E5" w:rsidP="00240C62">
      <w:pPr>
        <w:pStyle w:val="Listaszerbekezds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görög-római kultúra születik újjá</w:t>
      </w:r>
    </w:p>
    <w:p w14:paraId="4711944C" w14:textId="77777777" w:rsidR="00F36398" w:rsidRPr="00F63E2B" w:rsidRDefault="00F36398" w:rsidP="00F63E2B">
      <w:pPr>
        <w:rPr>
          <w:sz w:val="32"/>
          <w:szCs w:val="32"/>
          <w:u w:val="double"/>
        </w:rPr>
      </w:pPr>
    </w:p>
    <w:sectPr w:rsidR="00F36398" w:rsidRPr="00F63E2B" w:rsidSect="00666834">
      <w:headerReference w:type="first" r:id="rId15"/>
      <w:pgSz w:w="11906" w:h="16838"/>
      <w:pgMar w:top="720" w:right="720" w:bottom="720" w:left="720" w:header="45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DA85A" w14:textId="77777777" w:rsidR="00385F53" w:rsidRDefault="00385F53" w:rsidP="00B62387">
      <w:pPr>
        <w:spacing w:after="0" w:line="240" w:lineRule="auto"/>
      </w:pPr>
      <w:r>
        <w:separator/>
      </w:r>
    </w:p>
  </w:endnote>
  <w:endnote w:type="continuationSeparator" w:id="0">
    <w:p w14:paraId="61094FD9" w14:textId="77777777" w:rsidR="00385F53" w:rsidRDefault="00385F53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51529" w14:textId="77777777" w:rsidR="00385F53" w:rsidRDefault="00385F53" w:rsidP="00B62387">
      <w:pPr>
        <w:spacing w:after="0" w:line="240" w:lineRule="auto"/>
      </w:pPr>
      <w:r>
        <w:separator/>
      </w:r>
    </w:p>
  </w:footnote>
  <w:footnote w:type="continuationSeparator" w:id="0">
    <w:p w14:paraId="67C87537" w14:textId="77777777" w:rsidR="00385F53" w:rsidRDefault="00385F53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4082D686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 xml:space="preserve">2023. 03. </w:t>
    </w:r>
    <w:r w:rsidR="00953E63">
      <w:t>20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4"/>
  </w:num>
  <w:num w:numId="2" w16cid:durableId="73357622">
    <w:abstractNumId w:val="3"/>
  </w:num>
  <w:num w:numId="3" w16cid:durableId="854929456">
    <w:abstractNumId w:val="5"/>
  </w:num>
  <w:num w:numId="4" w16cid:durableId="1873611170">
    <w:abstractNumId w:val="2"/>
  </w:num>
  <w:num w:numId="5" w16cid:durableId="369694994">
    <w:abstractNumId w:val="6"/>
  </w:num>
  <w:num w:numId="6" w16cid:durableId="527914462">
    <w:abstractNumId w:val="8"/>
  </w:num>
  <w:num w:numId="7" w16cid:durableId="1129906853">
    <w:abstractNumId w:val="1"/>
  </w:num>
  <w:num w:numId="8" w16cid:durableId="61877994">
    <w:abstractNumId w:val="7"/>
  </w:num>
  <w:num w:numId="9" w16cid:durableId="51087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35EB7"/>
    <w:rsid w:val="00055E57"/>
    <w:rsid w:val="00062BC6"/>
    <w:rsid w:val="00086EE4"/>
    <w:rsid w:val="0009304F"/>
    <w:rsid w:val="000B202A"/>
    <w:rsid w:val="000B32C3"/>
    <w:rsid w:val="000E3393"/>
    <w:rsid w:val="000E7C01"/>
    <w:rsid w:val="000F486F"/>
    <w:rsid w:val="0010319A"/>
    <w:rsid w:val="00115030"/>
    <w:rsid w:val="0013204A"/>
    <w:rsid w:val="001331E4"/>
    <w:rsid w:val="00136FF7"/>
    <w:rsid w:val="00137AE2"/>
    <w:rsid w:val="0017278D"/>
    <w:rsid w:val="0019193C"/>
    <w:rsid w:val="001963F0"/>
    <w:rsid w:val="001A5D48"/>
    <w:rsid w:val="001B740D"/>
    <w:rsid w:val="001C0305"/>
    <w:rsid w:val="001F56FD"/>
    <w:rsid w:val="00210DBB"/>
    <w:rsid w:val="0022755D"/>
    <w:rsid w:val="00240C62"/>
    <w:rsid w:val="002570B0"/>
    <w:rsid w:val="0026039C"/>
    <w:rsid w:val="00276118"/>
    <w:rsid w:val="002A6AC2"/>
    <w:rsid w:val="002E6165"/>
    <w:rsid w:val="002E695A"/>
    <w:rsid w:val="002F08DB"/>
    <w:rsid w:val="002F3FF9"/>
    <w:rsid w:val="003211F7"/>
    <w:rsid w:val="00322A3F"/>
    <w:rsid w:val="00345595"/>
    <w:rsid w:val="00354C12"/>
    <w:rsid w:val="00361CD8"/>
    <w:rsid w:val="0037530C"/>
    <w:rsid w:val="00383A46"/>
    <w:rsid w:val="00385F53"/>
    <w:rsid w:val="00387D19"/>
    <w:rsid w:val="00387DDD"/>
    <w:rsid w:val="00392549"/>
    <w:rsid w:val="00392B33"/>
    <w:rsid w:val="00401FF7"/>
    <w:rsid w:val="0042073D"/>
    <w:rsid w:val="0045650C"/>
    <w:rsid w:val="00461769"/>
    <w:rsid w:val="004B449A"/>
    <w:rsid w:val="004E0EAD"/>
    <w:rsid w:val="004F5795"/>
    <w:rsid w:val="00503E74"/>
    <w:rsid w:val="005354FD"/>
    <w:rsid w:val="005703BA"/>
    <w:rsid w:val="0059124C"/>
    <w:rsid w:val="005A5E7D"/>
    <w:rsid w:val="005B2F02"/>
    <w:rsid w:val="005B7E9A"/>
    <w:rsid w:val="005D1106"/>
    <w:rsid w:val="005E326B"/>
    <w:rsid w:val="005E5B65"/>
    <w:rsid w:val="005F3A5E"/>
    <w:rsid w:val="00610859"/>
    <w:rsid w:val="0065696A"/>
    <w:rsid w:val="00666834"/>
    <w:rsid w:val="006721B1"/>
    <w:rsid w:val="0068384A"/>
    <w:rsid w:val="006D17A3"/>
    <w:rsid w:val="006D2EE9"/>
    <w:rsid w:val="006F491A"/>
    <w:rsid w:val="00700A6C"/>
    <w:rsid w:val="007475CF"/>
    <w:rsid w:val="00752D3F"/>
    <w:rsid w:val="00756F5C"/>
    <w:rsid w:val="00785115"/>
    <w:rsid w:val="007B42E5"/>
    <w:rsid w:val="007C279E"/>
    <w:rsid w:val="007E5FB7"/>
    <w:rsid w:val="007F15F9"/>
    <w:rsid w:val="007F3CEE"/>
    <w:rsid w:val="00842381"/>
    <w:rsid w:val="00852DAA"/>
    <w:rsid w:val="008A7232"/>
    <w:rsid w:val="008E19B7"/>
    <w:rsid w:val="0092060F"/>
    <w:rsid w:val="00934DFE"/>
    <w:rsid w:val="00953E63"/>
    <w:rsid w:val="00990A1A"/>
    <w:rsid w:val="0099354F"/>
    <w:rsid w:val="009C6D05"/>
    <w:rsid w:val="009F46BC"/>
    <w:rsid w:val="009F6FF7"/>
    <w:rsid w:val="00A03040"/>
    <w:rsid w:val="00A04E13"/>
    <w:rsid w:val="00A3691C"/>
    <w:rsid w:val="00A41594"/>
    <w:rsid w:val="00A47CE4"/>
    <w:rsid w:val="00A521EC"/>
    <w:rsid w:val="00A5773B"/>
    <w:rsid w:val="00AA474F"/>
    <w:rsid w:val="00AC7E49"/>
    <w:rsid w:val="00AD53AA"/>
    <w:rsid w:val="00AE2EEC"/>
    <w:rsid w:val="00AE50B3"/>
    <w:rsid w:val="00AF78E2"/>
    <w:rsid w:val="00B0037D"/>
    <w:rsid w:val="00B535CA"/>
    <w:rsid w:val="00B62387"/>
    <w:rsid w:val="00B83789"/>
    <w:rsid w:val="00B93B5D"/>
    <w:rsid w:val="00B93F1C"/>
    <w:rsid w:val="00B96DDB"/>
    <w:rsid w:val="00BB587B"/>
    <w:rsid w:val="00BB6F4F"/>
    <w:rsid w:val="00BC5726"/>
    <w:rsid w:val="00BC78E4"/>
    <w:rsid w:val="00BD01E7"/>
    <w:rsid w:val="00BD3935"/>
    <w:rsid w:val="00C119C1"/>
    <w:rsid w:val="00C654D8"/>
    <w:rsid w:val="00C659C3"/>
    <w:rsid w:val="00C66CF2"/>
    <w:rsid w:val="00C75E9C"/>
    <w:rsid w:val="00CF39BF"/>
    <w:rsid w:val="00D44EEC"/>
    <w:rsid w:val="00D46577"/>
    <w:rsid w:val="00D538D3"/>
    <w:rsid w:val="00D56680"/>
    <w:rsid w:val="00D65931"/>
    <w:rsid w:val="00D73C48"/>
    <w:rsid w:val="00D8036B"/>
    <w:rsid w:val="00DC0620"/>
    <w:rsid w:val="00DD04D5"/>
    <w:rsid w:val="00DF6FC0"/>
    <w:rsid w:val="00E055D2"/>
    <w:rsid w:val="00E13EFD"/>
    <w:rsid w:val="00E176D6"/>
    <w:rsid w:val="00E218BE"/>
    <w:rsid w:val="00E25834"/>
    <w:rsid w:val="00E31DD3"/>
    <w:rsid w:val="00E701DB"/>
    <w:rsid w:val="00E902B9"/>
    <w:rsid w:val="00E95E1F"/>
    <w:rsid w:val="00EA6168"/>
    <w:rsid w:val="00EA78F2"/>
    <w:rsid w:val="00EB316B"/>
    <w:rsid w:val="00EB642D"/>
    <w:rsid w:val="00EC2714"/>
    <w:rsid w:val="00ED2C14"/>
    <w:rsid w:val="00F36398"/>
    <w:rsid w:val="00F416A3"/>
    <w:rsid w:val="00F542B4"/>
    <w:rsid w:val="00F63E2B"/>
    <w:rsid w:val="00F7386A"/>
    <w:rsid w:val="00F97888"/>
    <w:rsid w:val="00FD40C0"/>
    <w:rsid w:val="00FD52BF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0T07:02:18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1613 3 24575,'73'-1'0,"-4"0"0,132 14 0,-160-6 0,-8-3 0,0 1 0,-1 2 0,0 1 0,0 1 0,52 24 0,-28-6 0,-35-18 0,-2 0 0,1 2 0,22 15 0,-11-3 0,-13-11 0,-1 1 0,0 0 0,-1 1 0,0 1 0,-1 1 0,-1 0 0,14 21 0,-9-8 0,-13-23 0,-2 1 0,1 0 0,-1 0 0,0 0 0,0 1 0,-1-1 0,0 1 0,0 0 0,-1 0 0,2 16 0,-2-14 0,-1 1 0,-1-1 0,0 1 0,0 0 0,-1-1 0,0 1 0,-1-1 0,0 1 0,-1-1 0,0 0 0,-1 0 0,0 0 0,0 0 0,-1-1 0,-1 0 0,1 0 0,-1 0 0,-1 0 0,0-1 0,0 0 0,-13 11 0,-72 70 0,17-14 0,57-60 0,-1-2 0,-1-1 0,1 0 0,-2-1 0,-33 12 0,-15 9 0,28-13 0,-70 21 0,95-34 0,1 1 0,-22 13 0,23-12 0,0-1 0,-1 0 0,-17 6 0,-196 64 0,196-68 0,0-2 0,-66 6 0,-3 1 0,51-8 0,0-2 0,-101-5 0,52-1 0,-718 2 0,807 0 0,0 1 0,0 1 0,0 0 0,-18 6 0,23-7 0,0 1 0,0-1 0,1 2 0,-1-1 0,1 0 0,-1 1 0,1 0 0,0 0 0,0 0 0,0 0 0,-5 6 0,8-8 0,1 0 0,-1 0 0,1 0 0,0 0 0,-1 0 0,1-1 0,0 1 0,-1 0 0,1 0 0,0 0 0,0 0 0,0 0 0,0 0 0,0 0 0,0 0 0,0 0 0,0 0 0,0 0 0,1 0 0,-1 0 0,0 0 0,1-1 0,-1 1 0,0 0 0,1 0 0,-1 0 0,1 0 0,0-1 0,-1 1 0,1 0 0,-1 0 0,2 0 0,30 22 0,-16-12 0,0 0 0,0 0 0,0-1 0,30 13 0,-29-15 0,-7-2 0,1 0 0,-1 1 0,16 15 0,-18-15 0,0 0 0,1-1 0,-1 0 0,1 0 0,17 7 0,-9-7 0,-41-17 0,-3-1 0,-77-40 0,97 48 0,-1-1 0,1 0 0,0 0 0,1 0 0,-11-11 0,10 8 0,-1 1 0,0 1 0,-14-10 0,-12-2 0,-23-15 0,53 30 0,1 1 0,-1-1 0,0 0 0,1-1 0,0 1 0,-1 0 0,1-1 0,1 0 0,-1 0 0,0 0 0,1 0 0,0 0 0,-2-6 0,3 7 0,1 0 0,-1-1 0,1 1 0,0 0 0,0 0 0,1 0 0,-1-1 0,0 1 0,1 0 0,0 0 0,0 0 0,0 0 0,0 0 0,1 0 0,-1 0 0,1 0 0,-1 1 0,1-1 0,0 0 0,3-2 0,1-1 0,0 0 0,0 0 0,1 1 0,-1 0 0,1 0 0,0 1 0,1 0 0,12-5 0,-11 5 0,0-1 0,0 0 0,0 0 0,15-13 0,-13 9 0,1 1 0,0 0 0,21-11 0,-18 12 0,-1-2 0,17-12 0,76-62 0,-76 56-1365,-20 14-5461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0T07:02:05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 24575,'51'14'0,"12"-8"0,-1-3 0,67-5 0,-21 0 0,8 3 0,128-3 0,-216-1 0,1-2 0,54-16 0,-57 13 0,0 1 0,1 1 0,43-3 0,39 0 0,30 0 0,-33 8 0,117 3 0,-193 2 0,1 0 0,-1 3 0,1 0 0,-2 2 0,33 14 0,-53-19 0,-1 1 0,0 0 0,0 1 0,0-1 0,-1 2 0,0-1 0,0 1 0,-1 0 0,1 0 0,-1 1 0,-1 0 0,5 8 0,-5-8 0,-1 0 0,0 0 0,0 0 0,-1 0 0,0 1 0,0-1 0,-1 1 0,0 0 0,-1 0 0,0-1 0,0 1 0,-2 18 0,0-22 0,0 0 0,-1 1 0,0-1 0,0 0 0,0 0 0,-1-1 0,1 1 0,-1 0 0,0-1 0,-1 0 0,1 0 0,-7 6 0,-6 5 0,-32 22 0,22-18 0,20-14 0,0-1 0,0 1 0,0 0 0,1 0 0,-1 0 0,-8 12 0,13-16 0,1 0 0,-1 1 0,0-1 0,1 1 0,-1-1 0,1 0 0,-1 1 0,1-1 0,0 1 0,-1-1 0,1 1 0,0-1 0,0 1 0,0-1 0,0 1 0,1-1 0,-1 1 0,0-1 0,0 1 0,1-1 0,-1 0 0,1 1 0,0-1 0,-1 1 0,1-1 0,0 0 0,0 0 0,0 1 0,-1-1 0,1 0 0,1 0 0,-1 0 0,0 0 0,0 0 0,0 0 0,0-1 0,2 2 0,9 6 0,1-1 0,0 0 0,0-1 0,1 0 0,0-2 0,16 5 0,-13-4 0,0 0 0,0 2 0,29 15 0,-37-18 0,-1 0 0,1 0 0,0-1 0,0 0 0,0-1 0,0 1 0,1-2 0,16 2 0,82-5 0,-49 0 0,-35 2-1365,-1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0T07:02:09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1 689 24575,'0'5'0,"1"-1"0,0 0 0,0 0 0,0 0 0,1 1 0,-1-1 0,1-1 0,0 1 0,0 0 0,0 0 0,1-1 0,-1 1 0,1-1 0,0 0 0,0 0 0,0 0 0,0 0 0,1 0 0,-1-1 0,1 1 0,-1-1 0,6 2 0,2 2 0,0-1 0,0 0 0,0-1 0,1 0 0,0-1 0,21 4 0,-7-5 0,1 0 0,0-1 0,1-2 0,-2-1 0,1-1 0,0-1 0,0-2 0,-1 0 0,0-2 0,-1-1 0,0-1 0,0-1 0,-1-1 0,42-28 0,-28 16 0,-24 16 0,-1-1 0,0 0 0,0 0 0,-1-1 0,0-1 0,12-15 0,-5 5 0,-15 17 0,0 0 0,-1 0 0,1 0 0,-1 0 0,0-1 0,0 1 0,-1-1 0,1 1 0,-1-1 0,0 0 0,0 0 0,1-9 0,-1 3 0,0 0 0,-1 0 0,0-1 0,-1 1 0,-1 0 0,1 0 0,-2 0 0,0-1 0,-5-16 0,5 21 0,-1 0 0,0 1 0,0-1 0,-1 1 0,0 0 0,0 0 0,0 1 0,-1-1 0,0 1 0,0 0 0,0 0 0,-1 0 0,1 1 0,-1 0 0,0 0 0,-7-3 0,-97-41 0,91 39 0,0 1 0,-1 0 0,-33-7 0,31 9 0,-1-1 0,-30-14 0,8-8 0,42 27 0,0 0 0,0-1 0,0 1 0,0-1 0,0 0 0,1 1 0,0-1 0,-1 0 0,1 0 0,0-1 0,-2-5 0,4 9 0,0-1 0,0 1 0,0-1 0,0 0 0,0 1 0,0-1 0,0 1 0,1-1 0,-1 1 0,0-1 0,0 0 0,1 1 0,-1-1 0,0 1 0,1-1 0,-1 1 0,0-1 0,1 1 0,-1 0 0,1-1 0,-1 1 0,1-1 0,-1 1 0,1 0 0,-1-1 0,1 1 0,-1 0 0,1 0 0,-1 0 0,1-1 0,0 1 0,-1 0 0,1 0 0,-1 0 0,2 0 0,25-3 0,-24 3 0,89 2 0,-65 0 0,1-1 0,0-1 0,40-6 0,-62 4 14,-1 0-1,1 0 0,0-1 0,-1 0 1,0 0-1,0 0 0,0-1 1,0 1-1,5-7 0,-3 5-313,-1 0 1,1 0-1,-1 1 1,10-5-1,2 2-6526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0T07:08:46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1470 1 24575,'-7'0'0,"0"1"0,0 0 0,0 0 0,1 1 0,-1-1 0,0 2 0,1-1 0,-1 1 0,1 0 0,0 0 0,0 0 0,-8 7 0,-5 5 0,0 2 0,-19 21 0,-15 12 0,-58 35 0,104-79 0,-1-1 0,0 0 0,0-1 0,0 0 0,0 0 0,-1-1 0,0 0 0,-13 2 0,-9 1 0,-36 1 0,-1 1 0,45-5 0,-1 2 0,1 0 0,-39 16 0,36-13 0,0 0 0,-1-2 0,1-1 0,-1-2 0,0 0 0,-42-2 0,-60-3 0,-127 4 0,221 9 0,24 0 0,11-11 0,0 1 0,0-1 0,1 1 0,-1-1 0,0 1 0,0-1 0,0 1 0,1-1 0,-1 0 0,0 1 0,0-1 0,1 1 0,-1-1 0,0 1 0,1-1 0,-1 0 0,1 1 0,-1-1 0,1 0 0,-1 0 0,0 1 0,1-1 0,-1 0 0,1 0 0,-1 1 0,1-1 0,-1 0 0,1 0 0,0 0 0,30 13 0,-1 0 0,44 29 0,-59-34 0,-11-7 0,-1 1 0,1 0 0,-1-1 0,0 1 0,0 1 0,0-1 0,4 4 0,-8-4 0,-6-4 0,-9-7 0,5-2 0,0 2 0,-1-1 0,-1 2 0,1-1 0,-1 2 0,-1 0 0,1 0 0,-29-8 0,33 11 0,0-1 0,1 0 0,-1 0 0,1 0 0,0-1 0,-14-13 0,-7-6 0,27 24 0,1 0 0,0 1 0,0-1 0,0 0 0,0 0 0,0 0 0,0 0 0,0 0 0,0-1 0,0 1 0,1 0 0,-1 0 0,0-1 0,1 1 0,-1 0 0,1 0 0,-1-1 0,1 1 0,0-1 0,0 1 0,-1 0 0,1-1 0,0 1 0,0-1 0,0 1 0,1-1 0,-1 1 0,0 0 0,0-1 0,1 1 0,-1 0 0,1-1 0,-1 1 0,1 0 0,0-1 0,-1 1 0,1 0 0,0 0 0,0 0 0,0 0 0,0 0 0,0 0 0,0 0 0,0 0 0,2-1 0,7-7 0,0 2 0,1-1 0,0 2 0,12-7 0,-13 8 0,5-5 0,-1 0 0,18-15 0,5-5 0,-19 15 0,-16 12 0,1 0 0,0 0 0,0 0 0,0 1 0,1-1 0,-1 1 0,1 0 0,-1 0 0,1 0 0,0 0 0,7-2 0,-11 7 0,0-1 0,-1 0 0,0 0 0,1 0 0,-1 0 0,0 0 0,0 0 0,0 0 0,-1 2 0,-4 4 0,0 0 0,0-1 0,-1 0 0,0 0 0,-15 11 0,13-10 0,0 0 0,0 0 0,-11 13 0,12-10-273,-2 0 0,1-1 0,-2 0 0,-16 12 0,13-12-6553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178</cp:revision>
  <dcterms:created xsi:type="dcterms:W3CDTF">2023-03-16T08:24:00Z</dcterms:created>
  <dcterms:modified xsi:type="dcterms:W3CDTF">2023-03-20T07:12:00Z</dcterms:modified>
</cp:coreProperties>
</file>