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52396F" w14:textId="21704E75" w:rsidR="007030F9" w:rsidRPr="00BB14B9" w:rsidRDefault="007030F9" w:rsidP="007030F9">
      <w:pPr>
        <w:suppressAutoHyphens/>
        <w:jc w:val="right"/>
        <w:rPr>
          <w:b/>
          <w:i/>
          <w:color w:val="FF0000"/>
          <w:sz w:val="28"/>
          <w:szCs w:val="28"/>
        </w:rPr>
      </w:pPr>
      <w:r w:rsidRPr="00BB14B9">
        <w:rPr>
          <w:b/>
          <w:i/>
          <w:color w:val="FF0000"/>
          <w:sz w:val="28"/>
          <w:szCs w:val="28"/>
        </w:rPr>
        <w:t xml:space="preserve">Зразок </w:t>
      </w:r>
      <w:r>
        <w:rPr>
          <w:b/>
          <w:i/>
          <w:color w:val="FF0000"/>
          <w:sz w:val="28"/>
          <w:szCs w:val="28"/>
        </w:rPr>
        <w:t>1</w:t>
      </w:r>
    </w:p>
    <w:p w14:paraId="69CE4613" w14:textId="77777777" w:rsidR="00781B16" w:rsidRPr="00EC59EC" w:rsidRDefault="00781B16" w:rsidP="00781B16">
      <w:pPr>
        <w:pStyle w:val="a3"/>
        <w:spacing w:before="5"/>
        <w:rPr>
          <w:sz w:val="12"/>
          <w:lang w:val="en-US"/>
        </w:rPr>
      </w:pPr>
    </w:p>
    <w:p w14:paraId="44D6B134" w14:textId="28B9EA13" w:rsidR="00225756" w:rsidRPr="00225756" w:rsidRDefault="00781B16" w:rsidP="00225756">
      <w:pPr>
        <w:pStyle w:val="a3"/>
        <w:tabs>
          <w:tab w:val="left" w:pos="12839"/>
        </w:tabs>
        <w:ind w:left="544"/>
        <w:jc w:val="center"/>
      </w:pPr>
      <w:r w:rsidRPr="00E75D6F">
        <w:rPr>
          <w:b/>
          <w:sz w:val="32"/>
          <w:szCs w:val="32"/>
        </w:rPr>
        <w:t>Довідка</w:t>
      </w:r>
      <w:r w:rsidRPr="00E75D6F">
        <w:rPr>
          <w:b/>
          <w:spacing w:val="-15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про</w:t>
      </w:r>
      <w:r w:rsidRPr="00E75D6F">
        <w:rPr>
          <w:b/>
          <w:spacing w:val="-15"/>
          <w:sz w:val="32"/>
          <w:szCs w:val="32"/>
        </w:rPr>
        <w:t xml:space="preserve"> </w:t>
      </w:r>
      <w:r w:rsidR="00BC4E40" w:rsidRPr="00E75D6F">
        <w:rPr>
          <w:b/>
          <w:spacing w:val="-15"/>
          <w:sz w:val="32"/>
          <w:szCs w:val="32"/>
        </w:rPr>
        <w:t xml:space="preserve">належність </w:t>
      </w:r>
      <w:r w:rsidRPr="00E75D6F">
        <w:rPr>
          <w:b/>
          <w:spacing w:val="-15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публікацій</w:t>
      </w:r>
      <w:r w:rsidRPr="00E75D6F">
        <w:rPr>
          <w:b/>
          <w:spacing w:val="-15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здобувача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вищої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освіти</w:t>
      </w:r>
      <w:r w:rsidRPr="00E75D6F">
        <w:rPr>
          <w:b/>
          <w:spacing w:val="-10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ступеня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доктора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 xml:space="preserve">філософії  </w:t>
      </w:r>
      <w:r w:rsidR="00141620">
        <w:t>______________________________</w:t>
      </w:r>
      <w:r w:rsidR="00225756" w:rsidRPr="00225756">
        <w:t>_____________________________</w:t>
      </w:r>
      <w:r w:rsidR="00BC4E40">
        <w:t xml:space="preserve"> </w:t>
      </w:r>
    </w:p>
    <w:p w14:paraId="1DE8287D" w14:textId="42C97B0C" w:rsidR="00225756" w:rsidRDefault="00225756" w:rsidP="00225756">
      <w:pPr>
        <w:pStyle w:val="a3"/>
        <w:tabs>
          <w:tab w:val="left" w:pos="12839"/>
        </w:tabs>
        <w:ind w:left="544"/>
        <w:jc w:val="center"/>
        <w:rPr>
          <w:sz w:val="24"/>
          <w:szCs w:val="24"/>
        </w:rPr>
      </w:pPr>
      <w:r w:rsidRPr="00DD3898">
        <w:rPr>
          <w:i/>
          <w:sz w:val="24"/>
          <w:szCs w:val="24"/>
        </w:rPr>
        <w:t xml:space="preserve">       </w:t>
      </w:r>
      <w:r w:rsidRPr="00221CB1">
        <w:rPr>
          <w:i/>
          <w:sz w:val="24"/>
          <w:szCs w:val="24"/>
        </w:rPr>
        <w:t xml:space="preserve"> </w:t>
      </w:r>
      <w:r w:rsidRPr="00221CB1">
        <w:rPr>
          <w:sz w:val="24"/>
          <w:szCs w:val="24"/>
        </w:rPr>
        <w:t>(прізвище, ім’я, по батькові /за наявності/)</w:t>
      </w:r>
    </w:p>
    <w:p w14:paraId="7CD7E267" w14:textId="19A58146" w:rsidR="00B25322" w:rsidRDefault="00B25322" w:rsidP="00B25322">
      <w:pPr>
        <w:pStyle w:val="a3"/>
        <w:tabs>
          <w:tab w:val="left" w:pos="12839"/>
        </w:tabs>
        <w:ind w:left="544"/>
        <w:jc w:val="both"/>
      </w:pPr>
      <w:r>
        <w:t>щ</w:t>
      </w:r>
      <w:r w:rsidRPr="00B25322">
        <w:t>о  захищає дисертацію за спеціальністю</w:t>
      </w:r>
      <w:r>
        <w:t xml:space="preserve"> _________________________________________________</w:t>
      </w:r>
    </w:p>
    <w:p w14:paraId="76A066CD" w14:textId="49160DC8" w:rsidR="00B25322" w:rsidRPr="00EC59EC" w:rsidRDefault="00B25322" w:rsidP="00B25322">
      <w:pPr>
        <w:pStyle w:val="a3"/>
        <w:tabs>
          <w:tab w:val="left" w:pos="12839"/>
        </w:tabs>
        <w:ind w:left="544"/>
        <w:jc w:val="both"/>
      </w:pPr>
      <w:r>
        <w:t xml:space="preserve">                                                                                 (</w:t>
      </w:r>
      <w:r w:rsidRPr="00B25322">
        <w:rPr>
          <w:sz w:val="24"/>
          <w:szCs w:val="24"/>
        </w:rPr>
        <w:t>шифр та назва спеціальності</w:t>
      </w:r>
      <w:r>
        <w:t>)</w:t>
      </w:r>
    </w:p>
    <w:p w14:paraId="5B65646F" w14:textId="73438160" w:rsidR="00781B16" w:rsidRPr="00E75D6F" w:rsidRDefault="00225756" w:rsidP="00225756">
      <w:pPr>
        <w:pStyle w:val="a3"/>
        <w:tabs>
          <w:tab w:val="left" w:pos="12839"/>
        </w:tabs>
        <w:spacing w:before="188"/>
        <w:ind w:left="547"/>
        <w:jc w:val="center"/>
        <w:rPr>
          <w:lang w:val="ru-RU"/>
        </w:rPr>
      </w:pPr>
      <w:r>
        <w:t>до</w:t>
      </w:r>
      <w:r w:rsidR="00E75D6F">
        <w:t xml:space="preserve"> видань, проіндексованих у</w:t>
      </w:r>
      <w:r w:rsidR="00BC4E40" w:rsidRPr="00BC4E40">
        <w:t xml:space="preserve"> </w:t>
      </w:r>
      <w:r>
        <w:t>баз</w:t>
      </w:r>
      <w:r w:rsidR="00E75D6F">
        <w:t>ах</w:t>
      </w:r>
      <w:r w:rsidRPr="00EC59EC">
        <w:t xml:space="preserve"> </w:t>
      </w:r>
      <w:r>
        <w:t xml:space="preserve">даних </w:t>
      </w:r>
      <w:r w:rsidR="00BC4E40">
        <w:rPr>
          <w:lang w:val="en-US"/>
        </w:rPr>
        <w:t>Scopus</w:t>
      </w:r>
      <w:r w:rsidR="00E75D6F">
        <w:t xml:space="preserve"> / </w:t>
      </w:r>
      <w:r w:rsidR="00BC4E40">
        <w:rPr>
          <w:lang w:val="en-US"/>
        </w:rPr>
        <w:t>W</w:t>
      </w:r>
      <w:r w:rsidR="00E75D6F">
        <w:rPr>
          <w:lang w:val="en-US"/>
        </w:rPr>
        <w:t>eb</w:t>
      </w:r>
      <w:r w:rsidR="00E75D6F" w:rsidRPr="00EC59EC">
        <w:t xml:space="preserve"> </w:t>
      </w:r>
      <w:r w:rsidR="00E75D6F">
        <w:rPr>
          <w:lang w:val="en-US"/>
        </w:rPr>
        <w:t>of</w:t>
      </w:r>
      <w:r w:rsidR="00E75D6F" w:rsidRPr="00EC59EC">
        <w:t xml:space="preserve"> </w:t>
      </w:r>
      <w:r w:rsidR="00BC4E40">
        <w:rPr>
          <w:lang w:val="en-US"/>
        </w:rPr>
        <w:t>S</w:t>
      </w:r>
      <w:r w:rsidR="00E75D6F">
        <w:rPr>
          <w:lang w:val="en-US"/>
        </w:rPr>
        <w:t>cience</w:t>
      </w:r>
      <w:r>
        <w:t xml:space="preserve">, </w:t>
      </w:r>
      <w:r w:rsidR="00E75D6F">
        <w:t>чи віднесених</w:t>
      </w:r>
      <w:r w:rsidR="00BC4E40">
        <w:t xml:space="preserve"> до</w:t>
      </w:r>
      <w:r w:rsidR="00242019">
        <w:t xml:space="preserve"> </w:t>
      </w:r>
      <w:proofErr w:type="spellStart"/>
      <w:r w:rsidR="00242019">
        <w:t>квартилів</w:t>
      </w:r>
      <w:proofErr w:type="spellEnd"/>
      <w:r w:rsidR="00242019">
        <w:t xml:space="preserve"> </w:t>
      </w:r>
      <w:r w:rsidR="00E75D6F">
        <w:t>(</w:t>
      </w:r>
      <w:r w:rsidR="00BC4E40">
        <w:rPr>
          <w:lang w:val="en-US"/>
        </w:rPr>
        <w:t>Q</w:t>
      </w:r>
      <w:r w:rsidR="00BC4E40" w:rsidRPr="00BC4E40">
        <w:t xml:space="preserve">1 </w:t>
      </w:r>
      <w:r w:rsidR="00BC4E40">
        <w:t>–</w:t>
      </w:r>
      <w:r w:rsidR="00BC4E40" w:rsidRPr="00BC4E40">
        <w:t xml:space="preserve"> </w:t>
      </w:r>
      <w:r w:rsidR="00BC4E40">
        <w:rPr>
          <w:lang w:val="en-US"/>
        </w:rPr>
        <w:t>Q</w:t>
      </w:r>
      <w:r w:rsidR="00242019">
        <w:t>3</w:t>
      </w:r>
      <w:r w:rsidR="00E75D6F">
        <w:t xml:space="preserve">) відповідно до класифікації </w:t>
      </w:r>
      <w:proofErr w:type="spellStart"/>
      <w:r w:rsidR="00E75D6F">
        <w:rPr>
          <w:lang w:val="en-US"/>
        </w:rPr>
        <w:t>SCImago</w:t>
      </w:r>
      <w:proofErr w:type="spellEnd"/>
      <w:r w:rsidR="00E75D6F" w:rsidRPr="00EC59EC">
        <w:t xml:space="preserve"> </w:t>
      </w:r>
      <w:r w:rsidR="00E75D6F">
        <w:rPr>
          <w:lang w:val="en-US"/>
        </w:rPr>
        <w:t>Journal</w:t>
      </w:r>
      <w:r w:rsidR="00E75D6F" w:rsidRPr="00EC59EC">
        <w:t xml:space="preserve"> </w:t>
      </w:r>
      <w:r w:rsidR="00E75D6F">
        <w:rPr>
          <w:lang w:val="en-US"/>
        </w:rPr>
        <w:t>and</w:t>
      </w:r>
      <w:r w:rsidR="00E75D6F" w:rsidRPr="00EC59EC">
        <w:t xml:space="preserve"> </w:t>
      </w:r>
      <w:r w:rsidR="00E75D6F">
        <w:rPr>
          <w:lang w:val="en-US"/>
        </w:rPr>
        <w:t>Country</w:t>
      </w:r>
      <w:r w:rsidR="00E75D6F" w:rsidRPr="00EC59EC">
        <w:t xml:space="preserve"> </w:t>
      </w:r>
      <w:r w:rsidR="00E75D6F">
        <w:rPr>
          <w:lang w:val="en-US"/>
        </w:rPr>
        <w:t>Rank</w:t>
      </w:r>
      <w:r w:rsidR="00E75D6F" w:rsidRPr="00EC59EC">
        <w:t xml:space="preserve"> / </w:t>
      </w:r>
      <w:r w:rsidR="00E75D6F">
        <w:rPr>
          <w:lang w:val="en-US"/>
        </w:rPr>
        <w:t>Journal</w:t>
      </w:r>
      <w:r w:rsidR="00E75D6F" w:rsidRPr="00EC59EC">
        <w:t xml:space="preserve"> </w:t>
      </w:r>
      <w:r w:rsidR="00E75D6F">
        <w:rPr>
          <w:lang w:val="en-US"/>
        </w:rPr>
        <w:t>Citation</w:t>
      </w:r>
      <w:r w:rsidR="00E75D6F" w:rsidRPr="00EC59EC">
        <w:t xml:space="preserve"> </w:t>
      </w:r>
      <w:r w:rsidR="00E75D6F">
        <w:rPr>
          <w:lang w:val="en-US"/>
        </w:rPr>
        <w:t>Reports</w:t>
      </w:r>
      <w:r w:rsidR="001E33FC">
        <w:t xml:space="preserve"> та фахових видань України</w:t>
      </w:r>
      <w:r w:rsidR="00421C78">
        <w:t xml:space="preserve"> за спеціальністю дисертації</w:t>
      </w:r>
      <w:r w:rsidR="001E33FC">
        <w:t xml:space="preserve"> відповідно до переліку МОН України,</w:t>
      </w:r>
      <w:r w:rsidR="00BC4E40" w:rsidRPr="00BC4E40">
        <w:t xml:space="preserve"> </w:t>
      </w:r>
      <w:r w:rsidR="00141620">
        <w:t>видана НТБ</w:t>
      </w:r>
      <w:r>
        <w:t xml:space="preserve"> ім. Г.І.</w:t>
      </w:r>
      <w:r w:rsidR="00E75D6F" w:rsidRPr="00E75D6F">
        <w:rPr>
          <w:lang w:val="ru-RU"/>
        </w:rPr>
        <w:t xml:space="preserve"> </w:t>
      </w:r>
      <w:r>
        <w:t>Денисенка</w:t>
      </w:r>
    </w:p>
    <w:p w14:paraId="6463F5D9" w14:textId="4C3CAFD0" w:rsidR="00781B16" w:rsidRPr="007030F9" w:rsidRDefault="00781B16" w:rsidP="00781B16">
      <w:pPr>
        <w:pStyle w:val="a3"/>
        <w:tabs>
          <w:tab w:val="left" w:pos="9528"/>
        </w:tabs>
        <w:ind w:left="820"/>
        <w:rPr>
          <w:sz w:val="16"/>
          <w:szCs w:val="16"/>
          <w:u w:val="single"/>
        </w:rPr>
      </w:pPr>
    </w:p>
    <w:tbl>
      <w:tblPr>
        <w:tblW w:w="14401" w:type="dxa"/>
        <w:tblInd w:w="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4"/>
        <w:gridCol w:w="2222"/>
        <w:gridCol w:w="1983"/>
        <w:gridCol w:w="1983"/>
        <w:gridCol w:w="1740"/>
        <w:gridCol w:w="2006"/>
        <w:gridCol w:w="1740"/>
        <w:gridCol w:w="2243"/>
      </w:tblGrid>
      <w:tr w:rsidR="00807766" w14:paraId="631C8421" w14:textId="38169130" w:rsidTr="00E4064B">
        <w:trPr>
          <w:trHeight w:val="319"/>
        </w:trPr>
        <w:tc>
          <w:tcPr>
            <w:tcW w:w="484" w:type="dxa"/>
            <w:vMerge w:val="restart"/>
          </w:tcPr>
          <w:p w14:paraId="4BA3B9D2" w14:textId="742E6AE6" w:rsidR="00807766" w:rsidRPr="00242019" w:rsidRDefault="00807766">
            <w:pPr>
              <w:rPr>
                <w:sz w:val="28"/>
                <w:szCs w:val="28"/>
              </w:rPr>
            </w:pPr>
            <w:r w:rsidRPr="00242019">
              <w:rPr>
                <w:sz w:val="28"/>
                <w:szCs w:val="28"/>
              </w:rPr>
              <w:t>№</w:t>
            </w:r>
            <w:r w:rsidRPr="00242019">
              <w:rPr>
                <w:spacing w:val="-48"/>
                <w:sz w:val="28"/>
                <w:szCs w:val="28"/>
              </w:rPr>
              <w:t xml:space="preserve"> </w:t>
            </w:r>
            <w:r w:rsidRPr="00242019">
              <w:rPr>
                <w:sz w:val="28"/>
                <w:szCs w:val="28"/>
              </w:rPr>
              <w:t>з/</w:t>
            </w:r>
            <w:r w:rsidRPr="00242019">
              <w:rPr>
                <w:spacing w:val="1"/>
                <w:sz w:val="28"/>
                <w:szCs w:val="28"/>
              </w:rPr>
              <w:t xml:space="preserve"> </w:t>
            </w:r>
            <w:r w:rsidRPr="00242019">
              <w:rPr>
                <w:sz w:val="28"/>
                <w:szCs w:val="28"/>
              </w:rPr>
              <w:t>п</w:t>
            </w:r>
          </w:p>
        </w:tc>
        <w:tc>
          <w:tcPr>
            <w:tcW w:w="2222" w:type="dxa"/>
            <w:vMerge w:val="restart"/>
            <w:vAlign w:val="center"/>
          </w:tcPr>
          <w:p w14:paraId="50701CB2" w14:textId="25CFDF06" w:rsidR="00807766" w:rsidRDefault="00807766" w:rsidP="00E75D6F">
            <w:pPr>
              <w:pStyle w:val="TableParagraph"/>
              <w:spacing w:line="249" w:lineRule="auto"/>
              <w:ind w:left="59" w:right="14" w:hanging="20"/>
              <w:jc w:val="center"/>
              <w:rPr>
                <w:spacing w:val="-47"/>
                <w:sz w:val="28"/>
                <w:szCs w:val="28"/>
                <w:lang w:val="ru-RU"/>
              </w:rPr>
            </w:pPr>
            <w:r w:rsidRPr="00242019">
              <w:rPr>
                <w:spacing w:val="-1"/>
                <w:sz w:val="28"/>
                <w:szCs w:val="28"/>
              </w:rPr>
              <w:t xml:space="preserve">Бібліографічний </w:t>
            </w:r>
            <w:r w:rsidRPr="00242019">
              <w:rPr>
                <w:sz w:val="28"/>
                <w:szCs w:val="28"/>
              </w:rPr>
              <w:t>опис</w:t>
            </w:r>
          </w:p>
          <w:p w14:paraId="00F41D69" w14:textId="7CC82926" w:rsidR="00807766" w:rsidRPr="00242019" w:rsidRDefault="00807766" w:rsidP="00E75D6F">
            <w:pPr>
              <w:pStyle w:val="TableParagraph"/>
              <w:spacing w:line="249" w:lineRule="auto"/>
              <w:ind w:left="59" w:right="14" w:hanging="20"/>
              <w:jc w:val="center"/>
              <w:rPr>
                <w:sz w:val="28"/>
                <w:szCs w:val="28"/>
              </w:rPr>
            </w:pPr>
            <w:r w:rsidRPr="00242019">
              <w:rPr>
                <w:sz w:val="28"/>
                <w:szCs w:val="28"/>
              </w:rPr>
              <w:t>монографії,</w:t>
            </w:r>
            <w:r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242019">
              <w:rPr>
                <w:sz w:val="28"/>
                <w:szCs w:val="28"/>
              </w:rPr>
              <w:t>статті</w:t>
            </w:r>
          </w:p>
          <w:p w14:paraId="56C18ADB" w14:textId="1739ED67" w:rsidR="00807766" w:rsidRDefault="00807766" w:rsidP="00E75D6F">
            <w:pPr>
              <w:ind w:left="59" w:hanging="2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</w:t>
            </w:r>
            <w:r w:rsidRPr="00242019">
              <w:rPr>
                <w:sz w:val="28"/>
                <w:szCs w:val="28"/>
              </w:rPr>
              <w:t xml:space="preserve"> вказанням</w:t>
            </w:r>
          </w:p>
          <w:p w14:paraId="192C0571" w14:textId="59F8E500" w:rsidR="00807766" w:rsidRPr="00242019" w:rsidRDefault="00807766" w:rsidP="00E75D6F">
            <w:pPr>
              <w:ind w:left="59" w:hanging="20"/>
              <w:jc w:val="center"/>
              <w:rPr>
                <w:sz w:val="28"/>
                <w:szCs w:val="28"/>
              </w:rPr>
            </w:pPr>
            <w:r w:rsidRPr="00242019">
              <w:rPr>
                <w:sz w:val="28"/>
                <w:szCs w:val="28"/>
                <w:lang w:val="en-US"/>
              </w:rPr>
              <w:t>ISSN</w:t>
            </w:r>
            <w:r w:rsidRPr="00242019">
              <w:rPr>
                <w:sz w:val="28"/>
                <w:szCs w:val="28"/>
              </w:rPr>
              <w:t xml:space="preserve">, </w:t>
            </w:r>
            <w:r w:rsidRPr="00242019">
              <w:rPr>
                <w:sz w:val="28"/>
                <w:szCs w:val="28"/>
                <w:lang w:val="en-US"/>
              </w:rPr>
              <w:t>DOI</w:t>
            </w:r>
          </w:p>
        </w:tc>
        <w:tc>
          <w:tcPr>
            <w:tcW w:w="11695" w:type="dxa"/>
            <w:gridSpan w:val="6"/>
          </w:tcPr>
          <w:p w14:paraId="54CCAAF0" w14:textId="1092BC82" w:rsidR="00807766" w:rsidRPr="00242019" w:rsidRDefault="00807766" w:rsidP="00DD3898">
            <w:pPr>
              <w:jc w:val="center"/>
              <w:rPr>
                <w:spacing w:val="-1"/>
                <w:sz w:val="28"/>
                <w:szCs w:val="28"/>
              </w:rPr>
            </w:pPr>
            <w:r w:rsidRPr="00242019">
              <w:rPr>
                <w:spacing w:val="-1"/>
                <w:sz w:val="28"/>
                <w:szCs w:val="28"/>
              </w:rPr>
              <w:t>Результати</w:t>
            </w:r>
            <w:r w:rsidRPr="00242019">
              <w:rPr>
                <w:spacing w:val="-9"/>
                <w:sz w:val="28"/>
                <w:szCs w:val="28"/>
              </w:rPr>
              <w:t xml:space="preserve"> </w:t>
            </w:r>
            <w:r w:rsidRPr="00242019">
              <w:rPr>
                <w:spacing w:val="-1"/>
                <w:sz w:val="28"/>
                <w:szCs w:val="28"/>
              </w:rPr>
              <w:t>перевірки</w:t>
            </w:r>
          </w:p>
        </w:tc>
      </w:tr>
      <w:tr w:rsidR="00807766" w14:paraId="75143608" w14:textId="4AC6A47C" w:rsidTr="00807766">
        <w:trPr>
          <w:trHeight w:val="735"/>
        </w:trPr>
        <w:tc>
          <w:tcPr>
            <w:tcW w:w="484" w:type="dxa"/>
            <w:vMerge/>
          </w:tcPr>
          <w:p w14:paraId="0CBEC8A8" w14:textId="77777777" w:rsidR="00807766" w:rsidRPr="00242019" w:rsidRDefault="00807766">
            <w:pPr>
              <w:rPr>
                <w:sz w:val="28"/>
                <w:szCs w:val="28"/>
              </w:rPr>
            </w:pPr>
          </w:p>
        </w:tc>
        <w:tc>
          <w:tcPr>
            <w:tcW w:w="2222" w:type="dxa"/>
            <w:vMerge/>
          </w:tcPr>
          <w:p w14:paraId="0E249F10" w14:textId="77777777" w:rsidR="00807766" w:rsidRPr="00242019" w:rsidRDefault="00807766">
            <w:pPr>
              <w:rPr>
                <w:sz w:val="28"/>
                <w:szCs w:val="28"/>
              </w:rPr>
            </w:pPr>
          </w:p>
        </w:tc>
        <w:tc>
          <w:tcPr>
            <w:tcW w:w="1983" w:type="dxa"/>
            <w:vAlign w:val="center"/>
          </w:tcPr>
          <w:p w14:paraId="2DF6EDF9" w14:textId="23CB9BEC" w:rsidR="00807766" w:rsidRPr="00E75D6F" w:rsidRDefault="00807766" w:rsidP="00E75D6F">
            <w:pPr>
              <w:jc w:val="center"/>
              <w:rPr>
                <w:b/>
                <w:sz w:val="28"/>
                <w:szCs w:val="28"/>
              </w:rPr>
            </w:pPr>
            <w:r w:rsidRPr="00E75D6F">
              <w:rPr>
                <w:b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1983" w:type="dxa"/>
            <w:vAlign w:val="center"/>
          </w:tcPr>
          <w:p w14:paraId="29717415" w14:textId="5FB9A01A" w:rsidR="00807766" w:rsidRPr="00E75D6F" w:rsidRDefault="00807766" w:rsidP="00E75D6F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75D6F">
              <w:rPr>
                <w:b/>
                <w:sz w:val="28"/>
                <w:szCs w:val="28"/>
                <w:lang w:val="en-US"/>
              </w:rPr>
              <w:t>WoS</w:t>
            </w:r>
            <w:proofErr w:type="spellEnd"/>
          </w:p>
        </w:tc>
        <w:tc>
          <w:tcPr>
            <w:tcW w:w="1740" w:type="dxa"/>
            <w:vAlign w:val="center"/>
          </w:tcPr>
          <w:p w14:paraId="5B7FE76E" w14:textId="25F5874E" w:rsidR="00807766" w:rsidRPr="00E75D6F" w:rsidRDefault="00807766" w:rsidP="00E75D6F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75D6F">
              <w:rPr>
                <w:b/>
                <w:sz w:val="28"/>
                <w:szCs w:val="28"/>
                <w:lang w:val="en-US"/>
              </w:rPr>
              <w:t>Q 1</w:t>
            </w:r>
          </w:p>
        </w:tc>
        <w:tc>
          <w:tcPr>
            <w:tcW w:w="2020" w:type="dxa"/>
            <w:vAlign w:val="center"/>
          </w:tcPr>
          <w:p w14:paraId="2ACE634D" w14:textId="575482E4" w:rsidR="00807766" w:rsidRPr="00E75D6F" w:rsidRDefault="00807766" w:rsidP="00E75D6F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75D6F">
              <w:rPr>
                <w:b/>
                <w:sz w:val="28"/>
                <w:szCs w:val="28"/>
                <w:lang w:val="en-US"/>
              </w:rPr>
              <w:t>Q 2</w:t>
            </w:r>
          </w:p>
        </w:tc>
        <w:tc>
          <w:tcPr>
            <w:tcW w:w="1701" w:type="dxa"/>
            <w:vAlign w:val="center"/>
          </w:tcPr>
          <w:p w14:paraId="33EA4A10" w14:textId="602E5093" w:rsidR="00807766" w:rsidRPr="00E75D6F" w:rsidRDefault="00807766" w:rsidP="00E75D6F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75D6F">
              <w:rPr>
                <w:b/>
                <w:sz w:val="28"/>
                <w:szCs w:val="28"/>
                <w:lang w:val="en-US"/>
              </w:rPr>
              <w:t>Q 3</w:t>
            </w:r>
          </w:p>
        </w:tc>
        <w:tc>
          <w:tcPr>
            <w:tcW w:w="2268" w:type="dxa"/>
          </w:tcPr>
          <w:p w14:paraId="41A10715" w14:textId="31F71F14" w:rsidR="00807766" w:rsidRPr="00807766" w:rsidRDefault="00807766" w:rsidP="00E75D6F">
            <w:pPr>
              <w:jc w:val="center"/>
              <w:rPr>
                <w:b/>
                <w:sz w:val="28"/>
                <w:szCs w:val="28"/>
              </w:rPr>
            </w:pPr>
            <w:r w:rsidRPr="00807766">
              <w:rPr>
                <w:b/>
                <w:sz w:val="28"/>
                <w:szCs w:val="28"/>
              </w:rPr>
              <w:t>Фахові видання України</w:t>
            </w:r>
          </w:p>
        </w:tc>
      </w:tr>
      <w:tr w:rsidR="00807766" w14:paraId="253ED186" w14:textId="599988E5" w:rsidTr="00807766">
        <w:trPr>
          <w:trHeight w:val="1065"/>
        </w:trPr>
        <w:tc>
          <w:tcPr>
            <w:tcW w:w="484" w:type="dxa"/>
            <w:vMerge/>
          </w:tcPr>
          <w:p w14:paraId="104751C5" w14:textId="77777777" w:rsidR="00807766" w:rsidRPr="00242019" w:rsidRDefault="00807766">
            <w:pPr>
              <w:rPr>
                <w:sz w:val="28"/>
                <w:szCs w:val="28"/>
              </w:rPr>
            </w:pPr>
          </w:p>
        </w:tc>
        <w:tc>
          <w:tcPr>
            <w:tcW w:w="2222" w:type="dxa"/>
            <w:vMerge/>
          </w:tcPr>
          <w:p w14:paraId="1B189D21" w14:textId="77777777" w:rsidR="00807766" w:rsidRPr="00242019" w:rsidRDefault="00807766">
            <w:pPr>
              <w:rPr>
                <w:sz w:val="28"/>
                <w:szCs w:val="28"/>
              </w:rPr>
            </w:pPr>
          </w:p>
        </w:tc>
        <w:tc>
          <w:tcPr>
            <w:tcW w:w="1983" w:type="dxa"/>
          </w:tcPr>
          <w:p w14:paraId="5C1D85C7" w14:textId="53519FC9" w:rsidR="00807766" w:rsidRPr="00807766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підтверджен</w:t>
            </w:r>
            <w:r w:rsidRPr="00807766">
              <w:rPr>
                <w:spacing w:val="1"/>
                <w:sz w:val="24"/>
                <w:szCs w:val="24"/>
              </w:rPr>
              <w:t>н</w:t>
            </w:r>
            <w:r w:rsidRPr="00807766">
              <w:rPr>
                <w:sz w:val="24"/>
                <w:szCs w:val="24"/>
              </w:rPr>
              <w:t>я</w:t>
            </w:r>
          </w:p>
          <w:p w14:paraId="447900E5" w14:textId="77777777" w:rsidR="00807766" w:rsidRPr="00807766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807766">
              <w:rPr>
                <w:spacing w:val="-2"/>
                <w:sz w:val="24"/>
                <w:szCs w:val="24"/>
              </w:rPr>
              <w:t xml:space="preserve">індексування </w:t>
            </w:r>
          </w:p>
          <w:p w14:paraId="73A1F903" w14:textId="712427A8" w:rsidR="00807766" w:rsidRPr="00807766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807766">
              <w:rPr>
                <w:spacing w:val="-2"/>
                <w:sz w:val="24"/>
                <w:szCs w:val="24"/>
              </w:rPr>
              <w:t>в базі даних</w:t>
            </w:r>
          </w:p>
          <w:p w14:paraId="1A50B50F" w14:textId="7D6BD3D5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(+/-)</w:t>
            </w:r>
          </w:p>
        </w:tc>
        <w:tc>
          <w:tcPr>
            <w:tcW w:w="1983" w:type="dxa"/>
          </w:tcPr>
          <w:p w14:paraId="6A313E49" w14:textId="2CAA8F36" w:rsidR="00807766" w:rsidRPr="00807766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підтверджен</w:t>
            </w:r>
            <w:r w:rsidRPr="00807766">
              <w:rPr>
                <w:spacing w:val="1"/>
                <w:sz w:val="24"/>
                <w:szCs w:val="24"/>
              </w:rPr>
              <w:t>н</w:t>
            </w:r>
            <w:r w:rsidRPr="00807766">
              <w:rPr>
                <w:sz w:val="24"/>
                <w:szCs w:val="24"/>
              </w:rPr>
              <w:t>я</w:t>
            </w:r>
          </w:p>
          <w:p w14:paraId="13124967" w14:textId="77777777" w:rsidR="00807766" w:rsidRPr="00807766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807766">
              <w:rPr>
                <w:spacing w:val="-2"/>
                <w:sz w:val="24"/>
                <w:szCs w:val="24"/>
              </w:rPr>
              <w:t xml:space="preserve">індексування </w:t>
            </w:r>
          </w:p>
          <w:p w14:paraId="7E2F6230" w14:textId="3F96A127" w:rsidR="00807766" w:rsidRPr="00807766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807766">
              <w:rPr>
                <w:spacing w:val="-2"/>
                <w:sz w:val="24"/>
                <w:szCs w:val="24"/>
              </w:rPr>
              <w:t>в базі даних</w:t>
            </w:r>
          </w:p>
          <w:p w14:paraId="00BED97D" w14:textId="2644D5C6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(+/-)</w:t>
            </w:r>
          </w:p>
        </w:tc>
        <w:tc>
          <w:tcPr>
            <w:tcW w:w="1740" w:type="dxa"/>
          </w:tcPr>
          <w:p w14:paraId="10B11981" w14:textId="77777777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підтвердження належності </w:t>
            </w:r>
          </w:p>
          <w:p w14:paraId="126D712F" w14:textId="752C3683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до </w:t>
            </w:r>
            <w:proofErr w:type="spellStart"/>
            <w:r w:rsidRPr="00807766">
              <w:rPr>
                <w:sz w:val="24"/>
                <w:szCs w:val="24"/>
              </w:rPr>
              <w:t>квартиля</w:t>
            </w:r>
            <w:proofErr w:type="spellEnd"/>
          </w:p>
          <w:p w14:paraId="713EE284" w14:textId="39C9C786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(+/-)</w:t>
            </w:r>
          </w:p>
        </w:tc>
        <w:tc>
          <w:tcPr>
            <w:tcW w:w="2020" w:type="dxa"/>
          </w:tcPr>
          <w:p w14:paraId="3C3438D3" w14:textId="77777777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підтвердження належності </w:t>
            </w:r>
          </w:p>
          <w:p w14:paraId="23032B9A" w14:textId="3A74CC99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до </w:t>
            </w:r>
            <w:proofErr w:type="spellStart"/>
            <w:r w:rsidRPr="00807766">
              <w:rPr>
                <w:sz w:val="24"/>
                <w:szCs w:val="24"/>
              </w:rPr>
              <w:t>квартиля</w:t>
            </w:r>
            <w:proofErr w:type="spellEnd"/>
          </w:p>
          <w:p w14:paraId="79D55FC4" w14:textId="0CF83B2C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(+/-)</w:t>
            </w:r>
          </w:p>
        </w:tc>
        <w:tc>
          <w:tcPr>
            <w:tcW w:w="1701" w:type="dxa"/>
          </w:tcPr>
          <w:p w14:paraId="2DD9CA2C" w14:textId="77777777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підтвердження належності </w:t>
            </w:r>
          </w:p>
          <w:p w14:paraId="4EBA942B" w14:textId="172DC37E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до </w:t>
            </w:r>
            <w:proofErr w:type="spellStart"/>
            <w:r w:rsidRPr="00807766">
              <w:rPr>
                <w:sz w:val="24"/>
                <w:szCs w:val="24"/>
              </w:rPr>
              <w:t>квартиля</w:t>
            </w:r>
            <w:proofErr w:type="spellEnd"/>
          </w:p>
          <w:p w14:paraId="16A7787A" w14:textId="2A02B225" w:rsidR="00807766" w:rsidRPr="00807766" w:rsidRDefault="00807766" w:rsidP="008A7283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>(+/-)</w:t>
            </w:r>
          </w:p>
        </w:tc>
        <w:tc>
          <w:tcPr>
            <w:tcW w:w="2268" w:type="dxa"/>
          </w:tcPr>
          <w:p w14:paraId="2D57AD43" w14:textId="77777777" w:rsidR="00807766" w:rsidRPr="00807766" w:rsidRDefault="00807766" w:rsidP="00807766">
            <w:pPr>
              <w:jc w:val="center"/>
              <w:rPr>
                <w:sz w:val="24"/>
                <w:szCs w:val="24"/>
              </w:rPr>
            </w:pPr>
            <w:r w:rsidRPr="00807766">
              <w:rPr>
                <w:sz w:val="24"/>
                <w:szCs w:val="24"/>
              </w:rPr>
              <w:t xml:space="preserve">підтвердження належності </w:t>
            </w:r>
          </w:p>
          <w:p w14:paraId="179EB072" w14:textId="57EEBBE1" w:rsidR="00807766" w:rsidRPr="00807766" w:rsidRDefault="00807766" w:rsidP="008077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відповідно до переліку МОН України на момент опублікування</w:t>
            </w:r>
          </w:p>
          <w:p w14:paraId="722591FB" w14:textId="3DE3B55E" w:rsidR="00807766" w:rsidRPr="00242019" w:rsidRDefault="00807766" w:rsidP="00807766">
            <w:pPr>
              <w:jc w:val="center"/>
              <w:rPr>
                <w:sz w:val="28"/>
                <w:szCs w:val="28"/>
              </w:rPr>
            </w:pPr>
            <w:r w:rsidRPr="00807766">
              <w:rPr>
                <w:sz w:val="24"/>
                <w:szCs w:val="24"/>
              </w:rPr>
              <w:t>(+/-)</w:t>
            </w:r>
          </w:p>
        </w:tc>
      </w:tr>
      <w:tr w:rsidR="00807766" w14:paraId="506124A5" w14:textId="265E2D64" w:rsidTr="00807766">
        <w:trPr>
          <w:trHeight w:val="1065"/>
        </w:trPr>
        <w:tc>
          <w:tcPr>
            <w:tcW w:w="484" w:type="dxa"/>
            <w:vAlign w:val="center"/>
          </w:tcPr>
          <w:p w14:paraId="60EB2A3D" w14:textId="6BD5F8E2" w:rsidR="00807766" w:rsidRPr="00E75D6F" w:rsidRDefault="00807766" w:rsidP="00E75D6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22" w:type="dxa"/>
          </w:tcPr>
          <w:p w14:paraId="38C05880" w14:textId="77777777" w:rsidR="00807766" w:rsidRPr="00242019" w:rsidRDefault="00807766">
            <w:pPr>
              <w:rPr>
                <w:sz w:val="28"/>
                <w:szCs w:val="28"/>
              </w:rPr>
            </w:pPr>
          </w:p>
        </w:tc>
        <w:tc>
          <w:tcPr>
            <w:tcW w:w="1983" w:type="dxa"/>
          </w:tcPr>
          <w:p w14:paraId="46100762" w14:textId="77777777" w:rsidR="00807766" w:rsidRPr="00242019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z w:val="28"/>
                <w:szCs w:val="28"/>
              </w:rPr>
            </w:pPr>
          </w:p>
        </w:tc>
        <w:tc>
          <w:tcPr>
            <w:tcW w:w="1983" w:type="dxa"/>
          </w:tcPr>
          <w:p w14:paraId="6FF80F1E" w14:textId="77777777" w:rsidR="00807766" w:rsidRPr="00242019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z w:val="28"/>
                <w:szCs w:val="28"/>
              </w:rPr>
            </w:pPr>
          </w:p>
        </w:tc>
        <w:tc>
          <w:tcPr>
            <w:tcW w:w="1740" w:type="dxa"/>
          </w:tcPr>
          <w:p w14:paraId="1A68EDE8" w14:textId="77777777" w:rsidR="00807766" w:rsidRPr="007030F9" w:rsidRDefault="00807766" w:rsidP="008A728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20" w:type="dxa"/>
          </w:tcPr>
          <w:p w14:paraId="467BA86F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0F98B49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6001BB1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</w:tr>
      <w:tr w:rsidR="00807766" w14:paraId="56B78189" w14:textId="4D32F7EB" w:rsidTr="00807766">
        <w:trPr>
          <w:trHeight w:val="1065"/>
        </w:trPr>
        <w:tc>
          <w:tcPr>
            <w:tcW w:w="484" w:type="dxa"/>
            <w:vAlign w:val="center"/>
          </w:tcPr>
          <w:p w14:paraId="144BAE5A" w14:textId="0AB9DC02" w:rsidR="00807766" w:rsidRPr="00E75D6F" w:rsidRDefault="00807766" w:rsidP="00E75D6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222" w:type="dxa"/>
          </w:tcPr>
          <w:p w14:paraId="366C65A6" w14:textId="77777777" w:rsidR="00807766" w:rsidRPr="007030F9" w:rsidRDefault="00807766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983" w:type="dxa"/>
          </w:tcPr>
          <w:p w14:paraId="7784588F" w14:textId="77777777" w:rsidR="00807766" w:rsidRPr="00242019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z w:val="28"/>
                <w:szCs w:val="28"/>
              </w:rPr>
            </w:pPr>
          </w:p>
        </w:tc>
        <w:tc>
          <w:tcPr>
            <w:tcW w:w="1983" w:type="dxa"/>
          </w:tcPr>
          <w:p w14:paraId="2B465C30" w14:textId="77777777" w:rsidR="00807766" w:rsidRPr="00242019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z w:val="28"/>
                <w:szCs w:val="28"/>
              </w:rPr>
            </w:pPr>
          </w:p>
        </w:tc>
        <w:tc>
          <w:tcPr>
            <w:tcW w:w="1740" w:type="dxa"/>
          </w:tcPr>
          <w:p w14:paraId="454B690A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20" w:type="dxa"/>
          </w:tcPr>
          <w:p w14:paraId="79098909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DDB0764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375DC910" w14:textId="77777777" w:rsidR="00807766" w:rsidRPr="00242019" w:rsidRDefault="00807766" w:rsidP="008A728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CBE7875" w14:textId="4F31A4EA" w:rsidR="00841813" w:rsidRDefault="00841813"/>
    <w:p w14:paraId="5CE7312D" w14:textId="77777777" w:rsidR="008A7283" w:rsidRPr="007030F9" w:rsidRDefault="008A7283">
      <w:pPr>
        <w:rPr>
          <w:sz w:val="16"/>
          <w:szCs w:val="16"/>
          <w:lang w:val="en-US"/>
        </w:rPr>
      </w:pPr>
    </w:p>
    <w:p w14:paraId="38E2FF79" w14:textId="16DAA48B" w:rsidR="00242019" w:rsidRPr="008A7283" w:rsidRDefault="002A6C9D" w:rsidP="008A7283">
      <w:pPr>
        <w:ind w:left="708" w:firstLine="708"/>
        <w:jc w:val="right"/>
        <w:rPr>
          <w:sz w:val="28"/>
          <w:szCs w:val="28"/>
        </w:rPr>
      </w:pPr>
      <w:r>
        <w:rPr>
          <w:spacing w:val="-1"/>
          <w:sz w:val="28"/>
          <w:szCs w:val="28"/>
        </w:rPr>
        <w:t>________________________________</w:t>
      </w:r>
      <w:r w:rsidR="008A7283">
        <w:rPr>
          <w:spacing w:val="-1"/>
          <w:sz w:val="28"/>
          <w:szCs w:val="28"/>
        </w:rPr>
        <w:t>___</w:t>
      </w:r>
      <w:r>
        <w:rPr>
          <w:spacing w:val="-1"/>
          <w:sz w:val="28"/>
          <w:szCs w:val="28"/>
        </w:rPr>
        <w:t>/________________/</w:t>
      </w:r>
    </w:p>
    <w:p w14:paraId="3C77B65A" w14:textId="425D6BAF" w:rsidR="002A6C9D" w:rsidRDefault="00242019" w:rsidP="00221CB1">
      <w:pPr>
        <w:spacing w:before="120"/>
        <w:ind w:left="7082" w:firstLine="709"/>
        <w:jc w:val="center"/>
        <w:rPr>
          <w:sz w:val="24"/>
          <w:szCs w:val="24"/>
        </w:rPr>
      </w:pPr>
      <w:r w:rsidRPr="008A7283">
        <w:rPr>
          <w:sz w:val="24"/>
          <w:szCs w:val="24"/>
        </w:rPr>
        <w:t>ПІБ</w:t>
      </w:r>
      <w:r w:rsidR="002A6C9D" w:rsidRPr="008A7283">
        <w:rPr>
          <w:sz w:val="24"/>
          <w:szCs w:val="24"/>
          <w:lang w:val="ru-RU"/>
        </w:rPr>
        <w:t xml:space="preserve">, </w:t>
      </w:r>
      <w:proofErr w:type="spellStart"/>
      <w:r w:rsidR="002A6C9D" w:rsidRPr="008A7283">
        <w:rPr>
          <w:sz w:val="24"/>
          <w:szCs w:val="24"/>
          <w:lang w:val="ru-RU"/>
        </w:rPr>
        <w:t>підпис</w:t>
      </w:r>
      <w:proofErr w:type="spellEnd"/>
      <w:r w:rsidRPr="008A7283">
        <w:rPr>
          <w:spacing w:val="-9"/>
          <w:sz w:val="24"/>
          <w:szCs w:val="24"/>
        </w:rPr>
        <w:t xml:space="preserve"> </w:t>
      </w:r>
      <w:r w:rsidRPr="008A7283">
        <w:rPr>
          <w:sz w:val="24"/>
          <w:szCs w:val="24"/>
        </w:rPr>
        <w:t>працівника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НТБ,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який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здійснив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перевірку</w:t>
      </w:r>
    </w:p>
    <w:p w14:paraId="7BBB4DEC" w14:textId="77777777" w:rsidR="00B82B3C" w:rsidRPr="00EC59EC" w:rsidRDefault="00B82B3C" w:rsidP="00EC59EC">
      <w:pPr>
        <w:spacing w:before="120"/>
        <w:rPr>
          <w:sz w:val="24"/>
          <w:szCs w:val="24"/>
        </w:rPr>
      </w:pPr>
    </w:p>
    <w:p w14:paraId="4086B553" w14:textId="77777777" w:rsidR="00D174FB" w:rsidRPr="008C5368" w:rsidRDefault="00D174FB" w:rsidP="008D3014">
      <w:pPr>
        <w:spacing w:line="360" w:lineRule="auto"/>
        <w:rPr>
          <w:color w:val="FF0000"/>
          <w:sz w:val="28"/>
          <w:szCs w:val="28"/>
        </w:rPr>
      </w:pPr>
      <w:r w:rsidRPr="008C5368">
        <w:rPr>
          <w:b/>
          <w:i/>
          <w:color w:val="FF0000"/>
          <w:sz w:val="28"/>
          <w:szCs w:val="28"/>
          <w:u w:val="single"/>
        </w:rPr>
        <w:t>Примітки</w:t>
      </w:r>
      <w:r w:rsidRPr="008C5368">
        <w:rPr>
          <w:color w:val="FF0000"/>
          <w:sz w:val="28"/>
          <w:szCs w:val="28"/>
        </w:rPr>
        <w:t xml:space="preserve">: </w:t>
      </w:r>
    </w:p>
    <w:p w14:paraId="0CA39DC9" w14:textId="5B3ED3B9" w:rsidR="00B82B3C" w:rsidRPr="008C5368" w:rsidRDefault="00D174FB" w:rsidP="008D3014">
      <w:pPr>
        <w:spacing w:line="360" w:lineRule="auto"/>
        <w:rPr>
          <w:rStyle w:val="a5"/>
          <w:color w:val="FF0000"/>
          <w:sz w:val="28"/>
          <w:szCs w:val="28"/>
        </w:rPr>
      </w:pPr>
      <w:r w:rsidRPr="008C5368">
        <w:rPr>
          <w:color w:val="FF0000"/>
          <w:sz w:val="28"/>
          <w:szCs w:val="28"/>
        </w:rPr>
        <w:t xml:space="preserve">1. </w:t>
      </w:r>
      <w:r w:rsidR="00B82B3C" w:rsidRPr="008C5368">
        <w:rPr>
          <w:color w:val="FF0000"/>
          <w:sz w:val="28"/>
          <w:szCs w:val="28"/>
        </w:rPr>
        <w:t xml:space="preserve">Заповнена форма надсилається на адресу: </w:t>
      </w:r>
      <w:hyperlink r:id="rId5" w:history="1">
        <w:r w:rsidR="00B82B3C" w:rsidRPr="008C5368">
          <w:rPr>
            <w:rStyle w:val="a5"/>
            <w:b/>
            <w:color w:val="FF0000"/>
            <w:sz w:val="28"/>
            <w:szCs w:val="28"/>
            <w:lang w:val="en-US"/>
          </w:rPr>
          <w:t>science</w:t>
        </w:r>
        <w:r w:rsidR="00B82B3C" w:rsidRPr="008C5368">
          <w:rPr>
            <w:rStyle w:val="a5"/>
            <w:b/>
            <w:color w:val="FF0000"/>
            <w:sz w:val="28"/>
            <w:szCs w:val="28"/>
            <w:lang w:val="ru-RU"/>
          </w:rPr>
          <w:t>@</w:t>
        </w:r>
        <w:r w:rsidR="00B82B3C" w:rsidRPr="008C5368">
          <w:rPr>
            <w:rStyle w:val="a5"/>
            <w:b/>
            <w:color w:val="FF0000"/>
            <w:sz w:val="28"/>
            <w:szCs w:val="28"/>
            <w:lang w:val="en-US"/>
          </w:rPr>
          <w:t>library</w:t>
        </w:r>
        <w:r w:rsidR="00B82B3C" w:rsidRPr="008C5368">
          <w:rPr>
            <w:rStyle w:val="a5"/>
            <w:b/>
            <w:color w:val="FF0000"/>
            <w:sz w:val="28"/>
            <w:szCs w:val="28"/>
            <w:lang w:val="ru-RU"/>
          </w:rPr>
          <w:t>.</w:t>
        </w:r>
        <w:proofErr w:type="spellStart"/>
        <w:r w:rsidR="00B82B3C" w:rsidRPr="008C5368">
          <w:rPr>
            <w:rStyle w:val="a5"/>
            <w:b/>
            <w:color w:val="FF0000"/>
            <w:sz w:val="28"/>
            <w:szCs w:val="28"/>
            <w:lang w:val="en-US"/>
          </w:rPr>
          <w:t>kpi</w:t>
        </w:r>
        <w:proofErr w:type="spellEnd"/>
        <w:r w:rsidR="00B82B3C" w:rsidRPr="008C5368">
          <w:rPr>
            <w:rStyle w:val="a5"/>
            <w:b/>
            <w:color w:val="FF0000"/>
            <w:sz w:val="28"/>
            <w:szCs w:val="28"/>
            <w:lang w:val="ru-RU"/>
          </w:rPr>
          <w:t>.</w:t>
        </w:r>
        <w:proofErr w:type="spellStart"/>
        <w:r w:rsidR="00B82B3C" w:rsidRPr="008C5368">
          <w:rPr>
            <w:rStyle w:val="a5"/>
            <w:b/>
            <w:color w:val="FF0000"/>
            <w:sz w:val="28"/>
            <w:szCs w:val="28"/>
            <w:lang w:val="en-US"/>
          </w:rPr>
          <w:t>ua</w:t>
        </w:r>
        <w:proofErr w:type="spellEnd"/>
      </w:hyperlink>
    </w:p>
    <w:p w14:paraId="62F3DD89" w14:textId="348C6299" w:rsidR="00D174FB" w:rsidRPr="008C5368" w:rsidRDefault="008E6B46" w:rsidP="008D3014">
      <w:pPr>
        <w:spacing w:line="360" w:lineRule="auto"/>
        <w:rPr>
          <w:color w:val="FF0000"/>
          <w:sz w:val="28"/>
          <w:szCs w:val="28"/>
        </w:rPr>
      </w:pPr>
      <w:r w:rsidRPr="008C5368">
        <w:rPr>
          <w:color w:val="FF0000"/>
          <w:sz w:val="28"/>
          <w:szCs w:val="28"/>
        </w:rPr>
        <w:t xml:space="preserve">2. Готову довідку </w:t>
      </w:r>
      <w:proofErr w:type="spellStart"/>
      <w:r w:rsidRPr="008C5368">
        <w:rPr>
          <w:color w:val="FF0000"/>
          <w:sz w:val="28"/>
          <w:szCs w:val="28"/>
          <w:lang w:val="ru-RU"/>
        </w:rPr>
        <w:t>потрібно</w:t>
      </w:r>
      <w:proofErr w:type="spellEnd"/>
      <w:r w:rsidRPr="008C5368">
        <w:rPr>
          <w:color w:val="FF0000"/>
          <w:sz w:val="28"/>
          <w:szCs w:val="28"/>
        </w:rPr>
        <w:t xml:space="preserve"> забрати в</w:t>
      </w:r>
      <w:r w:rsidR="00D174FB" w:rsidRPr="008C5368">
        <w:rPr>
          <w:color w:val="FF0000"/>
          <w:sz w:val="28"/>
          <w:szCs w:val="28"/>
        </w:rPr>
        <w:t xml:space="preserve"> НТБ ім. Г.І.</w:t>
      </w:r>
      <w:r w:rsidR="00D174FB" w:rsidRPr="008C5368">
        <w:rPr>
          <w:color w:val="FF0000"/>
          <w:sz w:val="28"/>
          <w:szCs w:val="28"/>
          <w:lang w:val="ru-RU"/>
        </w:rPr>
        <w:t xml:space="preserve"> </w:t>
      </w:r>
      <w:r w:rsidR="00D174FB" w:rsidRPr="008C5368">
        <w:rPr>
          <w:color w:val="FF0000"/>
          <w:sz w:val="28"/>
          <w:szCs w:val="28"/>
        </w:rPr>
        <w:t>Денисенка (поверх</w:t>
      </w:r>
      <w:r w:rsidR="00C82F63" w:rsidRPr="008C5368">
        <w:rPr>
          <w:color w:val="FF0000"/>
          <w:sz w:val="28"/>
          <w:szCs w:val="28"/>
        </w:rPr>
        <w:t xml:space="preserve"> 4</w:t>
      </w:r>
      <w:r w:rsidR="00D174FB" w:rsidRPr="008C5368">
        <w:rPr>
          <w:color w:val="FF0000"/>
          <w:sz w:val="28"/>
          <w:szCs w:val="28"/>
        </w:rPr>
        <w:t>, зала 4.4.)</w:t>
      </w:r>
    </w:p>
    <w:p w14:paraId="073D2C2F" w14:textId="50D4BEAC" w:rsidR="00B82B3C" w:rsidRPr="008C5368" w:rsidRDefault="00B82B3C" w:rsidP="008D3014">
      <w:pPr>
        <w:spacing w:before="120" w:line="360" w:lineRule="auto"/>
        <w:rPr>
          <w:color w:val="FF0000"/>
          <w:sz w:val="28"/>
          <w:szCs w:val="28"/>
          <w:lang w:val="ru-RU"/>
        </w:rPr>
      </w:pPr>
      <w:bookmarkStart w:id="0" w:name="_GoBack"/>
      <w:bookmarkEnd w:id="0"/>
    </w:p>
    <w:sectPr w:rsidR="00B82B3C" w:rsidRPr="008C5368" w:rsidSect="00D174FB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16"/>
    <w:rsid w:val="00141620"/>
    <w:rsid w:val="001E33FC"/>
    <w:rsid w:val="00221CB1"/>
    <w:rsid w:val="00225756"/>
    <w:rsid w:val="00242019"/>
    <w:rsid w:val="00296323"/>
    <w:rsid w:val="002A6C9D"/>
    <w:rsid w:val="00421C78"/>
    <w:rsid w:val="006A3EB8"/>
    <w:rsid w:val="007030F9"/>
    <w:rsid w:val="00736DBD"/>
    <w:rsid w:val="00781B16"/>
    <w:rsid w:val="00807766"/>
    <w:rsid w:val="008311F0"/>
    <w:rsid w:val="00841813"/>
    <w:rsid w:val="008A1F4E"/>
    <w:rsid w:val="008A7283"/>
    <w:rsid w:val="008C5368"/>
    <w:rsid w:val="008D3014"/>
    <w:rsid w:val="008D7573"/>
    <w:rsid w:val="008E6B46"/>
    <w:rsid w:val="0093087B"/>
    <w:rsid w:val="00A4088E"/>
    <w:rsid w:val="00AA38CE"/>
    <w:rsid w:val="00B25322"/>
    <w:rsid w:val="00B82B3C"/>
    <w:rsid w:val="00BC4E40"/>
    <w:rsid w:val="00BE23E4"/>
    <w:rsid w:val="00C11AFB"/>
    <w:rsid w:val="00C82F63"/>
    <w:rsid w:val="00C956AF"/>
    <w:rsid w:val="00CB6B43"/>
    <w:rsid w:val="00D174FB"/>
    <w:rsid w:val="00DD3898"/>
    <w:rsid w:val="00E14DE9"/>
    <w:rsid w:val="00E75D6F"/>
    <w:rsid w:val="00EC59EC"/>
    <w:rsid w:val="00F3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8D4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1B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781B16"/>
    <w:pPr>
      <w:spacing w:before="81"/>
      <w:jc w:val="right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1B16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781B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81B1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81B16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TableParagraph">
    <w:name w:val="Table Paragraph"/>
    <w:basedOn w:val="a"/>
    <w:uiPriority w:val="1"/>
    <w:qFormat/>
    <w:rsid w:val="00781B16"/>
  </w:style>
  <w:style w:type="character" w:styleId="a5">
    <w:name w:val="Hyperlink"/>
    <w:basedOn w:val="a0"/>
    <w:uiPriority w:val="99"/>
    <w:unhideWhenUsed/>
    <w:rsid w:val="00B82B3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174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1B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781B16"/>
    <w:pPr>
      <w:spacing w:before="81"/>
      <w:jc w:val="right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1B16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781B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81B1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81B16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TableParagraph">
    <w:name w:val="Table Paragraph"/>
    <w:basedOn w:val="a"/>
    <w:uiPriority w:val="1"/>
    <w:qFormat/>
    <w:rsid w:val="00781B16"/>
  </w:style>
  <w:style w:type="character" w:styleId="a5">
    <w:name w:val="Hyperlink"/>
    <w:basedOn w:val="a0"/>
    <w:uiPriority w:val="99"/>
    <w:unhideWhenUsed/>
    <w:rsid w:val="00B82B3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17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cience@library.kpi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965</Words>
  <Characters>551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Win10Pro</dc:creator>
  <cp:lastModifiedBy>Наталя</cp:lastModifiedBy>
  <cp:revision>13</cp:revision>
  <cp:lastPrinted>2022-08-30T12:08:00Z</cp:lastPrinted>
  <dcterms:created xsi:type="dcterms:W3CDTF">2023-12-29T09:01:00Z</dcterms:created>
  <dcterms:modified xsi:type="dcterms:W3CDTF">2024-01-08T11:59:00Z</dcterms:modified>
</cp:coreProperties>
</file>