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1B0" w:rsidRDefault="00DE3ABD">
      <w:r>
        <w:t>Australian Dataset</w:t>
      </w:r>
    </w:p>
    <w:p w:rsidR="00DE3ABD" w:rsidRDefault="00DE3ABD"/>
    <w:p w:rsidR="00DE3ABD" w:rsidRDefault="00DE3ABD">
      <w:r>
        <w:t xml:space="preserve">We have chosen NSW, because </w:t>
      </w:r>
      <w:r>
        <w:t>New South Wales is the most populated Australian state with 6 889 100, followed by Victoria with 5 205 200, and Queensland with 4 182 100.</w:t>
      </w:r>
    </w:p>
    <w:p w:rsidR="008B41CE" w:rsidRDefault="008B41CE"/>
    <w:p w:rsidR="008B41CE" w:rsidRDefault="008B41CE">
      <w:r>
        <w:t>Finding optimal number of clusters</w:t>
      </w:r>
    </w:p>
    <w:p w:rsidR="008B41CE" w:rsidRDefault="008B41CE">
      <w:r>
        <w:t>In order to find optimal number of clus</w:t>
      </w:r>
      <w:r w:rsidR="00384CCF">
        <w:t>ters we analyze time period of 3</w:t>
      </w:r>
      <w:r>
        <w:t xml:space="preserve"> year</w:t>
      </w:r>
      <w:r w:rsidR="00384CCF">
        <w:t>s</w:t>
      </w:r>
      <w:r>
        <w:t>, For Australian Dataset the training period is from Jan 1</w:t>
      </w:r>
      <w:r w:rsidR="00876EFE">
        <w:t>, 2007 to 5, Dec 2011</w:t>
      </w:r>
      <w:r>
        <w:t xml:space="preserve"> and the testing period is from </w:t>
      </w:r>
      <w:r w:rsidR="00384CCF">
        <w:t xml:space="preserve">6 </w:t>
      </w:r>
      <w:proofErr w:type="gramStart"/>
      <w:r>
        <w:t>Dec</w:t>
      </w:r>
      <w:r w:rsidR="00876EFE">
        <w:t xml:space="preserve"> </w:t>
      </w:r>
      <w:r w:rsidR="00384CCF">
        <w:t>,</w:t>
      </w:r>
      <w:proofErr w:type="gramEnd"/>
      <w:r w:rsidR="00384CCF">
        <w:t xml:space="preserve"> 2011 to 5 Jan 2012</w:t>
      </w:r>
      <w:r>
        <w:t xml:space="preserve">. </w:t>
      </w:r>
    </w:p>
    <w:p w:rsidR="008B41CE" w:rsidRDefault="008B41CE">
      <w:r>
        <w:t xml:space="preserve">The silhouette function is applied for the training dataset. On Fig. 1 the relationship between number of clusters and the mean value of silhouette function is represented. The peaks on the graph correspond to optimal number of clusters when the best possible </w:t>
      </w:r>
      <w:proofErr w:type="spellStart"/>
      <w:r>
        <w:t>clusterization</w:t>
      </w:r>
      <w:proofErr w:type="spellEnd"/>
      <w:r>
        <w:t xml:space="preserve"> is achieved, that is, distance between same cluster’s elements is minimized and distance between elements of different clusters is maximized.</w:t>
      </w:r>
    </w:p>
    <w:p w:rsidR="00384CCF" w:rsidRPr="0084164D" w:rsidRDefault="00384CCF">
      <w:pPr>
        <w:rPr>
          <w:color w:val="FF0000"/>
        </w:rPr>
      </w:pPr>
      <w:r>
        <w:rPr>
          <w:noProof/>
        </w:rPr>
        <w:drawing>
          <wp:inline distT="0" distB="0" distL="0" distR="0">
            <wp:extent cx="5943600" cy="40128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64D">
        <w:rPr>
          <w:color w:val="FF0000"/>
        </w:rPr>
        <w:t>Add to this figure 2 other datasets +same figure for load data</w:t>
      </w:r>
    </w:p>
    <w:p w:rsidR="0084164D" w:rsidRPr="0084164D" w:rsidRDefault="0084164D">
      <w:pPr>
        <w:rPr>
          <w:color w:val="FF0000"/>
        </w:rPr>
      </w:pPr>
      <w:r w:rsidRPr="0084164D">
        <w:rPr>
          <w:color w:val="FF0000"/>
        </w:rPr>
        <w:t>Similar figures for k-</w:t>
      </w:r>
      <w:proofErr w:type="spellStart"/>
      <w:r w:rsidRPr="0084164D">
        <w:rPr>
          <w:color w:val="FF0000"/>
        </w:rPr>
        <w:t>medoids</w:t>
      </w:r>
      <w:proofErr w:type="spellEnd"/>
      <w:r w:rsidRPr="0084164D">
        <w:rPr>
          <w:color w:val="FF0000"/>
        </w:rPr>
        <w:t xml:space="preserve">, hierarchical and fuzzy-logic </w:t>
      </w:r>
      <w:proofErr w:type="spellStart"/>
      <w:r w:rsidRPr="0084164D">
        <w:rPr>
          <w:color w:val="FF0000"/>
        </w:rPr>
        <w:t>clusterings</w:t>
      </w:r>
      <w:proofErr w:type="spellEnd"/>
      <w:r w:rsidRPr="0084164D">
        <w:rPr>
          <w:color w:val="FF0000"/>
        </w:rPr>
        <w:t xml:space="preserve">. (Or consider </w:t>
      </w:r>
      <w:proofErr w:type="gramStart"/>
      <w:r w:rsidRPr="0084164D">
        <w:rPr>
          <w:color w:val="FF0000"/>
        </w:rPr>
        <w:t>to draw</w:t>
      </w:r>
      <w:proofErr w:type="gramEnd"/>
      <w:r w:rsidRPr="0084164D">
        <w:rPr>
          <w:color w:val="FF0000"/>
        </w:rPr>
        <w:t xml:space="preserve"> only max. points in one figure)</w:t>
      </w:r>
    </w:p>
    <w:p w:rsidR="0084164D" w:rsidRDefault="002052FD">
      <w:r>
        <w:lastRenderedPageBreak/>
        <w:t>The NY Load data is taken from Jan 1, 2007 to Dec 01</w:t>
      </w:r>
      <w:bookmarkStart w:id="0" w:name="_GoBack"/>
      <w:bookmarkEnd w:id="0"/>
      <w:r>
        <w:t xml:space="preserve">, 2012. </w:t>
      </w:r>
      <w:r w:rsidR="007C4772">
        <w:t xml:space="preserve"> </w:t>
      </w:r>
      <w:proofErr w:type="gramStart"/>
      <w:r w:rsidR="007C4772">
        <w:t>chosen</w:t>
      </w:r>
      <w:proofErr w:type="gramEnd"/>
    </w:p>
    <w:p w:rsidR="00C43E62" w:rsidRDefault="00C43E62">
      <w:r>
        <w:rPr>
          <w:noProof/>
        </w:rPr>
        <w:drawing>
          <wp:inline distT="0" distB="0" distL="0" distR="0">
            <wp:extent cx="5943600" cy="40128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E62" w:rsidRDefault="00E878C2">
      <w:r>
        <w:t xml:space="preserve">NY Price Data </w:t>
      </w:r>
      <w:proofErr w:type="spellStart"/>
      <w:r>
        <w:t>kmeans</w:t>
      </w:r>
      <w:proofErr w:type="spellEnd"/>
    </w:p>
    <w:p w:rsidR="00E878C2" w:rsidRDefault="00E878C2">
      <w:r>
        <w:rPr>
          <w:noProof/>
        </w:rPr>
        <w:lastRenderedPageBreak/>
        <w:drawing>
          <wp:inline distT="0" distB="0" distL="0" distR="0">
            <wp:extent cx="5337175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7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CE9"/>
    <w:rsid w:val="002052FD"/>
    <w:rsid w:val="00384CCF"/>
    <w:rsid w:val="006A4CE9"/>
    <w:rsid w:val="006D23F7"/>
    <w:rsid w:val="007C4772"/>
    <w:rsid w:val="0084164D"/>
    <w:rsid w:val="00876EFE"/>
    <w:rsid w:val="008B41CE"/>
    <w:rsid w:val="00B6049E"/>
    <w:rsid w:val="00C43E62"/>
    <w:rsid w:val="00DE3ABD"/>
    <w:rsid w:val="00E878C2"/>
    <w:rsid w:val="00F0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C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C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2272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</dc:creator>
  <cp:keywords/>
  <dc:description/>
  <cp:lastModifiedBy>Wild</cp:lastModifiedBy>
  <cp:revision>6</cp:revision>
  <dcterms:created xsi:type="dcterms:W3CDTF">2012-12-29T16:19:00Z</dcterms:created>
  <dcterms:modified xsi:type="dcterms:W3CDTF">2013-01-01T14:00:00Z</dcterms:modified>
</cp:coreProperties>
</file>