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059C8" w14:textId="77777777" w:rsidR="00D27831" w:rsidRDefault="00D27831" w:rsidP="00D27831">
      <w:pPr>
        <w:pStyle w:val="Heading1"/>
        <w:rPr>
          <w:lang w:val="es-GT"/>
        </w:rPr>
      </w:pPr>
      <w:r>
        <w:rPr>
          <w:lang w:val="es-GT"/>
        </w:rPr>
        <w:t>Universidad Galileo – Desarrollo del producto</w:t>
      </w:r>
    </w:p>
    <w:p w14:paraId="524128FE" w14:textId="77777777" w:rsidR="00D27831" w:rsidRDefault="00D27831" w:rsidP="00D27831">
      <w:pPr>
        <w:pStyle w:val="Header"/>
        <w:rPr>
          <w:lang w:val="es-GT"/>
        </w:rPr>
      </w:pPr>
      <w:r>
        <w:rPr>
          <w:lang w:val="es-GT"/>
        </w:rPr>
        <w:t xml:space="preserve">Rubén González – Vidal </w:t>
      </w:r>
      <w:proofErr w:type="spellStart"/>
      <w:r>
        <w:rPr>
          <w:lang w:val="es-GT"/>
        </w:rPr>
        <w:t>Baez</w:t>
      </w:r>
      <w:proofErr w:type="spellEnd"/>
    </w:p>
    <w:p w14:paraId="5C2FE711" w14:textId="5D094587" w:rsidR="00D27831" w:rsidRDefault="00D27831" w:rsidP="00D27831">
      <w:pPr>
        <w:pStyle w:val="Heading2"/>
        <w:rPr>
          <w:lang w:val="es-GT"/>
        </w:rPr>
      </w:pPr>
      <w:r>
        <w:rPr>
          <w:lang w:val="es-GT"/>
        </w:rPr>
        <w:t>Parcial 1</w:t>
      </w:r>
    </w:p>
    <w:p w14:paraId="47BD45A7" w14:textId="77777777" w:rsidR="00D27831" w:rsidRPr="00D27831" w:rsidRDefault="00D27831" w:rsidP="00D27831">
      <w:pPr>
        <w:rPr>
          <w:lang w:val="es-GT"/>
        </w:rPr>
      </w:pPr>
    </w:p>
    <w:p w14:paraId="3DA51DEE" w14:textId="11F76D7C" w:rsidR="000837E2" w:rsidRPr="00AA40BD" w:rsidRDefault="00D27831" w:rsidP="000837E2">
      <w:pPr>
        <w:pStyle w:val="Heading2"/>
        <w:rPr>
          <w:lang w:val="es-DO"/>
        </w:rPr>
      </w:pPr>
      <w:r w:rsidRPr="00AA40BD">
        <w:rPr>
          <w:lang w:val="es-DO"/>
        </w:rPr>
        <w:t>Creación</w:t>
      </w:r>
      <w:r w:rsidR="000837E2" w:rsidRPr="00AA40BD">
        <w:rPr>
          <w:lang w:val="es-DO"/>
        </w:rPr>
        <w:t xml:space="preserve"> de contenedores</w:t>
      </w:r>
    </w:p>
    <w:p w14:paraId="3B5C3D13" w14:textId="1C3F8D6D" w:rsidR="000837E2" w:rsidRDefault="000837E2" w:rsidP="000837E2">
      <w:pPr>
        <w:pStyle w:val="Heading3"/>
        <w:rPr>
          <w:lang w:val="es-GT"/>
        </w:rPr>
      </w:pPr>
      <w:r w:rsidRPr="000837E2">
        <w:rPr>
          <w:lang w:val="es-GT"/>
        </w:rPr>
        <w:t xml:space="preserve">Descargar imagen de RStudio </w:t>
      </w:r>
      <w:proofErr w:type="gramStart"/>
      <w:r w:rsidRPr="000837E2">
        <w:rPr>
          <w:lang w:val="es-GT"/>
        </w:rPr>
        <w:t>server</w:t>
      </w:r>
      <w:proofErr w:type="gramEnd"/>
      <w:r w:rsidRPr="000837E2">
        <w:rPr>
          <w:lang w:val="es-GT"/>
        </w:rPr>
        <w:t xml:space="preserve"> p</w:t>
      </w:r>
      <w:r>
        <w:rPr>
          <w:lang w:val="es-GT"/>
        </w:rPr>
        <w:t xml:space="preserve">ara contenedor </w:t>
      </w:r>
      <w:r w:rsidR="00D051A0">
        <w:rPr>
          <w:lang w:val="es-GT"/>
        </w:rPr>
        <w:t>de RStudio Server</w:t>
      </w:r>
    </w:p>
    <w:p w14:paraId="7FD630FE" w14:textId="24B06950" w:rsidR="008717F1" w:rsidRPr="008717F1" w:rsidRDefault="008717F1" w:rsidP="008717F1">
      <w:pPr>
        <w:rPr>
          <w:lang w:val="es-GT"/>
        </w:rPr>
      </w:pPr>
      <w:r w:rsidRPr="008717F1">
        <w:rPr>
          <w:lang w:val="es-GT"/>
        </w:rPr>
        <w:t>https://github.com/dceoy/docker-rstudio-server</w:t>
      </w:r>
    </w:p>
    <w:p w14:paraId="7A6009DA" w14:textId="5C4FE30D" w:rsidR="000837E2" w:rsidRDefault="000837E2" w:rsidP="000837E2">
      <w:pPr>
        <w:rPr>
          <w:lang w:val="es-GT"/>
        </w:rPr>
      </w:pPr>
      <w:r>
        <w:rPr>
          <w:noProof/>
          <w:lang w:val="es-DO" w:eastAsia="es-DO"/>
        </w:rPr>
        <w:drawing>
          <wp:inline distT="0" distB="0" distL="0" distR="0" wp14:anchorId="71A056C8" wp14:editId="713012D8">
            <wp:extent cx="5943600" cy="2087880"/>
            <wp:effectExtent l="0" t="0" r="0" b="762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49DA" w14:textId="4D214FA3" w:rsidR="000837E2" w:rsidRDefault="000837E2" w:rsidP="000837E2">
      <w:pPr>
        <w:rPr>
          <w:lang w:val="es-GT"/>
        </w:rPr>
      </w:pPr>
    </w:p>
    <w:p w14:paraId="11F8ED2B" w14:textId="2FF2E71D" w:rsidR="00D051A0" w:rsidRDefault="00D051A0" w:rsidP="00D051A0">
      <w:pPr>
        <w:pStyle w:val="NoSpacing"/>
        <w:rPr>
          <w:lang w:val="es-GT"/>
        </w:rPr>
      </w:pPr>
      <w:r>
        <w:rPr>
          <w:lang w:val="es-GT"/>
        </w:rPr>
        <w:t>El contenedor para MySQL ya lo había descargado del ejercicio en clase.</w:t>
      </w:r>
    </w:p>
    <w:p w14:paraId="14991642" w14:textId="4FF7A9D5" w:rsidR="00D051A0" w:rsidRDefault="00D051A0" w:rsidP="00D051A0">
      <w:pPr>
        <w:pStyle w:val="NoSpacing"/>
        <w:rPr>
          <w:lang w:val="es-GT"/>
        </w:rPr>
      </w:pPr>
    </w:p>
    <w:p w14:paraId="6B3B31A2" w14:textId="563FF820" w:rsidR="00D051A0" w:rsidRDefault="00D051A0" w:rsidP="00D051A0">
      <w:pPr>
        <w:pStyle w:val="Heading3"/>
        <w:rPr>
          <w:lang w:val="es-GT"/>
        </w:rPr>
      </w:pPr>
      <w:r>
        <w:rPr>
          <w:lang w:val="es-GT"/>
        </w:rPr>
        <w:t>Creación de red entre ambos contenedores usando Docker compose</w:t>
      </w:r>
    </w:p>
    <w:p w14:paraId="6F1EC1BB" w14:textId="334014C8" w:rsidR="00D051A0" w:rsidRDefault="00D051A0" w:rsidP="00D051A0">
      <w:pPr>
        <w:rPr>
          <w:lang w:val="es-GT"/>
        </w:rPr>
      </w:pPr>
      <w:r>
        <w:rPr>
          <w:lang w:val="es-GT"/>
        </w:rPr>
        <w:t>La versión final del Docker compose utilizado se encuentra en:</w:t>
      </w:r>
    </w:p>
    <w:p w14:paraId="3C6A0989" w14:textId="02D119A9" w:rsidR="00D051A0" w:rsidRDefault="000214B6" w:rsidP="00D051A0">
      <w:pPr>
        <w:rPr>
          <w:lang w:val="es-GT"/>
        </w:rPr>
      </w:pPr>
      <w:hyperlink r:id="rId8" w:history="1">
        <w:r w:rsidR="00D051A0" w:rsidRPr="00040013">
          <w:rPr>
            <w:rStyle w:val="Hyperlink"/>
            <w:lang w:val="es-GT"/>
          </w:rPr>
          <w:t>https://github.com/rub3ng0nzalez/MSDegree/blob/master/Desarrollo%20del%20producto/Parcial%201/docker-compose.yml</w:t>
        </w:r>
      </w:hyperlink>
    </w:p>
    <w:p w14:paraId="687D5B20" w14:textId="7D687298" w:rsidR="00D051A0" w:rsidRDefault="00D051A0" w:rsidP="00D051A0">
      <w:pPr>
        <w:rPr>
          <w:lang w:val="es-GT"/>
        </w:rPr>
      </w:pPr>
      <w:r>
        <w:rPr>
          <w:lang w:val="es-GT"/>
        </w:rPr>
        <w:t>Captura de la visualización de los contenedores:</w:t>
      </w:r>
    </w:p>
    <w:p w14:paraId="2B012489" w14:textId="7CEBEE37" w:rsidR="00D051A0" w:rsidRDefault="00D051A0" w:rsidP="00D051A0">
      <w:pPr>
        <w:rPr>
          <w:lang w:val="es-GT"/>
        </w:rPr>
      </w:pPr>
      <w:r>
        <w:rPr>
          <w:noProof/>
          <w:lang w:val="es-DO" w:eastAsia="es-DO"/>
        </w:rPr>
        <w:drawing>
          <wp:inline distT="0" distB="0" distL="0" distR="0" wp14:anchorId="021EB3F6" wp14:editId="2AD72422">
            <wp:extent cx="5943600" cy="374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1CE2" w14:textId="21A9C822" w:rsidR="00D051A0" w:rsidRDefault="00D051A0" w:rsidP="00D051A0">
      <w:pPr>
        <w:rPr>
          <w:lang w:val="es-GT"/>
        </w:rPr>
      </w:pPr>
      <w:r>
        <w:rPr>
          <w:lang w:val="es-GT"/>
        </w:rPr>
        <w:t>Captura de la visualización de los contenedores en la red interna:</w:t>
      </w:r>
    </w:p>
    <w:p w14:paraId="096F95EC" w14:textId="1A91E620" w:rsidR="00D051A0" w:rsidRDefault="00D051A0" w:rsidP="00D051A0">
      <w:pPr>
        <w:rPr>
          <w:lang w:val="es-GT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3F142F81" wp14:editId="35B860DB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ED2" w14:textId="68DE67F4" w:rsidR="00D051A0" w:rsidRDefault="00D051A0" w:rsidP="00D051A0">
      <w:pPr>
        <w:pStyle w:val="Heading2"/>
        <w:rPr>
          <w:lang w:val="es-GT"/>
        </w:rPr>
      </w:pPr>
      <w:r>
        <w:rPr>
          <w:lang w:val="es-GT"/>
        </w:rPr>
        <w:t>Creación de Base de datos</w:t>
      </w:r>
    </w:p>
    <w:p w14:paraId="3746E78A" w14:textId="462C4E77" w:rsidR="00D051A0" w:rsidRPr="00CF0DD4" w:rsidRDefault="00946AA0" w:rsidP="00946AA0">
      <w:pPr>
        <w:pStyle w:val="Heading3"/>
        <w:rPr>
          <w:lang w:val="es-GT"/>
        </w:rPr>
      </w:pPr>
      <w:r w:rsidRPr="00CF0DD4">
        <w:rPr>
          <w:lang w:val="es-GT"/>
        </w:rPr>
        <w:t>Tabla de metadata:</w:t>
      </w:r>
    </w:p>
    <w:p w14:paraId="2CCAFF60" w14:textId="5EAC5DA8" w:rsidR="00946AA0" w:rsidRPr="00CF0DD4" w:rsidRDefault="000B7E6A" w:rsidP="00946AA0">
      <w:pPr>
        <w:rPr>
          <w:lang w:val="es-GT"/>
        </w:rPr>
      </w:pPr>
      <w:r>
        <w:rPr>
          <w:noProof/>
          <w:lang w:val="es-DO" w:eastAsia="es-DO"/>
        </w:rPr>
        <w:drawing>
          <wp:inline distT="0" distB="0" distL="0" distR="0" wp14:anchorId="6E5818AF" wp14:editId="44B7EA82">
            <wp:extent cx="31242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ED78" w14:textId="2D1C7FAD" w:rsidR="000B7E6A" w:rsidRDefault="005C5BD4" w:rsidP="005C5BD4">
      <w:pPr>
        <w:pStyle w:val="Heading4"/>
        <w:rPr>
          <w:lang w:val="es-GT"/>
        </w:rPr>
      </w:pPr>
      <w:r w:rsidRPr="005C5BD4">
        <w:rPr>
          <w:lang w:val="es-GT"/>
        </w:rPr>
        <w:lastRenderedPageBreak/>
        <w:t>Llenado de tabl</w:t>
      </w:r>
      <w:r w:rsidR="00835AB1">
        <w:rPr>
          <w:lang w:val="es-GT"/>
        </w:rPr>
        <w:t>a</w:t>
      </w:r>
      <w:r w:rsidRPr="005C5BD4">
        <w:rPr>
          <w:lang w:val="es-GT"/>
        </w:rPr>
        <w:t xml:space="preserve"> con v</w:t>
      </w:r>
      <w:r>
        <w:rPr>
          <w:lang w:val="es-GT"/>
        </w:rPr>
        <w:t xml:space="preserve">alores del archivo </w:t>
      </w:r>
      <w:r w:rsidR="00D27831">
        <w:rPr>
          <w:lang w:val="es-GT"/>
        </w:rPr>
        <w:t>CSV</w:t>
      </w:r>
      <w:r>
        <w:rPr>
          <w:lang w:val="es-GT"/>
        </w:rPr>
        <w:t>:</w:t>
      </w:r>
    </w:p>
    <w:p w14:paraId="16B7F006" w14:textId="6E64CE1D" w:rsidR="005C5BD4" w:rsidRDefault="00BC6243" w:rsidP="005C5BD4">
      <w:pPr>
        <w:rPr>
          <w:lang w:val="es-GT"/>
        </w:rPr>
      </w:pPr>
      <w:r>
        <w:rPr>
          <w:noProof/>
          <w:lang w:val="es-DO" w:eastAsia="es-DO"/>
        </w:rPr>
        <w:drawing>
          <wp:inline distT="0" distB="0" distL="0" distR="0" wp14:anchorId="7BBA5831" wp14:editId="2364D5A5">
            <wp:extent cx="3381232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5962" b="30909"/>
                    <a:stretch/>
                  </pic:blipFill>
                  <pic:spPr bwMode="auto">
                    <a:xfrm>
                      <a:off x="0" y="0"/>
                      <a:ext cx="3385117" cy="312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43110" w14:textId="353BFBC5" w:rsidR="00BC6243" w:rsidRDefault="000C5B8D" w:rsidP="005C5BD4">
      <w:pPr>
        <w:rPr>
          <w:lang w:val="es-GT"/>
        </w:rPr>
      </w:pPr>
      <w:r>
        <w:rPr>
          <w:noProof/>
          <w:lang w:val="es-DO" w:eastAsia="es-DO"/>
        </w:rPr>
        <w:drawing>
          <wp:inline distT="0" distB="0" distL="0" distR="0" wp14:anchorId="0DFCDD68" wp14:editId="5659492B">
            <wp:extent cx="3339046" cy="26900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6970" cy="26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856A" w14:textId="7FD8482E" w:rsidR="000C5B8D" w:rsidRDefault="007B679F" w:rsidP="005C5BD4">
      <w:pPr>
        <w:rPr>
          <w:lang w:val="es-GT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3239ACEA" wp14:editId="26F5F613">
            <wp:extent cx="5222957" cy="4313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353" cy="432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0BCB" w14:textId="693F990E" w:rsidR="007B679F" w:rsidRDefault="000E7369" w:rsidP="005C5BD4">
      <w:pPr>
        <w:rPr>
          <w:lang w:val="es-GT"/>
        </w:rPr>
      </w:pPr>
      <w:r>
        <w:rPr>
          <w:lang w:val="es-GT"/>
        </w:rPr>
        <w:t>Este mismo proceso se repitió para las otras 2 tablas, el script de la creación de la base de datos puede ser encontrado en:</w:t>
      </w:r>
    </w:p>
    <w:p w14:paraId="4CB7AC1F" w14:textId="76D1BFE3" w:rsidR="00CF0DD4" w:rsidRDefault="000214B6" w:rsidP="005C5BD4">
      <w:pPr>
        <w:rPr>
          <w:lang w:val="es-GT"/>
        </w:rPr>
      </w:pPr>
      <w:hyperlink r:id="rId15" w:history="1">
        <w:r w:rsidR="00CF0DD4" w:rsidRPr="002F77C0">
          <w:rPr>
            <w:rStyle w:val="Hyperlink"/>
            <w:lang w:val="es-GT"/>
          </w:rPr>
          <w:t>https://github.com/rub3ng0nzalez/MSDegree/blob/master/Desarrollo%20del%20producto/Parcial%201/creacionBBDD.sql</w:t>
        </w:r>
      </w:hyperlink>
    </w:p>
    <w:p w14:paraId="1E083729" w14:textId="196EA742" w:rsidR="006166FD" w:rsidRDefault="00F570CD" w:rsidP="005C5BD4">
      <w:pPr>
        <w:rPr>
          <w:lang w:val="es-GT"/>
        </w:rPr>
      </w:pPr>
      <w:r>
        <w:rPr>
          <w:lang w:val="es-GT"/>
        </w:rPr>
        <w:t>Esquema final de la base de datos:</w:t>
      </w:r>
    </w:p>
    <w:p w14:paraId="4513599B" w14:textId="3D8D2E2B" w:rsidR="00F570CD" w:rsidRPr="005C5BD4" w:rsidRDefault="00F570CD" w:rsidP="005C5BD4">
      <w:pPr>
        <w:rPr>
          <w:lang w:val="es-GT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6C30F685" wp14:editId="25EEFD43">
            <wp:extent cx="3829050" cy="39243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8C8" w14:textId="44A14E0C" w:rsidR="000B7E6A" w:rsidRDefault="000B7E6A" w:rsidP="00946AA0"/>
    <w:p w14:paraId="31C611E6" w14:textId="51D9436F" w:rsidR="00DD7803" w:rsidRDefault="00DD7803" w:rsidP="00B6511D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  <w:lang w:val="es-DO"/>
        </w:rPr>
      </w:pPr>
    </w:p>
    <w:p w14:paraId="16FCCBAC" w14:textId="7B1E50DC" w:rsidR="00DD7803" w:rsidRDefault="00DD7803" w:rsidP="00DD7803">
      <w:pPr>
        <w:rPr>
          <w:lang w:val="es-DO"/>
        </w:rPr>
      </w:pPr>
    </w:p>
    <w:p w14:paraId="5510FDC8" w14:textId="07E4D739" w:rsidR="00DD7803" w:rsidRDefault="00DD7803" w:rsidP="00DD7803">
      <w:pPr>
        <w:rPr>
          <w:lang w:val="es-DO"/>
        </w:rPr>
      </w:pPr>
    </w:p>
    <w:p w14:paraId="712158F5" w14:textId="275E9223" w:rsidR="00DD7803" w:rsidRDefault="00DD7803" w:rsidP="00DD7803">
      <w:pPr>
        <w:rPr>
          <w:lang w:val="es-DO"/>
        </w:rPr>
      </w:pPr>
    </w:p>
    <w:p w14:paraId="7219082D" w14:textId="77777777" w:rsidR="00DD7803" w:rsidRPr="00DD7803" w:rsidRDefault="00DD7803" w:rsidP="00DD7803">
      <w:pPr>
        <w:rPr>
          <w:lang w:val="es-DO"/>
        </w:rPr>
      </w:pPr>
    </w:p>
    <w:p w14:paraId="433996BF" w14:textId="455BA0C8" w:rsidR="00DD7803" w:rsidRDefault="00DD7803" w:rsidP="00B6511D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  <w:lang w:val="es-DO"/>
        </w:rPr>
      </w:pPr>
    </w:p>
    <w:p w14:paraId="6733EB00" w14:textId="77777777" w:rsidR="00DD7803" w:rsidRPr="00DD7803" w:rsidRDefault="00DD7803" w:rsidP="00DD7803">
      <w:pPr>
        <w:rPr>
          <w:lang w:val="es-DO"/>
        </w:rPr>
      </w:pPr>
    </w:p>
    <w:p w14:paraId="77136AE5" w14:textId="3EF8C096" w:rsidR="00A5662B" w:rsidRDefault="00A5662B" w:rsidP="00B6511D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  <w:lang w:val="es-DO"/>
        </w:rPr>
      </w:pPr>
    </w:p>
    <w:p w14:paraId="68011BD2" w14:textId="77777777" w:rsidR="00A5662B" w:rsidRPr="00A5662B" w:rsidRDefault="00A5662B" w:rsidP="00A5662B">
      <w:pPr>
        <w:rPr>
          <w:lang w:val="es-DO"/>
        </w:rPr>
      </w:pPr>
    </w:p>
    <w:p w14:paraId="03F0D570" w14:textId="176E21CD" w:rsidR="00B6511D" w:rsidRPr="00B6511D" w:rsidRDefault="00B6511D" w:rsidP="00B6511D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  <w:lang w:val="es-DO"/>
        </w:rPr>
      </w:pPr>
      <w:r w:rsidRPr="00B6511D">
        <w:rPr>
          <w:rFonts w:ascii="Segoe UI" w:hAnsi="Segoe UI" w:cs="Segoe UI"/>
          <w:color w:val="24292E"/>
          <w:lang w:val="es-DO"/>
        </w:rPr>
        <w:lastRenderedPageBreak/>
        <w:t>Partes del dashboard</w:t>
      </w:r>
    </w:p>
    <w:p w14:paraId="4938EA0D" w14:textId="40A8350C" w:rsidR="00B6511D" w:rsidRDefault="00B6511D" w:rsidP="00B6511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 realizó un dashbo</w:t>
      </w:r>
      <w:r w:rsidR="00B909E6">
        <w:rPr>
          <w:rFonts w:ascii="Segoe UI" w:hAnsi="Segoe UI" w:cs="Segoe UI"/>
          <w:color w:val="24292E"/>
        </w:rPr>
        <w:t>ard, el cual contiene cuatros tabs</w:t>
      </w:r>
      <w:r>
        <w:rPr>
          <w:rFonts w:ascii="Segoe UI" w:hAnsi="Segoe UI" w:cs="Segoe UI"/>
          <w:color w:val="24292E"/>
        </w:rPr>
        <w:t>:</w:t>
      </w:r>
    </w:p>
    <w:p w14:paraId="2777CFB0" w14:textId="707171C7" w:rsidR="00B6511D" w:rsidRDefault="00D27831" w:rsidP="00B6511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s-DO"/>
        </w:rPr>
      </w:pPr>
      <w:r w:rsidRPr="00AA40BD">
        <w:rPr>
          <w:rFonts w:ascii="Segoe UI" w:hAnsi="Segoe UI" w:cs="Segoe UI"/>
          <w:b/>
          <w:color w:val="24292E"/>
          <w:lang w:val="es-DO"/>
        </w:rPr>
        <w:t>Estadísticas</w:t>
      </w:r>
      <w:r w:rsidR="00B909E6" w:rsidRPr="00AA40BD">
        <w:rPr>
          <w:rFonts w:ascii="Segoe UI" w:hAnsi="Segoe UI" w:cs="Segoe UI"/>
          <w:b/>
          <w:color w:val="24292E"/>
          <w:lang w:val="es-DO"/>
        </w:rPr>
        <w:t xml:space="preserve"> </w:t>
      </w:r>
      <w:r w:rsidRPr="00AA40BD">
        <w:rPr>
          <w:rFonts w:ascii="Segoe UI" w:hAnsi="Segoe UI" w:cs="Segoe UI"/>
          <w:b/>
          <w:color w:val="24292E"/>
          <w:lang w:val="es-DO"/>
        </w:rPr>
        <w:t>Generales:</w:t>
      </w:r>
      <w:r w:rsidR="00DD7803">
        <w:rPr>
          <w:rFonts w:ascii="Segoe UI" w:hAnsi="Segoe UI" w:cs="Segoe UI"/>
          <w:color w:val="24292E"/>
          <w:lang w:val="es-DO"/>
        </w:rPr>
        <w:t xml:space="preserve"> Muestra valores estadísticos de todos los video utilizados en el </w:t>
      </w:r>
      <w:r>
        <w:rPr>
          <w:rFonts w:ascii="Segoe UI" w:hAnsi="Segoe UI" w:cs="Segoe UI"/>
          <w:color w:val="24292E"/>
          <w:lang w:val="es-DO"/>
        </w:rPr>
        <w:t>dashboard a</w:t>
      </w:r>
      <w:r w:rsidR="00DD7803">
        <w:rPr>
          <w:rFonts w:ascii="Segoe UI" w:hAnsi="Segoe UI" w:cs="Segoe UI"/>
          <w:color w:val="24292E"/>
          <w:lang w:val="es-DO"/>
        </w:rPr>
        <w:t xml:space="preserve"> modo general</w:t>
      </w:r>
      <w:r w:rsidR="00B6511D" w:rsidRPr="00B6511D">
        <w:rPr>
          <w:rFonts w:ascii="Segoe UI" w:hAnsi="Segoe UI" w:cs="Segoe UI"/>
          <w:color w:val="24292E"/>
          <w:lang w:val="es-DO"/>
        </w:rPr>
        <w:t>.</w:t>
      </w:r>
      <w:r w:rsidR="00DD7803" w:rsidRPr="00DD7803">
        <w:rPr>
          <w:noProof/>
          <w:lang w:val="es-DO" w:eastAsia="es-DO"/>
        </w:rPr>
        <w:t xml:space="preserve"> </w:t>
      </w:r>
      <w:r w:rsidR="00DD7803">
        <w:rPr>
          <w:noProof/>
          <w:lang w:val="es-DO" w:eastAsia="es-DO"/>
        </w:rPr>
        <w:drawing>
          <wp:inline distT="0" distB="0" distL="0" distR="0" wp14:anchorId="259E444B" wp14:editId="48E78236">
            <wp:extent cx="4140200" cy="25756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243" cy="25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5A0C" w14:textId="0E3F6C07" w:rsidR="00B6511D" w:rsidRDefault="00D27831" w:rsidP="00B6511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s-DO"/>
        </w:rPr>
      </w:pPr>
      <w:r w:rsidRPr="00AA40BD">
        <w:rPr>
          <w:rFonts w:ascii="Segoe UI" w:hAnsi="Segoe UI" w:cs="Segoe UI"/>
          <w:b/>
          <w:color w:val="24292E"/>
          <w:lang w:val="es-DO"/>
        </w:rPr>
        <w:t>Estadísticas</w:t>
      </w:r>
      <w:r w:rsidR="00B909E6" w:rsidRPr="00AA40BD">
        <w:rPr>
          <w:rFonts w:ascii="Segoe UI" w:hAnsi="Segoe UI" w:cs="Segoe UI"/>
          <w:b/>
          <w:color w:val="24292E"/>
          <w:lang w:val="es-DO"/>
        </w:rPr>
        <w:t xml:space="preserve"> por indicadores:</w:t>
      </w:r>
      <w:r w:rsidR="00B909E6">
        <w:rPr>
          <w:rFonts w:ascii="Segoe UI" w:hAnsi="Segoe UI" w:cs="Segoe UI"/>
          <w:color w:val="24292E"/>
          <w:lang w:val="es-DO"/>
        </w:rPr>
        <w:t xml:space="preserve">  </w:t>
      </w:r>
      <w:r w:rsidR="00AA40BD">
        <w:rPr>
          <w:rFonts w:ascii="Segoe UI" w:hAnsi="Segoe UI" w:cs="Segoe UI"/>
          <w:color w:val="24292E"/>
          <w:lang w:val="es-DO"/>
        </w:rPr>
        <w:t>Muestra</w:t>
      </w:r>
      <w:r w:rsidR="00B909E6">
        <w:rPr>
          <w:rFonts w:ascii="Segoe UI" w:hAnsi="Segoe UI" w:cs="Segoe UI"/>
          <w:color w:val="24292E"/>
          <w:lang w:val="es-DO"/>
        </w:rPr>
        <w:t xml:space="preserve"> valores estadísticos tales como </w:t>
      </w:r>
      <w:r w:rsidR="00AA40BD">
        <w:rPr>
          <w:rFonts w:ascii="Segoe UI" w:hAnsi="Segoe UI" w:cs="Segoe UI"/>
          <w:color w:val="24292E"/>
          <w:lang w:val="es-DO"/>
        </w:rPr>
        <w:t>media, máximo</w:t>
      </w:r>
      <w:r w:rsidR="00B909E6">
        <w:rPr>
          <w:rFonts w:ascii="Segoe UI" w:hAnsi="Segoe UI" w:cs="Segoe UI"/>
          <w:color w:val="24292E"/>
          <w:lang w:val="es-DO"/>
        </w:rPr>
        <w:t xml:space="preserve">, </w:t>
      </w:r>
      <w:r w:rsidR="00AA40BD">
        <w:rPr>
          <w:rFonts w:ascii="Segoe UI" w:hAnsi="Segoe UI" w:cs="Segoe UI"/>
          <w:color w:val="24292E"/>
          <w:lang w:val="es-DO"/>
        </w:rPr>
        <w:t>mínimo</w:t>
      </w:r>
      <w:r w:rsidR="00B909E6">
        <w:rPr>
          <w:rFonts w:ascii="Segoe UI" w:hAnsi="Segoe UI" w:cs="Segoe UI"/>
          <w:color w:val="24292E"/>
          <w:lang w:val="es-DO"/>
        </w:rPr>
        <w:t xml:space="preserve"> y mediana según el indicador seleccionado </w:t>
      </w:r>
      <w:r w:rsidR="00AA40BD">
        <w:rPr>
          <w:rFonts w:ascii="Segoe UI" w:hAnsi="Segoe UI" w:cs="Segoe UI"/>
          <w:color w:val="24292E"/>
          <w:lang w:val="es-DO"/>
        </w:rPr>
        <w:t>así</w:t>
      </w:r>
      <w:r w:rsidR="00B909E6">
        <w:rPr>
          <w:rFonts w:ascii="Segoe UI" w:hAnsi="Segoe UI" w:cs="Segoe UI"/>
          <w:color w:val="24292E"/>
          <w:lang w:val="es-DO"/>
        </w:rPr>
        <w:t xml:space="preserve"> como un histograma</w:t>
      </w:r>
      <w:r w:rsidR="00AA40BD">
        <w:rPr>
          <w:rFonts w:ascii="Segoe UI" w:hAnsi="Segoe UI" w:cs="Segoe UI"/>
          <w:color w:val="24292E"/>
          <w:lang w:val="es-DO"/>
        </w:rPr>
        <w:t xml:space="preserve"> del indicador</w:t>
      </w:r>
      <w:r w:rsidR="00B6511D" w:rsidRPr="00B6511D">
        <w:rPr>
          <w:rFonts w:ascii="Segoe UI" w:hAnsi="Segoe UI" w:cs="Segoe UI"/>
          <w:color w:val="24292E"/>
          <w:lang w:val="es-DO"/>
        </w:rPr>
        <w:t>.</w:t>
      </w:r>
    </w:p>
    <w:p w14:paraId="57E23FDD" w14:textId="7D0D4162" w:rsidR="00B909E6" w:rsidRDefault="00DD7803" w:rsidP="00B909E6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61D9D2F1" wp14:editId="74889970">
            <wp:extent cx="3390265" cy="267009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4058" cy="26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38A7" w14:textId="77777777" w:rsidR="00DD7803" w:rsidRPr="00B6511D" w:rsidRDefault="00DD7803" w:rsidP="00B909E6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  <w:lang w:val="es-DO"/>
        </w:rPr>
      </w:pPr>
    </w:p>
    <w:p w14:paraId="29F6404C" w14:textId="56BB4534" w:rsidR="00B6511D" w:rsidRDefault="00B909E6" w:rsidP="00B6511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s-DO"/>
        </w:rPr>
      </w:pPr>
      <w:r w:rsidRPr="00DD7803">
        <w:rPr>
          <w:rFonts w:ascii="Segoe UI" w:hAnsi="Segoe UI" w:cs="Segoe UI"/>
          <w:b/>
          <w:color w:val="24292E"/>
          <w:lang w:val="es-DO"/>
        </w:rPr>
        <w:t>Datos</w:t>
      </w:r>
      <w:r w:rsidR="00B6511D" w:rsidRPr="00B6511D">
        <w:rPr>
          <w:rFonts w:ascii="Segoe UI" w:hAnsi="Segoe UI" w:cs="Segoe UI"/>
          <w:color w:val="24292E"/>
          <w:lang w:val="es-DO"/>
        </w:rPr>
        <w:t xml:space="preserve">: Mostrar la comparación </w:t>
      </w:r>
      <w:r>
        <w:rPr>
          <w:rFonts w:ascii="Segoe UI" w:hAnsi="Segoe UI" w:cs="Segoe UI"/>
          <w:color w:val="24292E"/>
          <w:lang w:val="es-DO"/>
        </w:rPr>
        <w:t xml:space="preserve">todos los datos utilizados en el dashboard mediante una tabla la cual puede realizarse búsquedas </w:t>
      </w:r>
      <w:r w:rsidR="00DD7803">
        <w:rPr>
          <w:rFonts w:ascii="Segoe UI" w:hAnsi="Segoe UI" w:cs="Segoe UI"/>
          <w:color w:val="24292E"/>
          <w:lang w:val="es-DO"/>
        </w:rPr>
        <w:t>por rango</w:t>
      </w:r>
      <w:r w:rsidR="00AA40BD">
        <w:rPr>
          <w:rFonts w:ascii="Segoe UI" w:hAnsi="Segoe UI" w:cs="Segoe UI"/>
          <w:color w:val="24292E"/>
          <w:lang w:val="es-DO"/>
        </w:rPr>
        <w:t xml:space="preserve"> de fecha</w:t>
      </w:r>
      <w:r w:rsidR="00B6511D" w:rsidRPr="00B6511D">
        <w:rPr>
          <w:rFonts w:ascii="Segoe UI" w:hAnsi="Segoe UI" w:cs="Segoe UI"/>
          <w:color w:val="24292E"/>
          <w:lang w:val="es-DO"/>
        </w:rPr>
        <w:t>.</w:t>
      </w:r>
    </w:p>
    <w:p w14:paraId="695AB62E" w14:textId="46D2FCCD" w:rsidR="00DD7803" w:rsidRDefault="00DD7803" w:rsidP="00DD7803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116DC6DB" wp14:editId="6070EE84">
            <wp:extent cx="5943600" cy="2548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7774" w14:textId="6D1386D5" w:rsidR="00B6511D" w:rsidRDefault="00DD7803" w:rsidP="00B6511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s-DO"/>
        </w:rPr>
      </w:pPr>
      <w:r w:rsidRPr="00DD7803">
        <w:rPr>
          <w:rFonts w:ascii="Segoe UI" w:hAnsi="Segoe UI" w:cs="Segoe UI"/>
          <w:b/>
          <w:color w:val="24292E"/>
          <w:lang w:val="es-DO"/>
        </w:rPr>
        <w:t>Tops</w:t>
      </w:r>
      <w:r w:rsidR="00B909E6" w:rsidRPr="00DD7803">
        <w:rPr>
          <w:rFonts w:ascii="Segoe UI" w:hAnsi="Segoe UI" w:cs="Segoe UI"/>
          <w:b/>
          <w:color w:val="24292E"/>
          <w:lang w:val="es-DO"/>
        </w:rPr>
        <w:t>:</w:t>
      </w:r>
      <w:r w:rsidR="00B909E6">
        <w:rPr>
          <w:rFonts w:ascii="Segoe UI" w:hAnsi="Segoe UI" w:cs="Segoe UI"/>
          <w:color w:val="24292E"/>
          <w:lang w:val="es-DO"/>
        </w:rPr>
        <w:t xml:space="preserve"> </w:t>
      </w:r>
      <w:r>
        <w:rPr>
          <w:rFonts w:ascii="Segoe UI" w:hAnsi="Segoe UI" w:cs="Segoe UI"/>
          <w:color w:val="24292E"/>
          <w:lang w:val="es-DO"/>
        </w:rPr>
        <w:t>muestras los tops  and bottom ranks según el indicador seleccionado.</w:t>
      </w:r>
    </w:p>
    <w:p w14:paraId="21289756" w14:textId="70C3A97C" w:rsidR="00DD7803" w:rsidRPr="00B6511D" w:rsidRDefault="00DD7803" w:rsidP="00DD7803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1D49FCF3" wp14:editId="0F9C5FA0">
            <wp:extent cx="6280150" cy="27813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AC1F" w14:textId="0A20D53B" w:rsidR="00B6511D" w:rsidRPr="00D27831" w:rsidRDefault="004E6E83" w:rsidP="00B6511D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  <w:lang w:val="es-GT"/>
        </w:rPr>
      </w:pPr>
      <w:r w:rsidRPr="00D27831">
        <w:rPr>
          <w:rFonts w:ascii="Segoe UI" w:hAnsi="Segoe UI" w:cs="Segoe UI"/>
          <w:color w:val="24292E"/>
          <w:lang w:val="es-GT"/>
        </w:rPr>
        <w:t>Conclusiones</w:t>
      </w:r>
    </w:p>
    <w:p w14:paraId="7B3C06AF" w14:textId="0556F72C" w:rsidR="00B6511D" w:rsidRPr="00B6511D" w:rsidRDefault="00DD7803" w:rsidP="00E8776E">
      <w:pPr>
        <w:shd w:val="clear" w:color="auto" w:fill="FFFFFF"/>
        <w:spacing w:before="60" w:beforeAutospacing="1" w:after="100" w:afterAutospacing="1" w:line="240" w:lineRule="auto"/>
        <w:ind w:left="720"/>
        <w:rPr>
          <w:lang w:val="es-DO"/>
        </w:rPr>
      </w:pPr>
      <w:r w:rsidRPr="00DD7803">
        <w:rPr>
          <w:rFonts w:ascii="Segoe UI" w:hAnsi="Segoe UI" w:cs="Segoe UI"/>
          <w:color w:val="24292E"/>
          <w:lang w:val="es-DO"/>
        </w:rPr>
        <w:t xml:space="preserve">La presentación de la data con shinyApps presenta de manera adecuada los datos. Sin embargo, la cantidad de variables de las que se disponía era limitada, además </w:t>
      </w:r>
      <w:r>
        <w:rPr>
          <w:rFonts w:ascii="Segoe UI" w:hAnsi="Segoe UI" w:cs="Segoe UI"/>
          <w:color w:val="24292E"/>
          <w:lang w:val="es-DO"/>
        </w:rPr>
        <w:t>l</w:t>
      </w:r>
      <w:r w:rsidR="00B6511D" w:rsidRPr="00DD7803">
        <w:rPr>
          <w:rFonts w:ascii="Segoe UI" w:hAnsi="Segoe UI" w:cs="Segoe UI"/>
          <w:color w:val="24292E"/>
          <w:lang w:val="es-DO"/>
        </w:rPr>
        <w:t>a longitud de títulos ni la longitud de la descripción tiene una correlación con la cantidad de vistas recibidas en los videos.</w:t>
      </w:r>
      <w:r w:rsidRPr="00E8776E">
        <w:rPr>
          <w:rFonts w:ascii="Segoe UI" w:hAnsi="Segoe UI" w:cs="Segoe UI"/>
          <w:color w:val="24292E"/>
          <w:lang w:val="es-DO"/>
        </w:rPr>
        <w:t xml:space="preserve"> </w:t>
      </w:r>
    </w:p>
    <w:sectPr w:rsidR="00B6511D" w:rsidRPr="00B65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86865D" w14:textId="77777777" w:rsidR="000214B6" w:rsidRDefault="000214B6" w:rsidP="00D27831">
      <w:pPr>
        <w:spacing w:after="0" w:line="240" w:lineRule="auto"/>
      </w:pPr>
      <w:r>
        <w:separator/>
      </w:r>
    </w:p>
  </w:endnote>
  <w:endnote w:type="continuationSeparator" w:id="0">
    <w:p w14:paraId="035D1126" w14:textId="77777777" w:rsidR="000214B6" w:rsidRDefault="000214B6" w:rsidP="00D2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C9FB0" w14:textId="77777777" w:rsidR="000214B6" w:rsidRDefault="000214B6" w:rsidP="00D27831">
      <w:pPr>
        <w:spacing w:after="0" w:line="240" w:lineRule="auto"/>
      </w:pPr>
      <w:r>
        <w:separator/>
      </w:r>
    </w:p>
  </w:footnote>
  <w:footnote w:type="continuationSeparator" w:id="0">
    <w:p w14:paraId="28FA99B9" w14:textId="77777777" w:rsidR="000214B6" w:rsidRDefault="000214B6" w:rsidP="00D27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6F22B6"/>
    <w:multiLevelType w:val="multilevel"/>
    <w:tmpl w:val="C1D0D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7650B8"/>
    <w:multiLevelType w:val="multilevel"/>
    <w:tmpl w:val="D0D87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331E4B"/>
    <w:multiLevelType w:val="multilevel"/>
    <w:tmpl w:val="96C0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4878B0"/>
    <w:multiLevelType w:val="multilevel"/>
    <w:tmpl w:val="B51A5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7E2"/>
    <w:rsid w:val="000214B6"/>
    <w:rsid w:val="000837E2"/>
    <w:rsid w:val="000B7E6A"/>
    <w:rsid w:val="000C5B8D"/>
    <w:rsid w:val="000E7369"/>
    <w:rsid w:val="004E6E83"/>
    <w:rsid w:val="005C5BD4"/>
    <w:rsid w:val="006166FD"/>
    <w:rsid w:val="007B679F"/>
    <w:rsid w:val="00835AB1"/>
    <w:rsid w:val="008717F1"/>
    <w:rsid w:val="00946AA0"/>
    <w:rsid w:val="00A5662B"/>
    <w:rsid w:val="00AA40BD"/>
    <w:rsid w:val="00AD6E75"/>
    <w:rsid w:val="00B6511D"/>
    <w:rsid w:val="00B909E6"/>
    <w:rsid w:val="00BC6243"/>
    <w:rsid w:val="00CF0DD4"/>
    <w:rsid w:val="00D051A0"/>
    <w:rsid w:val="00D27831"/>
    <w:rsid w:val="00DD7803"/>
    <w:rsid w:val="00E456D8"/>
    <w:rsid w:val="00E8776E"/>
    <w:rsid w:val="00F5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56364"/>
  <w15:chartTrackingRefBased/>
  <w15:docId w15:val="{57829B84-AA35-459D-8D44-72C59E95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7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37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B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837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37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051A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051A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51A0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5B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E456D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651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DO" w:eastAsia="es-DO"/>
    </w:rPr>
  </w:style>
  <w:style w:type="paragraph" w:styleId="Header">
    <w:name w:val="header"/>
    <w:basedOn w:val="Normal"/>
    <w:link w:val="HeaderChar"/>
    <w:uiPriority w:val="99"/>
    <w:unhideWhenUsed/>
    <w:rsid w:val="00D27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831"/>
  </w:style>
  <w:style w:type="paragraph" w:styleId="Footer">
    <w:name w:val="footer"/>
    <w:basedOn w:val="Normal"/>
    <w:link w:val="FooterChar"/>
    <w:uiPriority w:val="99"/>
    <w:unhideWhenUsed/>
    <w:rsid w:val="00D27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831"/>
  </w:style>
  <w:style w:type="character" w:customStyle="1" w:styleId="Heading1Char">
    <w:name w:val="Heading 1 Char"/>
    <w:basedOn w:val="DefaultParagraphFont"/>
    <w:link w:val="Heading1"/>
    <w:uiPriority w:val="9"/>
    <w:rsid w:val="00D278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b3ng0nzalez/MSDegree/blob/master/Desarrollo%20del%20producto/Parcial%201/docker-compose.y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rub3ng0nzalez/MSDegree/blob/master/Desarrollo%20del%20producto/Parcial%201/creacionBBDD.sq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5525</TotalTime>
  <Pages>7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Darío González Monterroso</dc:creator>
  <cp:keywords/>
  <dc:description/>
  <cp:lastModifiedBy>Rubén Darío González Monterroso</cp:lastModifiedBy>
  <cp:revision>9</cp:revision>
  <cp:lastPrinted>2020-11-23T05:12:00Z</cp:lastPrinted>
  <dcterms:created xsi:type="dcterms:W3CDTF">2020-11-21T21:40:00Z</dcterms:created>
  <dcterms:modified xsi:type="dcterms:W3CDTF">2020-11-23T05:15:00Z</dcterms:modified>
</cp:coreProperties>
</file>