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C6" w:rsidRDefault="007B6FC6" w:rsidP="007B6FC6">
      <w:bookmarkStart w:id="0" w:name="_GoBack"/>
      <w:bookmarkEnd w:id="0"/>
    </w:p>
    <w:p w:rsidR="007B6FC6" w:rsidRDefault="007B6FC6" w:rsidP="007B6FC6">
      <w:r>
        <w:t>### 1. Data Loading and Initial Exploration:</w:t>
      </w:r>
    </w:p>
    <w:p w:rsidR="007B6FC6" w:rsidRDefault="007B6FC6" w:rsidP="007B6FC6"/>
    <w:p w:rsidR="007B6FC6" w:rsidRDefault="007B6FC6" w:rsidP="007B6FC6">
      <w:r>
        <w:t xml:space="preserve">- **Data </w:t>
      </w:r>
      <w:proofErr w:type="gramStart"/>
      <w:r>
        <w:t>Source:*</w:t>
      </w:r>
      <w:proofErr w:type="gramEnd"/>
      <w:r>
        <w:t>* The analysis started with loading the Iris dataset, a well-known dataset often used for classification and clustering tasks.</w:t>
      </w:r>
    </w:p>
    <w:p w:rsidR="007B6FC6" w:rsidRDefault="007B6FC6" w:rsidP="007B6FC6">
      <w:r>
        <w:t xml:space="preserve">  </w:t>
      </w:r>
    </w:p>
    <w:p w:rsidR="007B6FC6" w:rsidRDefault="007B6FC6" w:rsidP="007B6FC6">
      <w:r>
        <w:t xml:space="preserve">- **Initial </w:t>
      </w:r>
      <w:proofErr w:type="gramStart"/>
      <w:r>
        <w:t>Exploration:*</w:t>
      </w:r>
      <w:proofErr w:type="gramEnd"/>
      <w:r>
        <w:t>* Explored the dataset to understand its structure and characteristics. Checked for the presence of categorical variables, numerical features, and the target variable (Species).</w:t>
      </w:r>
    </w:p>
    <w:p w:rsidR="007B6FC6" w:rsidRDefault="007B6FC6" w:rsidP="007B6FC6"/>
    <w:p w:rsidR="007B6FC6" w:rsidRDefault="007B6FC6" w:rsidP="007B6FC6">
      <w:r>
        <w:t xml:space="preserve">### 2. Data Cleaning and </w:t>
      </w:r>
      <w:proofErr w:type="spellStart"/>
      <w:r>
        <w:t>Preprocessing</w:t>
      </w:r>
      <w:proofErr w:type="spellEnd"/>
      <w:r>
        <w:t>:</w:t>
      </w:r>
    </w:p>
    <w:p w:rsidR="007B6FC6" w:rsidRDefault="007B6FC6" w:rsidP="007B6FC6"/>
    <w:p w:rsidR="007B6FC6" w:rsidRDefault="007B6FC6" w:rsidP="007B6FC6">
      <w:r>
        <w:t xml:space="preserve">- **Handling Missing </w:t>
      </w:r>
      <w:proofErr w:type="gramStart"/>
      <w:r>
        <w:t>Values:*</w:t>
      </w:r>
      <w:proofErr w:type="gramEnd"/>
      <w:r>
        <w:t>* Checked for missing values in each column. Fortunately, the Iris dataset is known for its cleanliness, and no missing values were found.</w:t>
      </w:r>
    </w:p>
    <w:p w:rsidR="007B6FC6" w:rsidRDefault="007B6FC6" w:rsidP="007B6FC6"/>
    <w:p w:rsidR="007B6FC6" w:rsidRDefault="007B6FC6" w:rsidP="007B6FC6">
      <w:r>
        <w:t xml:space="preserve">- **Data </w:t>
      </w:r>
      <w:proofErr w:type="gramStart"/>
      <w:r>
        <w:t>Transformation:*</w:t>
      </w:r>
      <w:proofErr w:type="gramEnd"/>
      <w:r>
        <w:t>* The dataset was already in a structured format. No significant transformation was needed, given its clean nature.</w:t>
      </w:r>
    </w:p>
    <w:p w:rsidR="007B6FC6" w:rsidRDefault="007B6FC6" w:rsidP="007B6FC6"/>
    <w:p w:rsidR="007B6FC6" w:rsidRDefault="007B6FC6" w:rsidP="007B6FC6">
      <w:r>
        <w:t>### 3. Exploratory Data Analysis (EDA):</w:t>
      </w:r>
    </w:p>
    <w:p w:rsidR="007B6FC6" w:rsidRDefault="007B6FC6" w:rsidP="007B6FC6"/>
    <w:p w:rsidR="007B6FC6" w:rsidRDefault="007B6FC6" w:rsidP="007B6FC6">
      <w:r>
        <w:t>- **</w:t>
      </w:r>
      <w:proofErr w:type="gramStart"/>
      <w:r>
        <w:t>Visualizations:*</w:t>
      </w:r>
      <w:proofErr w:type="gramEnd"/>
      <w:r>
        <w:t>* Utilized various visualizations, such as pair plots, histograms, and box plots, to understand the distribution of features and relationships between variables.</w:t>
      </w:r>
    </w:p>
    <w:p w:rsidR="007B6FC6" w:rsidRDefault="007B6FC6" w:rsidP="007B6FC6"/>
    <w:p w:rsidR="007B6FC6" w:rsidRDefault="007B6FC6" w:rsidP="007B6FC6">
      <w:r>
        <w:t xml:space="preserve">- **Statistical </w:t>
      </w:r>
      <w:proofErr w:type="gramStart"/>
      <w:r>
        <w:t>Measures:*</w:t>
      </w:r>
      <w:proofErr w:type="gramEnd"/>
      <w:r>
        <w:t>* Calculated summary statistics, including mean, median, standard deviation, and quartiles, to gain insights into the central tendency and spread of the data.</w:t>
      </w:r>
    </w:p>
    <w:p w:rsidR="007B6FC6" w:rsidRDefault="007B6FC6" w:rsidP="007B6FC6"/>
    <w:p w:rsidR="007B6FC6" w:rsidRDefault="007B6FC6" w:rsidP="007B6FC6">
      <w:r>
        <w:t>### 4. Feature Relationships and Patterns:</w:t>
      </w:r>
    </w:p>
    <w:p w:rsidR="007B6FC6" w:rsidRDefault="007B6FC6" w:rsidP="007B6FC6"/>
    <w:p w:rsidR="007B6FC6" w:rsidRDefault="007B6FC6" w:rsidP="007B6FC6">
      <w:r>
        <w:t xml:space="preserve">- **Pair </w:t>
      </w:r>
      <w:proofErr w:type="gramStart"/>
      <w:r>
        <w:t>Plots:*</w:t>
      </w:r>
      <w:proofErr w:type="gramEnd"/>
      <w:r>
        <w:t xml:space="preserve">* Explored relationships between pairs of features using pair plots. Identified visually distinctive patterns that hinted at the </w:t>
      </w:r>
      <w:proofErr w:type="spellStart"/>
      <w:r>
        <w:t>separability</w:t>
      </w:r>
      <w:proofErr w:type="spellEnd"/>
      <w:r>
        <w:t xml:space="preserve"> of species.</w:t>
      </w:r>
    </w:p>
    <w:p w:rsidR="007B6FC6" w:rsidRDefault="007B6FC6" w:rsidP="007B6FC6"/>
    <w:p w:rsidR="007B6FC6" w:rsidRDefault="007B6FC6" w:rsidP="007B6FC6">
      <w:r>
        <w:t xml:space="preserve">- **Box </w:t>
      </w:r>
      <w:proofErr w:type="gramStart"/>
      <w:r>
        <w:t>Plots:*</w:t>
      </w:r>
      <w:proofErr w:type="gramEnd"/>
      <w:r>
        <w:t>* Utilized box plots to visualize the distribution of features across different species. Identified potential outliers.</w:t>
      </w:r>
    </w:p>
    <w:p w:rsidR="007B6FC6" w:rsidRDefault="007B6FC6" w:rsidP="007B6FC6"/>
    <w:p w:rsidR="007B6FC6" w:rsidRDefault="007B6FC6" w:rsidP="007B6FC6">
      <w:r>
        <w:lastRenderedPageBreak/>
        <w:t>### 5. Statistical Testing:</w:t>
      </w:r>
    </w:p>
    <w:p w:rsidR="007B6FC6" w:rsidRDefault="007B6FC6" w:rsidP="007B6FC6"/>
    <w:p w:rsidR="007B6FC6" w:rsidRDefault="007B6FC6" w:rsidP="007B6FC6">
      <w:r>
        <w:t xml:space="preserve">- **ANOVA </w:t>
      </w:r>
      <w:proofErr w:type="gramStart"/>
      <w:r>
        <w:t>Test:*</w:t>
      </w:r>
      <w:proofErr w:type="gramEnd"/>
      <w:r>
        <w:t>* Conducted an Analysis of Variance (ANOVA) test to assess whether there are statistically significant differences in the means of features between different species.</w:t>
      </w:r>
    </w:p>
    <w:p w:rsidR="007B6FC6" w:rsidRDefault="007B6FC6" w:rsidP="007B6FC6"/>
    <w:p w:rsidR="007B6FC6" w:rsidRDefault="007B6FC6" w:rsidP="007B6FC6">
      <w:r>
        <w:t>### 6. Machine Learning Models (Optional):</w:t>
      </w:r>
    </w:p>
    <w:p w:rsidR="007B6FC6" w:rsidRDefault="007B6FC6" w:rsidP="007B6FC6"/>
    <w:p w:rsidR="007B6FC6" w:rsidRDefault="007B6FC6" w:rsidP="007B6FC6">
      <w:r>
        <w:t xml:space="preserve">- **Classification </w:t>
      </w:r>
      <w:proofErr w:type="gramStart"/>
      <w:r>
        <w:t>Models:*</w:t>
      </w:r>
      <w:proofErr w:type="gramEnd"/>
      <w:r>
        <w:t>* Trained and evaluated classification models (e.g., Decision Trees, Support Vector Machines) to confirm the distinguishability of species based on features.</w:t>
      </w:r>
    </w:p>
    <w:p w:rsidR="007B6FC6" w:rsidRDefault="007B6FC6" w:rsidP="007B6FC6"/>
    <w:p w:rsidR="007B6FC6" w:rsidRDefault="007B6FC6" w:rsidP="007B6FC6">
      <w:r>
        <w:t>### Patterns Identified in the Iris Dataset:</w:t>
      </w:r>
    </w:p>
    <w:p w:rsidR="007B6FC6" w:rsidRDefault="007B6FC6" w:rsidP="007B6FC6"/>
    <w:p w:rsidR="007B6FC6" w:rsidRDefault="007B6FC6" w:rsidP="007B6FC6">
      <w:r>
        <w:t xml:space="preserve">1. **Sepal and Petal </w:t>
      </w:r>
      <w:proofErr w:type="gramStart"/>
      <w:r>
        <w:t>Measurements:*</w:t>
      </w:r>
      <w:proofErr w:type="gramEnd"/>
      <w:r>
        <w:t>*</w:t>
      </w:r>
    </w:p>
    <w:p w:rsidR="007B6FC6" w:rsidRDefault="007B6FC6" w:rsidP="007B6FC6">
      <w:r>
        <w:t xml:space="preserve">   - *</w:t>
      </w:r>
      <w:proofErr w:type="gramStart"/>
      <w:r>
        <w:t>Insight:*</w:t>
      </w:r>
      <w:proofErr w:type="gramEnd"/>
      <w:r>
        <w:t xml:space="preserve"> The pair plots revealed clear separations in the distributions of sepal and petal measurements for different species.</w:t>
      </w:r>
    </w:p>
    <w:p w:rsidR="007B6FC6" w:rsidRDefault="007B6FC6" w:rsidP="007B6FC6">
      <w:r>
        <w:t xml:space="preserve">   - *</w:t>
      </w:r>
      <w:proofErr w:type="gramStart"/>
      <w:r>
        <w:t>Explanation:*</w:t>
      </w:r>
      <w:proofErr w:type="gramEnd"/>
      <w:r>
        <w:t xml:space="preserve"> </w:t>
      </w:r>
      <w:proofErr w:type="spellStart"/>
      <w:r>
        <w:t>Setosa</w:t>
      </w:r>
      <w:proofErr w:type="spellEnd"/>
      <w:r>
        <w:t xml:space="preserve"> species tends to have smaller sepal lengths and widths, while Versicolor and </w:t>
      </w:r>
      <w:proofErr w:type="spellStart"/>
      <w:r>
        <w:t>Virginica</w:t>
      </w:r>
      <w:proofErr w:type="spellEnd"/>
      <w:r>
        <w:t xml:space="preserve"> exhibit larger measurements.</w:t>
      </w:r>
    </w:p>
    <w:p w:rsidR="007B6FC6" w:rsidRDefault="007B6FC6" w:rsidP="007B6FC6"/>
    <w:p w:rsidR="007B6FC6" w:rsidRDefault="007B6FC6" w:rsidP="007B6FC6">
      <w:r>
        <w:t xml:space="preserve">2. **Petal Length vs. Petal </w:t>
      </w:r>
      <w:proofErr w:type="gramStart"/>
      <w:r>
        <w:t>Width:*</w:t>
      </w:r>
      <w:proofErr w:type="gramEnd"/>
      <w:r>
        <w:t>*</w:t>
      </w:r>
    </w:p>
    <w:p w:rsidR="007B6FC6" w:rsidRDefault="007B6FC6" w:rsidP="007B6FC6">
      <w:r>
        <w:t xml:space="preserve">   - *</w:t>
      </w:r>
      <w:proofErr w:type="gramStart"/>
      <w:r>
        <w:t>Insight:*</w:t>
      </w:r>
      <w:proofErr w:type="gramEnd"/>
      <w:r>
        <w:t xml:space="preserve"> </w:t>
      </w:r>
      <w:proofErr w:type="spellStart"/>
      <w:r>
        <w:t>Setosa</w:t>
      </w:r>
      <w:proofErr w:type="spellEnd"/>
      <w:r>
        <w:t xml:space="preserve"> species has significantly smaller petals compared to Versicolor and </w:t>
      </w:r>
      <w:proofErr w:type="spellStart"/>
      <w:r>
        <w:t>Virginica</w:t>
      </w:r>
      <w:proofErr w:type="spellEnd"/>
      <w:r>
        <w:t>.</w:t>
      </w:r>
    </w:p>
    <w:p w:rsidR="007B6FC6" w:rsidRDefault="007B6FC6" w:rsidP="007B6FC6">
      <w:r>
        <w:t xml:space="preserve">   - *</w:t>
      </w:r>
      <w:proofErr w:type="gramStart"/>
      <w:r>
        <w:t>Explanation:*</w:t>
      </w:r>
      <w:proofErr w:type="gramEnd"/>
      <w:r>
        <w:t xml:space="preserve"> The scatter plot and statistical testing confirmed the distinctiveness of </w:t>
      </w:r>
      <w:proofErr w:type="spellStart"/>
      <w:r>
        <w:t>Setosa</w:t>
      </w:r>
      <w:proofErr w:type="spellEnd"/>
      <w:r>
        <w:t xml:space="preserve"> based on petal characteristics.</w:t>
      </w:r>
    </w:p>
    <w:p w:rsidR="007B6FC6" w:rsidRDefault="007B6FC6" w:rsidP="007B6FC6"/>
    <w:p w:rsidR="007B6FC6" w:rsidRDefault="007B6FC6" w:rsidP="007B6FC6">
      <w:r>
        <w:t xml:space="preserve">3. **ANOVA </w:t>
      </w:r>
      <w:proofErr w:type="gramStart"/>
      <w:r>
        <w:t>Results:*</w:t>
      </w:r>
      <w:proofErr w:type="gramEnd"/>
      <w:r>
        <w:t>*</w:t>
      </w:r>
    </w:p>
    <w:p w:rsidR="007B6FC6" w:rsidRDefault="007B6FC6" w:rsidP="007B6FC6">
      <w:r>
        <w:t xml:space="preserve">   - *</w:t>
      </w:r>
      <w:proofErr w:type="gramStart"/>
      <w:r>
        <w:t>Insight:*</w:t>
      </w:r>
      <w:proofErr w:type="gramEnd"/>
      <w:r>
        <w:t xml:space="preserve"> The ANOVA test indicated statistically significant differences in the means of sepal and petal measurements among the three species.</w:t>
      </w:r>
    </w:p>
    <w:p w:rsidR="007B6FC6" w:rsidRDefault="007B6FC6" w:rsidP="007B6FC6">
      <w:r>
        <w:t xml:space="preserve">   - *</w:t>
      </w:r>
      <w:proofErr w:type="gramStart"/>
      <w:r>
        <w:t>Explanation:*</w:t>
      </w:r>
      <w:proofErr w:type="gramEnd"/>
      <w:r>
        <w:t xml:space="preserve"> This further validates that the species can be distinguished based on these features.</w:t>
      </w:r>
    </w:p>
    <w:p w:rsidR="007B6FC6" w:rsidRDefault="007B6FC6" w:rsidP="007B6FC6"/>
    <w:p w:rsidR="007B6FC6" w:rsidRDefault="007B6FC6" w:rsidP="007B6FC6">
      <w:r>
        <w:t xml:space="preserve">4. **Clustered Nature of Iris </w:t>
      </w:r>
      <w:proofErr w:type="gramStart"/>
      <w:r>
        <w:t>Species:*</w:t>
      </w:r>
      <w:proofErr w:type="gramEnd"/>
      <w:r>
        <w:t>*</w:t>
      </w:r>
    </w:p>
    <w:p w:rsidR="007B6FC6" w:rsidRDefault="007B6FC6" w:rsidP="007B6FC6">
      <w:r>
        <w:t xml:space="preserve">   - *</w:t>
      </w:r>
      <w:proofErr w:type="gramStart"/>
      <w:r>
        <w:t>Insight:*</w:t>
      </w:r>
      <w:proofErr w:type="gramEnd"/>
      <w:r>
        <w:t xml:space="preserve"> The clustering observed in pair plots and the separation in box plots imply that Iris species are distinguishable based on their morphological features.</w:t>
      </w:r>
    </w:p>
    <w:p w:rsidR="007B6FC6" w:rsidRDefault="007B6FC6" w:rsidP="007B6FC6">
      <w:r>
        <w:t xml:space="preserve">   - *</w:t>
      </w:r>
      <w:proofErr w:type="gramStart"/>
      <w:r>
        <w:t>Explanation:*</w:t>
      </w:r>
      <w:proofErr w:type="gramEnd"/>
      <w:r>
        <w:t xml:space="preserve"> The dataset is structured in a way that allows for clear classification of Iris species, making it suitable for machine learning classification tasks.</w:t>
      </w:r>
    </w:p>
    <w:p w:rsidR="007B6FC6" w:rsidRDefault="007B6FC6" w:rsidP="007B6FC6"/>
    <w:p w:rsidR="007B6FC6" w:rsidRDefault="007B6FC6" w:rsidP="007B6FC6">
      <w:r>
        <w:t>### Conclusion:</w:t>
      </w:r>
    </w:p>
    <w:p w:rsidR="007B6FC6" w:rsidRDefault="007B6FC6" w:rsidP="007B6FC6"/>
    <w:p w:rsidR="009824C0" w:rsidRDefault="007B6FC6" w:rsidP="007B6FC6">
      <w:r>
        <w:t>The Iris dataset analysis confirmed its suitability for classification tasks, showcasing distinct patterns in sepal and petal measurements across different species. The clean and well-structured nature of the dataset, along with statistical testing and visualizations, provided a comprehensive understanding of feature relationships and supported the identification of patterns.</w:t>
      </w:r>
    </w:p>
    <w:sectPr w:rsidR="0098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C6"/>
    <w:rsid w:val="007B6FC6"/>
    <w:rsid w:val="009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2103"/>
  <w15:chartTrackingRefBased/>
  <w15:docId w15:val="{C27900E6-474D-4EE5-8CEE-8C2A7327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2024-02-11T16:36:00Z</dcterms:created>
  <dcterms:modified xsi:type="dcterms:W3CDTF">2024-02-11T16:36:00Z</dcterms:modified>
</cp:coreProperties>
</file>