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2CBA" w14:textId="77777777" w:rsidR="00ED16CA" w:rsidRPr="00ED16CA" w:rsidRDefault="00ED16CA" w:rsidP="00ED16CA">
      <w:pPr>
        <w:autoSpaceDE w:val="0"/>
        <w:autoSpaceDN w:val="0"/>
        <w:adjustRightInd w:val="0"/>
        <w:rPr>
          <w:rFonts w:ascii="AppleSystemUIFont" w:hAnsi="AppleSystemUIFont" w:cs="AppleSystemUIFont"/>
          <w:b/>
          <w:bCs/>
          <w:kern w:val="0"/>
          <w:sz w:val="32"/>
          <w:szCs w:val="32"/>
          <w:u w:val="single"/>
        </w:rPr>
      </w:pPr>
      <w:r w:rsidRPr="00ED16CA">
        <w:rPr>
          <w:rFonts w:ascii="AppleSystemUIFont" w:hAnsi="AppleSystemUIFont" w:cs="AppleSystemUIFont"/>
          <w:b/>
          <w:bCs/>
          <w:kern w:val="0"/>
          <w:sz w:val="32"/>
          <w:szCs w:val="32"/>
        </w:rPr>
        <w:t>Model Card:</w:t>
      </w:r>
      <w:r w:rsidRPr="00ED16CA">
        <w:rPr>
          <w:rFonts w:ascii="AppleSystemUIFont" w:hAnsi="AppleSystemUIFont" w:cs="AppleSystemUIFont"/>
          <w:kern w:val="0"/>
          <w:sz w:val="32"/>
          <w:szCs w:val="32"/>
        </w:rPr>
        <w:t xml:space="preserve"> </w:t>
      </w:r>
      <w:r w:rsidRPr="00ED16CA">
        <w:rPr>
          <w:rFonts w:ascii="AppleSystemUIFont" w:hAnsi="AppleSystemUIFont" w:cs="AppleSystemUIFont"/>
          <w:b/>
          <w:bCs/>
          <w:kern w:val="0"/>
          <w:sz w:val="32"/>
          <w:szCs w:val="32"/>
          <w:u w:val="single"/>
        </w:rPr>
        <w:t>Gold Price Prediction using Neural Network Classifier</w:t>
      </w:r>
    </w:p>
    <w:p w14:paraId="5020B6D5" w14:textId="77777777" w:rsidR="00ED16CA" w:rsidRDefault="00ED16CA" w:rsidP="00ED16CA">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Model Overview</w:t>
      </w:r>
    </w:p>
    <w:p w14:paraId="1212EC5D" w14:textId="6B149DEA" w:rsidR="00ED16CA" w:rsidRDefault="00ED16CA" w:rsidP="00ED16CA">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Model Name:</w:t>
      </w:r>
      <w:r>
        <w:rPr>
          <w:rFonts w:ascii="AppleSystemUIFont" w:hAnsi="AppleSystemUIFont" w:cs="AppleSystemUIFont"/>
          <w:kern w:val="0"/>
          <w:sz w:val="26"/>
          <w:szCs w:val="26"/>
        </w:rPr>
        <w:t xml:space="preserve"> </w:t>
      </w:r>
      <w:r w:rsidRPr="00ED16CA">
        <w:rPr>
          <w:rFonts w:ascii="AppleSystemUIFont" w:hAnsi="AppleSystemUIFont" w:cs="AppleSystemUIFont"/>
          <w:kern w:val="0"/>
          <w:sz w:val="26"/>
          <w:szCs w:val="26"/>
        </w:rPr>
        <w:t>Gold Price Prediction using Neural Network Classifier</w:t>
      </w:r>
    </w:p>
    <w:p w14:paraId="7B025D3C" w14:textId="77777777" w:rsidR="00ED16CA" w:rsidRDefault="00ED16CA" w:rsidP="00ED16CA">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Model Version:</w:t>
      </w:r>
      <w:r>
        <w:rPr>
          <w:rFonts w:ascii="AppleSystemUIFont" w:hAnsi="AppleSystemUIFont" w:cs="AppleSystemUIFont"/>
          <w:kern w:val="0"/>
          <w:sz w:val="26"/>
          <w:szCs w:val="26"/>
        </w:rPr>
        <w:t xml:space="preserve"> 1.0</w:t>
      </w:r>
    </w:p>
    <w:p w14:paraId="24BFC281" w14:textId="77777777" w:rsidR="00ED16CA" w:rsidRDefault="00ED16CA" w:rsidP="00ED16CA">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Date of Creation:</w:t>
      </w:r>
      <w:r>
        <w:rPr>
          <w:rFonts w:ascii="AppleSystemUIFont" w:hAnsi="AppleSystemUIFont" w:cs="AppleSystemUIFont"/>
          <w:kern w:val="0"/>
          <w:sz w:val="26"/>
          <w:szCs w:val="26"/>
        </w:rPr>
        <w:t xml:space="preserve"> 25-07-2023</w:t>
      </w:r>
    </w:p>
    <w:p w14:paraId="6B95A481" w14:textId="77777777" w:rsidR="00ED16CA" w:rsidRDefault="00ED16CA" w:rsidP="00ED16CA">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Author:</w:t>
      </w:r>
      <w:r>
        <w:rPr>
          <w:rFonts w:ascii="AppleSystemUIFont" w:hAnsi="AppleSystemUIFont" w:cs="AppleSystemUIFont"/>
          <w:kern w:val="0"/>
          <w:sz w:val="26"/>
          <w:szCs w:val="26"/>
        </w:rPr>
        <w:t xml:space="preserve"> Varun Batra</w:t>
      </w:r>
    </w:p>
    <w:p w14:paraId="66D4DA4D" w14:textId="77777777" w:rsidR="00ED16CA" w:rsidRDefault="00ED16CA" w:rsidP="00ED16CA">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Intended Use:</w:t>
      </w:r>
      <w:r>
        <w:rPr>
          <w:rFonts w:ascii="AppleSystemUIFont" w:hAnsi="AppleSystemUIFont" w:cs="AppleSystemUIFont"/>
          <w:kern w:val="0"/>
          <w:sz w:val="26"/>
          <w:szCs w:val="26"/>
        </w:rPr>
        <w:t xml:space="preserve"> The model is designed for binary classification tasks to predict whether a given input belongs to class A (long gold) or class B (stay put).</w:t>
      </w:r>
    </w:p>
    <w:p w14:paraId="0EC7BC7A" w14:textId="77777777" w:rsidR="00ED16CA" w:rsidRDefault="00ED16CA" w:rsidP="00ED16CA">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Model Details</w:t>
      </w:r>
    </w:p>
    <w:p w14:paraId="1F965B81" w14:textId="77777777" w:rsidR="00ED16CA" w:rsidRDefault="00ED16CA" w:rsidP="00ED16CA">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Framework and Libraries Used:</w:t>
      </w: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PyTorch</w:t>
      </w:r>
      <w:proofErr w:type="spellEnd"/>
    </w:p>
    <w:p w14:paraId="66412CC4" w14:textId="77777777" w:rsidR="00ED16CA" w:rsidRDefault="00ED16CA" w:rsidP="00ED16CA">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Model Architecture:</w:t>
      </w:r>
      <w:r>
        <w:rPr>
          <w:rFonts w:ascii="AppleSystemUIFont" w:hAnsi="AppleSystemUIFont" w:cs="AppleSystemUIFont"/>
          <w:kern w:val="0"/>
          <w:sz w:val="26"/>
          <w:szCs w:val="26"/>
        </w:rPr>
        <w:t xml:space="preserve"> Multi-layer perceptron (MLP) with 2 hidden layers and a sigmoid activation function in the output layer.</w:t>
      </w:r>
    </w:p>
    <w:p w14:paraId="6D5F514A" w14:textId="77777777" w:rsidR="00ED16CA" w:rsidRDefault="00ED16CA" w:rsidP="00ED16CA">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Training Data:</w:t>
      </w:r>
      <w:r>
        <w:rPr>
          <w:rFonts w:ascii="AppleSystemUIFont" w:hAnsi="AppleSystemUIFont" w:cs="AppleSystemUIFont"/>
          <w:kern w:val="0"/>
          <w:sz w:val="26"/>
          <w:szCs w:val="26"/>
        </w:rPr>
        <w:t xml:space="preserve"> The training data includes the following macro-economic parameters: Dollar Index, Gold Price, Gold Volatility, SPX Index, VIX, Fed Fund Rate, 2Y-10Y treasury rate spread, US Inflation index.</w:t>
      </w:r>
    </w:p>
    <w:p w14:paraId="7CBE67E9" w14:textId="77777777" w:rsidR="00ED16CA" w:rsidRDefault="00ED16CA" w:rsidP="00ED16CA">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Training Time:</w:t>
      </w:r>
      <w:r>
        <w:rPr>
          <w:rFonts w:ascii="AppleSystemUIFont" w:hAnsi="AppleSystemUIFont" w:cs="AppleSystemUIFont"/>
          <w:kern w:val="0"/>
          <w:sz w:val="26"/>
          <w:szCs w:val="26"/>
        </w:rPr>
        <w:t xml:space="preserve"> 5 minutes</w:t>
      </w:r>
    </w:p>
    <w:p w14:paraId="2FA5425E" w14:textId="77777777" w:rsidR="00ED16CA" w:rsidRDefault="00ED16CA" w:rsidP="00ED16CA">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Performance Metrics</w:t>
      </w:r>
    </w:p>
    <w:p w14:paraId="71EFD933" w14:textId="1A09BC1C" w:rsidR="00ED16CA" w:rsidRDefault="00ED16CA" w:rsidP="00ED16CA">
      <w:pPr>
        <w:numPr>
          <w:ilvl w:val="0"/>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Training Accuracy:</w:t>
      </w:r>
      <w:r>
        <w:rPr>
          <w:rFonts w:ascii="AppleSystemUIFont" w:hAnsi="AppleSystemUIFont" w:cs="AppleSystemUIFont"/>
          <w:kern w:val="0"/>
          <w:sz w:val="26"/>
          <w:szCs w:val="26"/>
        </w:rPr>
        <w:t xml:space="preserve"> </w:t>
      </w:r>
      <w:r w:rsidR="00F82F13">
        <w:rPr>
          <w:rFonts w:ascii="AppleSystemUIFont" w:hAnsi="AppleSystemUIFont" w:cs="AppleSystemUIFont"/>
          <w:kern w:val="0"/>
          <w:sz w:val="26"/>
          <w:szCs w:val="26"/>
        </w:rPr>
        <w:t>54%</w:t>
      </w:r>
    </w:p>
    <w:p w14:paraId="196C7D8E" w14:textId="07FF8749" w:rsidR="00ED16CA" w:rsidRDefault="00ED16CA" w:rsidP="00ED16CA">
      <w:pPr>
        <w:numPr>
          <w:ilvl w:val="0"/>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Validation Accuracy:</w:t>
      </w:r>
      <w:r>
        <w:rPr>
          <w:rFonts w:ascii="AppleSystemUIFont" w:hAnsi="AppleSystemUIFont" w:cs="AppleSystemUIFont"/>
          <w:kern w:val="0"/>
          <w:sz w:val="26"/>
          <w:szCs w:val="26"/>
        </w:rPr>
        <w:t xml:space="preserve"> </w:t>
      </w:r>
      <w:r w:rsidR="00F82F13">
        <w:rPr>
          <w:rFonts w:ascii="AppleSystemUIFont" w:hAnsi="AppleSystemUIFont" w:cs="AppleSystemUIFont"/>
          <w:kern w:val="0"/>
          <w:sz w:val="26"/>
          <w:szCs w:val="26"/>
        </w:rPr>
        <w:t>49.6%</w:t>
      </w:r>
    </w:p>
    <w:p w14:paraId="5F3DEF25" w14:textId="77777777" w:rsidR="00F82F13" w:rsidRDefault="00ED16CA" w:rsidP="00F82F13">
      <w:pPr>
        <w:pStyle w:val="HTMLPreformatted"/>
        <w:wordWrap w:val="0"/>
        <w:textAlignment w:val="baseline"/>
        <w:rPr>
          <w:rFonts w:ascii="AppleSystemUIFont" w:hAnsi="AppleSystemUIFont" w:cs="AppleSystemUIFont"/>
          <w:sz w:val="26"/>
          <w:szCs w:val="26"/>
        </w:rPr>
      </w:pPr>
      <w:r>
        <w:rPr>
          <w:rFonts w:ascii="AppleSystemUIFont" w:hAnsi="AppleSystemUIFont" w:cs="AppleSystemUIFont"/>
          <w:b/>
          <w:bCs/>
          <w:sz w:val="26"/>
          <w:szCs w:val="26"/>
        </w:rPr>
        <w:t>Confusion Matrix:</w:t>
      </w:r>
      <w:r>
        <w:rPr>
          <w:rFonts w:ascii="AppleSystemUIFont" w:hAnsi="AppleSystemUIFont" w:cs="AppleSystemUIFont"/>
          <w:sz w:val="26"/>
          <w:szCs w:val="26"/>
        </w:rPr>
        <w:t xml:space="preserve"> </w:t>
      </w:r>
    </w:p>
    <w:p w14:paraId="7B3A0A87" w14:textId="6D3D2EEB" w:rsidR="00F82F13" w:rsidRDefault="00F82F13" w:rsidP="00F82F13">
      <w:pPr>
        <w:pStyle w:val="HTMLPreformatted"/>
        <w:wordWrap w:val="0"/>
        <w:textAlignment w:val="baseline"/>
        <w:rPr>
          <w:color w:val="000000"/>
          <w:sz w:val="21"/>
          <w:szCs w:val="21"/>
        </w:rPr>
      </w:pPr>
      <w:r>
        <w:rPr>
          <w:color w:val="000000"/>
          <w:sz w:val="21"/>
          <w:szCs w:val="21"/>
        </w:rPr>
        <w:t>[[347 331]</w:t>
      </w:r>
    </w:p>
    <w:p w14:paraId="7CB2C9B0" w14:textId="77777777" w:rsidR="00F82F13" w:rsidRDefault="00F82F13" w:rsidP="00F82F13">
      <w:pPr>
        <w:pStyle w:val="HTMLPreformatted"/>
        <w:wordWrap w:val="0"/>
        <w:textAlignment w:val="baseline"/>
        <w:rPr>
          <w:color w:val="000000"/>
          <w:sz w:val="21"/>
          <w:szCs w:val="21"/>
        </w:rPr>
      </w:pPr>
      <w:r>
        <w:rPr>
          <w:color w:val="000000"/>
          <w:sz w:val="21"/>
          <w:szCs w:val="21"/>
        </w:rPr>
        <w:t xml:space="preserve"> [396 371]]</w:t>
      </w:r>
    </w:p>
    <w:p w14:paraId="72196628" w14:textId="71F04D76" w:rsidR="00ED16CA" w:rsidRDefault="00ED16CA" w:rsidP="00F82F13">
      <w:pPr>
        <w:autoSpaceDE w:val="0"/>
        <w:autoSpaceDN w:val="0"/>
        <w:adjustRightInd w:val="0"/>
        <w:rPr>
          <w:rFonts w:ascii="AppleSystemUIFont" w:hAnsi="AppleSystemUIFont" w:cs="AppleSystemUIFont"/>
          <w:kern w:val="0"/>
          <w:sz w:val="26"/>
          <w:szCs w:val="26"/>
        </w:rPr>
      </w:pPr>
    </w:p>
    <w:p w14:paraId="537107DD" w14:textId="77777777" w:rsidR="00ED16CA" w:rsidRDefault="00ED16CA" w:rsidP="00ED16CA">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Intended Use</w:t>
      </w:r>
    </w:p>
    <w:p w14:paraId="32478287" w14:textId="77777777" w:rsidR="00ED16CA" w:rsidRDefault="00ED16CA" w:rsidP="00ED16C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This model is intended to forecast the movement of gold prices based on specific macro-economic parameters known to influence gold prices. The output is a binary classification, indicating whether to take a long position in gold or to stay neutral.</w:t>
      </w:r>
    </w:p>
    <w:p w14:paraId="7C673554" w14:textId="77777777" w:rsidR="00ED16CA" w:rsidRDefault="00ED16CA" w:rsidP="00ED16CA">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Scope of Application</w:t>
      </w:r>
    </w:p>
    <w:p w14:paraId="1E75D1E0" w14:textId="77777777" w:rsidR="00ED16CA" w:rsidRDefault="00ED16CA" w:rsidP="00ED16C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Inputs:</w:t>
      </w:r>
    </w:p>
    <w:p w14:paraId="290149AE" w14:textId="77777777" w:rsidR="00ED16CA" w:rsidRDefault="00ED16CA" w:rsidP="00ED16CA">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'Gold'</w:t>
      </w:r>
    </w:p>
    <w:p w14:paraId="317460BE" w14:textId="77777777" w:rsidR="00ED16CA" w:rsidRDefault="00ED16CA" w:rsidP="00ED16CA">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USInf</w:t>
      </w:r>
      <w:proofErr w:type="spellEnd"/>
      <w:r>
        <w:rPr>
          <w:rFonts w:ascii="AppleSystemUIFont" w:hAnsi="AppleSystemUIFont" w:cs="AppleSystemUIFont"/>
          <w:kern w:val="0"/>
          <w:sz w:val="26"/>
          <w:szCs w:val="26"/>
        </w:rPr>
        <w:t>' (US Inflation index)</w:t>
      </w:r>
    </w:p>
    <w:p w14:paraId="58B02C45" w14:textId="77777777" w:rsidR="00ED16CA" w:rsidRDefault="00ED16CA" w:rsidP="00ED16CA">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DollarIndex</w:t>
      </w:r>
      <w:proofErr w:type="spellEnd"/>
      <w:r>
        <w:rPr>
          <w:rFonts w:ascii="AppleSystemUIFont" w:hAnsi="AppleSystemUIFont" w:cs="AppleSystemUIFont"/>
          <w:kern w:val="0"/>
          <w:sz w:val="26"/>
          <w:szCs w:val="26"/>
        </w:rPr>
        <w:t>'</w:t>
      </w:r>
    </w:p>
    <w:p w14:paraId="799F2556" w14:textId="77777777" w:rsidR="00ED16CA" w:rsidRDefault="00ED16CA" w:rsidP="00ED16CA">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FedFundRate</w:t>
      </w:r>
      <w:proofErr w:type="spellEnd"/>
      <w:r>
        <w:rPr>
          <w:rFonts w:ascii="AppleSystemUIFont" w:hAnsi="AppleSystemUIFont" w:cs="AppleSystemUIFont"/>
          <w:kern w:val="0"/>
          <w:sz w:val="26"/>
          <w:szCs w:val="26"/>
        </w:rPr>
        <w:t>' (Fed Fund Rate)</w:t>
      </w:r>
    </w:p>
    <w:p w14:paraId="69683F03" w14:textId="77777777" w:rsidR="00ED16CA" w:rsidRDefault="00ED16CA" w:rsidP="00ED16CA">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'SPX' (SPX Index)</w:t>
      </w:r>
    </w:p>
    <w:p w14:paraId="5F465025" w14:textId="77777777" w:rsidR="00ED16CA" w:rsidRDefault="00ED16CA" w:rsidP="00ED16CA">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Vix</w:t>
      </w:r>
      <w:proofErr w:type="spellEnd"/>
      <w:r>
        <w:rPr>
          <w:rFonts w:ascii="AppleSystemUIFont" w:hAnsi="AppleSystemUIFont" w:cs="AppleSystemUIFont"/>
          <w:kern w:val="0"/>
          <w:sz w:val="26"/>
          <w:szCs w:val="26"/>
        </w:rPr>
        <w:t>'</w:t>
      </w:r>
    </w:p>
    <w:p w14:paraId="277D9786" w14:textId="77777777" w:rsidR="00ED16CA" w:rsidRDefault="00ED16CA" w:rsidP="00ED16CA">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'Govt10' (10-year Government Bond Yield)</w:t>
      </w:r>
    </w:p>
    <w:p w14:paraId="182AC1BB" w14:textId="77777777" w:rsidR="00ED16CA" w:rsidRDefault="00ED16CA" w:rsidP="00ED16CA">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'Govt2' (2-year Government Bond Yield)</w:t>
      </w:r>
    </w:p>
    <w:p w14:paraId="3B56D270" w14:textId="77777777" w:rsidR="00ED16CA" w:rsidRDefault="00ED16CA" w:rsidP="00ED16CA">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'Unemployment'</w:t>
      </w:r>
    </w:p>
    <w:p w14:paraId="0CD3F2AD" w14:textId="77777777" w:rsidR="00ED16CA" w:rsidRDefault="00ED16CA" w:rsidP="00ED16C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lastRenderedPageBreak/>
        <w:t>Outputs:</w:t>
      </w:r>
      <w:r>
        <w:rPr>
          <w:rFonts w:ascii="AppleSystemUIFont" w:hAnsi="AppleSystemUIFont" w:cs="AppleSystemUIFont"/>
          <w:kern w:val="0"/>
          <w:sz w:val="26"/>
          <w:szCs w:val="26"/>
        </w:rPr>
        <w:t xml:space="preserve"> The model provides predictions for the following movement periods: 1-day movement, 5-day movement, and 20-day movement. The output is filtered using the sigmoid function, representing the level of conviction in the trade. A long position is taken if the conviction level is greater than 0.5, otherwise, no action is taken (no short positions are considered).</w:t>
      </w:r>
    </w:p>
    <w:p w14:paraId="3A117E1C" w14:textId="77777777" w:rsidR="00ED16CA" w:rsidRDefault="00ED16CA" w:rsidP="00ED16C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Limitations:</w:t>
      </w:r>
      <w:r>
        <w:rPr>
          <w:rFonts w:ascii="AppleSystemUIFont" w:hAnsi="AppleSystemUIFont" w:cs="AppleSystemUIFont"/>
          <w:kern w:val="0"/>
          <w:sz w:val="26"/>
          <w:szCs w:val="26"/>
        </w:rPr>
        <w:t xml:space="preserve"> The model may exhibit substantial losses during validation, and it should be used cautiously, accompanied by other risk measures, especially if utilized for investment purposes.</w:t>
      </w:r>
    </w:p>
    <w:p w14:paraId="4C1FD8E7" w14:textId="77777777" w:rsidR="00ED16CA" w:rsidRDefault="00ED16CA" w:rsidP="00ED16CA">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Ethical Considerations</w:t>
      </w:r>
    </w:p>
    <w:p w14:paraId="7CD102DC" w14:textId="77777777" w:rsidR="00ED16CA" w:rsidRDefault="00ED16CA" w:rsidP="00ED16CA">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Data Bias:</w:t>
      </w:r>
      <w:r>
        <w:rPr>
          <w:rFonts w:ascii="AppleSystemUIFont" w:hAnsi="AppleSystemUIFont" w:cs="AppleSystemUIFont"/>
          <w:kern w:val="0"/>
          <w:sz w:val="26"/>
          <w:szCs w:val="26"/>
        </w:rPr>
        <w:t xml:space="preserve"> The model uses data up to 2016 for training and later data for validation. The limited dataset may introduce biases that could impact the actual realization of profit and loss (</w:t>
      </w:r>
      <w:proofErr w:type="spellStart"/>
      <w:r>
        <w:rPr>
          <w:rFonts w:ascii="AppleSystemUIFont" w:hAnsi="AppleSystemUIFont" w:cs="AppleSystemUIFont"/>
          <w:kern w:val="0"/>
          <w:sz w:val="26"/>
          <w:szCs w:val="26"/>
        </w:rPr>
        <w:t>pnl</w:t>
      </w:r>
      <w:proofErr w:type="spellEnd"/>
      <w:r>
        <w:rPr>
          <w:rFonts w:ascii="AppleSystemUIFont" w:hAnsi="AppleSystemUIFont" w:cs="AppleSystemUIFont"/>
          <w:kern w:val="0"/>
          <w:sz w:val="26"/>
          <w:szCs w:val="26"/>
        </w:rPr>
        <w:t>).</w:t>
      </w:r>
    </w:p>
    <w:p w14:paraId="7967B62B" w14:textId="77777777" w:rsidR="00ED16CA" w:rsidRDefault="00ED16CA" w:rsidP="00ED16CA">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Fairness and Inclusivity:</w:t>
      </w:r>
      <w:r>
        <w:rPr>
          <w:rFonts w:ascii="AppleSystemUIFont" w:hAnsi="AppleSystemUIFont" w:cs="AppleSystemUIFont"/>
          <w:kern w:val="0"/>
          <w:sz w:val="26"/>
          <w:szCs w:val="26"/>
        </w:rPr>
        <w:t xml:space="preserve"> As the model deals with financial data, fairness and inclusivity concerns are not applicable.</w:t>
      </w:r>
    </w:p>
    <w:p w14:paraId="1AC48064" w14:textId="77777777" w:rsidR="00ED16CA" w:rsidRDefault="00ED16CA" w:rsidP="00ED16CA">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Known Issues</w:t>
      </w:r>
    </w:p>
    <w:p w14:paraId="7F7E3E09" w14:textId="77777777" w:rsidR="00ED16CA" w:rsidRDefault="00ED16CA" w:rsidP="00ED16CA">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Out-of-Distribution (OOD) Data:</w:t>
      </w:r>
      <w:r>
        <w:rPr>
          <w:rFonts w:ascii="AppleSystemUIFont" w:hAnsi="AppleSystemUIFont" w:cs="AppleSystemUIFont"/>
          <w:kern w:val="0"/>
          <w:sz w:val="26"/>
          <w:szCs w:val="26"/>
        </w:rPr>
        <w:t xml:space="preserve"> The model's performance on data outside its training distribution may be uncertain. Thus, it is not recommended to use the model in scenarios significantly different from the training data.</w:t>
      </w:r>
    </w:p>
    <w:p w14:paraId="291EEAF0" w14:textId="77777777" w:rsidR="00ED16CA" w:rsidRDefault="00ED16CA" w:rsidP="00ED16CA">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Citation</w:t>
      </w:r>
    </w:p>
    <w:p w14:paraId="2227C2D8" w14:textId="77777777" w:rsidR="00ED16CA" w:rsidRDefault="00ED16CA" w:rsidP="00ED16CA">
      <w:pPr>
        <w:numPr>
          <w:ilvl w:val="0"/>
          <w:numId w:val="15"/>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PyTorch</w:t>
      </w:r>
      <w:proofErr w:type="spellEnd"/>
      <w:r>
        <w:rPr>
          <w:rFonts w:ascii="AppleSystemUIFont" w:hAnsi="AppleSystemUIFont" w:cs="AppleSystemUIFont"/>
          <w:kern w:val="0"/>
          <w:sz w:val="26"/>
          <w:szCs w:val="26"/>
        </w:rPr>
        <w:t xml:space="preserve"> documentation</w:t>
      </w:r>
    </w:p>
    <w:p w14:paraId="6A6AA126" w14:textId="77777777" w:rsidR="00ED16CA" w:rsidRDefault="00ED16CA" w:rsidP="00ED16CA">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Contacts</w:t>
      </w:r>
    </w:p>
    <w:p w14:paraId="17B50FFD" w14:textId="77777777" w:rsidR="00ED16CA" w:rsidRDefault="00ED16CA" w:rsidP="00ED16CA">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Maintainer:</w:t>
      </w:r>
      <w:r>
        <w:rPr>
          <w:rFonts w:ascii="AppleSystemUIFont" w:hAnsi="AppleSystemUIFont" w:cs="AppleSystemUIFont"/>
          <w:kern w:val="0"/>
          <w:sz w:val="26"/>
          <w:szCs w:val="26"/>
        </w:rPr>
        <w:t xml:space="preserve"> Varun Batra</w:t>
      </w:r>
    </w:p>
    <w:p w14:paraId="183326F1" w14:textId="77777777" w:rsidR="00ED16CA" w:rsidRDefault="00ED16CA" w:rsidP="00ED16CA">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Organization:</w:t>
      </w:r>
      <w:r>
        <w:rPr>
          <w:rFonts w:ascii="AppleSystemUIFont" w:hAnsi="AppleSystemUIFont" w:cs="AppleSystemUIFont"/>
          <w:kern w:val="0"/>
          <w:sz w:val="26"/>
          <w:szCs w:val="26"/>
        </w:rPr>
        <w:t xml:space="preserve"> Not affiliated with any organization.</w:t>
      </w:r>
    </w:p>
    <w:p w14:paraId="7D69B0B5" w14:textId="77777777" w:rsidR="00ED16CA" w:rsidRDefault="00ED16CA" w:rsidP="00ED16CA">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Disclaimer</w:t>
      </w:r>
    </w:p>
    <w:p w14:paraId="5AAD02B1" w14:textId="77777777" w:rsidR="00ED16CA" w:rsidRDefault="00ED16CA" w:rsidP="00ED16C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This model card aims to provide transparency and insights into the model's </w:t>
      </w:r>
      <w:proofErr w:type="spellStart"/>
      <w:r>
        <w:rPr>
          <w:rFonts w:ascii="AppleSystemUIFont" w:hAnsi="AppleSystemUIFont" w:cs="AppleSystemUIFont"/>
          <w:kern w:val="0"/>
          <w:sz w:val="26"/>
          <w:szCs w:val="26"/>
        </w:rPr>
        <w:t>behavior</w:t>
      </w:r>
      <w:proofErr w:type="spellEnd"/>
      <w:r>
        <w:rPr>
          <w:rFonts w:ascii="AppleSystemUIFont" w:hAnsi="AppleSystemUIFont" w:cs="AppleSystemUIFont"/>
          <w:kern w:val="0"/>
          <w:sz w:val="26"/>
          <w:szCs w:val="26"/>
        </w:rPr>
        <w:t xml:space="preserve"> and performance. However, machine learning models inherently involve uncertainty and limitations. Users of this model are encouraged to exercise caution and verify the model's predictions before making any critical decisions based on its outputs.</w:t>
      </w:r>
    </w:p>
    <w:p w14:paraId="3A4D32B8" w14:textId="77777777" w:rsidR="00ED16CA" w:rsidRDefault="00ED16CA" w:rsidP="00ED16C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14:paraId="7CD5139D" w14:textId="5EDF5C06" w:rsidR="00882393" w:rsidRPr="00ED16CA" w:rsidRDefault="00882393" w:rsidP="00ED16CA"/>
    <w:sectPr w:rsidR="00882393" w:rsidRPr="00ED16CA" w:rsidSect="00ED6F9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173955"/>
    <w:multiLevelType w:val="multilevel"/>
    <w:tmpl w:val="72A8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94F30"/>
    <w:multiLevelType w:val="multilevel"/>
    <w:tmpl w:val="71C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F0168"/>
    <w:multiLevelType w:val="multilevel"/>
    <w:tmpl w:val="46AA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159CE"/>
    <w:multiLevelType w:val="multilevel"/>
    <w:tmpl w:val="13E2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423D5"/>
    <w:multiLevelType w:val="multilevel"/>
    <w:tmpl w:val="D39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85582"/>
    <w:multiLevelType w:val="multilevel"/>
    <w:tmpl w:val="5D9E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46418"/>
    <w:multiLevelType w:val="multilevel"/>
    <w:tmpl w:val="9150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F7274"/>
    <w:multiLevelType w:val="multilevel"/>
    <w:tmpl w:val="3DE8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980380">
    <w:abstractNumId w:val="12"/>
  </w:num>
  <w:num w:numId="2" w16cid:durableId="1457605386">
    <w:abstractNumId w:val="11"/>
  </w:num>
  <w:num w:numId="3" w16cid:durableId="1975018985">
    <w:abstractNumId w:val="14"/>
  </w:num>
  <w:num w:numId="4" w16cid:durableId="1509172842">
    <w:abstractNumId w:val="9"/>
  </w:num>
  <w:num w:numId="5" w16cid:durableId="1963879460">
    <w:abstractNumId w:val="13"/>
  </w:num>
  <w:num w:numId="6" w16cid:durableId="2064059643">
    <w:abstractNumId w:val="8"/>
  </w:num>
  <w:num w:numId="7" w16cid:durableId="783302644">
    <w:abstractNumId w:val="15"/>
  </w:num>
  <w:num w:numId="8" w16cid:durableId="889534384">
    <w:abstractNumId w:val="10"/>
  </w:num>
  <w:num w:numId="9" w16cid:durableId="443621591">
    <w:abstractNumId w:val="0"/>
  </w:num>
  <w:num w:numId="10" w16cid:durableId="254753366">
    <w:abstractNumId w:val="1"/>
  </w:num>
  <w:num w:numId="11" w16cid:durableId="1063067894">
    <w:abstractNumId w:val="2"/>
  </w:num>
  <w:num w:numId="12" w16cid:durableId="1017197546">
    <w:abstractNumId w:val="3"/>
  </w:num>
  <w:num w:numId="13" w16cid:durableId="1670517912">
    <w:abstractNumId w:val="4"/>
  </w:num>
  <w:num w:numId="14" w16cid:durableId="863860385">
    <w:abstractNumId w:val="5"/>
  </w:num>
  <w:num w:numId="15" w16cid:durableId="1610815616">
    <w:abstractNumId w:val="6"/>
  </w:num>
  <w:num w:numId="16" w16cid:durableId="6055746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93"/>
    <w:rsid w:val="004B3E42"/>
    <w:rsid w:val="00882393"/>
    <w:rsid w:val="00BC025F"/>
    <w:rsid w:val="00ED16CA"/>
    <w:rsid w:val="00F82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7E42E8"/>
  <w15:chartTrackingRefBased/>
  <w15:docId w15:val="{2309A9CD-05E7-EE4D-AAB1-5817B840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16C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B3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4B3E42"/>
    <w:rPr>
      <w:rFonts w:ascii="Courier New" w:eastAsia="Times New Roman" w:hAnsi="Courier New" w:cs="Courier New"/>
      <w:kern w:val="0"/>
      <w:sz w:val="20"/>
      <w:szCs w:val="20"/>
      <w:lang w:eastAsia="en-GB"/>
      <w14:ligatures w14:val="none"/>
    </w:rPr>
  </w:style>
  <w:style w:type="character" w:customStyle="1" w:styleId="Heading2Char">
    <w:name w:val="Heading 2 Char"/>
    <w:basedOn w:val="DefaultParagraphFont"/>
    <w:link w:val="Heading2"/>
    <w:uiPriority w:val="9"/>
    <w:rsid w:val="00ED16CA"/>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ED16C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D16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231421">
      <w:bodyDiv w:val="1"/>
      <w:marLeft w:val="0"/>
      <w:marRight w:val="0"/>
      <w:marTop w:val="0"/>
      <w:marBottom w:val="0"/>
      <w:divBdr>
        <w:top w:val="none" w:sz="0" w:space="0" w:color="auto"/>
        <w:left w:val="none" w:sz="0" w:space="0" w:color="auto"/>
        <w:bottom w:val="none" w:sz="0" w:space="0" w:color="auto"/>
        <w:right w:val="none" w:sz="0" w:space="0" w:color="auto"/>
      </w:divBdr>
    </w:div>
    <w:div w:id="1725594076">
      <w:bodyDiv w:val="1"/>
      <w:marLeft w:val="0"/>
      <w:marRight w:val="0"/>
      <w:marTop w:val="0"/>
      <w:marBottom w:val="0"/>
      <w:divBdr>
        <w:top w:val="none" w:sz="0" w:space="0" w:color="auto"/>
        <w:left w:val="none" w:sz="0" w:space="0" w:color="auto"/>
        <w:bottom w:val="none" w:sz="0" w:space="0" w:color="auto"/>
        <w:right w:val="none" w:sz="0" w:space="0" w:color="auto"/>
      </w:divBdr>
    </w:div>
    <w:div w:id="191315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Batra</dc:creator>
  <cp:keywords/>
  <dc:description/>
  <cp:lastModifiedBy>Varun Batra</cp:lastModifiedBy>
  <cp:revision>2</cp:revision>
  <dcterms:created xsi:type="dcterms:W3CDTF">2023-07-25T22:13:00Z</dcterms:created>
  <dcterms:modified xsi:type="dcterms:W3CDTF">2023-07-25T22:13:00Z</dcterms:modified>
</cp:coreProperties>
</file>