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93007" w14:textId="77777777" w:rsidR="005C3D2C" w:rsidRDefault="00F82508" w:rsidP="004C3DB6">
      <w:pPr>
        <w:pStyle w:val="Title"/>
        <w:outlineLvl w:val="0"/>
      </w:pPr>
      <w:r>
        <w:t>Prüfung PT+AUT (Legrand)</w:t>
      </w:r>
    </w:p>
    <w:p w14:paraId="16846E36" w14:textId="77777777" w:rsidR="00F82508" w:rsidRPr="00F82508" w:rsidRDefault="00F82508">
      <w:pPr>
        <w:rPr>
          <w:b/>
          <w:i/>
        </w:rPr>
      </w:pPr>
      <w:r w:rsidRPr="00F82508">
        <w:rPr>
          <w:b/>
          <w:i/>
        </w:rPr>
        <w:t>25% Habegger - 75% Legrand</w:t>
      </w:r>
    </w:p>
    <w:p w14:paraId="7184D625" w14:textId="77777777" w:rsidR="00F82508" w:rsidRDefault="00F82508"/>
    <w:p w14:paraId="1018430E" w14:textId="77777777" w:rsidR="00F82508" w:rsidRDefault="00F82508" w:rsidP="00F82508">
      <w:pPr>
        <w:pStyle w:val="ListParagraph"/>
        <w:numPr>
          <w:ilvl w:val="0"/>
          <w:numId w:val="1"/>
        </w:numPr>
      </w:pPr>
      <w:r>
        <w:t>Legrand:</w:t>
      </w:r>
    </w:p>
    <w:p w14:paraId="0DD11C12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30% individuelle Arbeit</w:t>
      </w:r>
    </w:p>
    <w:p w14:paraId="2A2EA9EB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in der Lage sein das Thema zu erklären und anzuwenden</w:t>
      </w:r>
    </w:p>
    <w:p w14:paraId="5B396BDE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wo setzt man sowas ein?</w:t>
      </w:r>
    </w:p>
    <w:p w14:paraId="44EC1923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Vorteil und Nachteil bei der Anwendung</w:t>
      </w:r>
    </w:p>
    <w:p w14:paraId="308D265D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Oberflächenprüfung</w:t>
      </w:r>
    </w:p>
    <w:p w14:paraId="32057EAD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Taktiles Messen</w:t>
      </w:r>
    </w:p>
    <w:p w14:paraId="17D971DD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HSC-Bearbeitung</w:t>
      </w:r>
    </w:p>
    <w:p w14:paraId="0BF1FBE9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Qualitätsmanagementzertifizierung</w:t>
      </w:r>
    </w:p>
    <w:p w14:paraId="5D59DE34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ISO 9001: ständige Verbesserung des Arbeitskreislaufs</w:t>
      </w:r>
    </w:p>
    <w:p w14:paraId="5BAE5272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Dokumentenstruktur</w:t>
      </w:r>
    </w:p>
    <w:p w14:paraId="499DCC49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Was ist öffentlich was intern?</w:t>
      </w:r>
    </w:p>
    <w:p w14:paraId="45B2E370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Maschinentechnik</w:t>
      </w:r>
    </w:p>
    <w:p w14:paraId="7ACC0E22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Vor- und Nachteile</w:t>
      </w:r>
    </w:p>
    <w:p w14:paraId="01473560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Nullpunktspannsystem</w:t>
      </w:r>
    </w:p>
    <w:p w14:paraId="23D763A4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Polymere/Beton</w:t>
      </w:r>
    </w:p>
    <w:p w14:paraId="19165429" w14:textId="77777777" w:rsidR="00F82508" w:rsidRDefault="00F82508" w:rsidP="00F82508">
      <w:pPr>
        <w:pStyle w:val="ListParagraph"/>
        <w:numPr>
          <w:ilvl w:val="1"/>
          <w:numId w:val="1"/>
        </w:numPr>
      </w:pPr>
      <w:r>
        <w:t>Messtechnik</w:t>
      </w:r>
    </w:p>
    <w:p w14:paraId="08A7761D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Messunsicherheit</w:t>
      </w:r>
    </w:p>
    <w:p w14:paraId="1B6ADDC3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Zurückrechnen</w:t>
      </w:r>
    </w:p>
    <w:p w14:paraId="6DCA4BE7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Wenn man nicht weiter weiss ANNAHME TREFFEN</w:t>
      </w:r>
    </w:p>
    <w:p w14:paraId="04CEDF1C" w14:textId="77777777" w:rsidR="00F82508" w:rsidRDefault="00F82508" w:rsidP="00F82508">
      <w:pPr>
        <w:pStyle w:val="ListParagraph"/>
        <w:numPr>
          <w:ilvl w:val="2"/>
          <w:numId w:val="1"/>
        </w:numPr>
      </w:pPr>
      <w:r>
        <w:t>Einrichtung einer taktilen Maschine</w:t>
      </w:r>
    </w:p>
    <w:p w14:paraId="0F51EC8C" w14:textId="77777777" w:rsidR="00F82508" w:rsidRDefault="00F82508" w:rsidP="00F82508">
      <w:pPr>
        <w:pStyle w:val="ListParagraph"/>
        <w:numPr>
          <w:ilvl w:val="3"/>
          <w:numId w:val="1"/>
        </w:numPr>
      </w:pPr>
      <w:r>
        <w:t>Primär, sekundär, tertiär</w:t>
      </w:r>
    </w:p>
    <w:p w14:paraId="54EC7340" w14:textId="77777777" w:rsidR="00F82508" w:rsidRDefault="00F82508" w:rsidP="004C3DB6">
      <w:pPr>
        <w:pStyle w:val="ListParagraph"/>
        <w:numPr>
          <w:ilvl w:val="2"/>
          <w:numId w:val="1"/>
        </w:numPr>
      </w:pPr>
      <w:r>
        <w:t>Oberflächenmesstechnik</w:t>
      </w:r>
    </w:p>
    <w:p w14:paraId="0E0E4787" w14:textId="77777777" w:rsidR="00F82508" w:rsidRDefault="00F82508" w:rsidP="004C3DB6">
      <w:pPr>
        <w:pStyle w:val="ListParagraph"/>
        <w:numPr>
          <w:ilvl w:val="3"/>
          <w:numId w:val="1"/>
        </w:numPr>
      </w:pPr>
      <w:r>
        <w:t>Oberflächenkennwerte im Detail definieren können!</w:t>
      </w:r>
    </w:p>
    <w:p w14:paraId="54DAC163" w14:textId="77777777" w:rsidR="00F82508" w:rsidRPr="00F82508" w:rsidRDefault="00F82508" w:rsidP="004C3DB6">
      <w:pPr>
        <w:pStyle w:val="ListParagraph"/>
        <w:numPr>
          <w:ilvl w:val="3"/>
          <w:numId w:val="1"/>
        </w:numPr>
        <w:rPr>
          <w:strike/>
        </w:rPr>
      </w:pPr>
      <w:r w:rsidRPr="00F82508">
        <w:rPr>
          <w:strike/>
        </w:rPr>
        <w:t>Maschinenstundensatz</w:t>
      </w:r>
      <w:r>
        <w:rPr>
          <w:strike/>
        </w:rPr>
        <w:t>, Kalkulationen</w:t>
      </w:r>
    </w:p>
    <w:p w14:paraId="6739C768" w14:textId="77777777" w:rsidR="00F82508" w:rsidRDefault="00F82508" w:rsidP="004C3DB6">
      <w:pPr>
        <w:pStyle w:val="ListParagraph"/>
        <w:numPr>
          <w:ilvl w:val="3"/>
          <w:numId w:val="1"/>
        </w:numPr>
      </w:pPr>
      <w:r>
        <w:t>Prozesssicherheit</w:t>
      </w:r>
    </w:p>
    <w:p w14:paraId="2EA3D5D2" w14:textId="77777777" w:rsidR="00F82508" w:rsidRDefault="00F82508" w:rsidP="004C3DB6">
      <w:pPr>
        <w:pStyle w:val="ListParagraph"/>
        <w:numPr>
          <w:ilvl w:val="3"/>
          <w:numId w:val="1"/>
        </w:numPr>
      </w:pPr>
      <w:r>
        <w:t>Toleranzwerte</w:t>
      </w:r>
    </w:p>
    <w:p w14:paraId="5E4EA87D" w14:textId="77777777" w:rsidR="00F82508" w:rsidRDefault="00F82508" w:rsidP="004C3DB6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Wahrscheinlichkeitsskala vollständig beschriften können</w:t>
      </w:r>
    </w:p>
    <w:p w14:paraId="0AA29D07" w14:textId="77777777" w:rsidR="00F82508" w:rsidRDefault="00F82508" w:rsidP="00F82508"/>
    <w:p w14:paraId="1B6ED250" w14:textId="77777777" w:rsidR="00F82508" w:rsidRDefault="00F82508" w:rsidP="00F82508"/>
    <w:p w14:paraId="05870675" w14:textId="77777777" w:rsidR="00F82508" w:rsidRDefault="00F82508" w:rsidP="004C3DB6">
      <w:pPr>
        <w:outlineLvl w:val="0"/>
      </w:pPr>
      <w:r>
        <w:t>Formelsammlung 1 Seite</w:t>
      </w:r>
    </w:p>
    <w:p w14:paraId="280F5D3E" w14:textId="77777777" w:rsidR="00F82508" w:rsidRDefault="00F82508" w:rsidP="00F82508">
      <w:pPr>
        <w:ind w:firstLine="720"/>
      </w:pPr>
      <w:r>
        <w:t>-Stabw.</w:t>
      </w:r>
    </w:p>
    <w:p w14:paraId="7078E9D7" w14:textId="77777777" w:rsidR="00F82508" w:rsidRDefault="00F82508" w:rsidP="00F82508">
      <w:pPr>
        <w:ind w:firstLine="720"/>
      </w:pPr>
    </w:p>
    <w:p w14:paraId="69AFC088" w14:textId="77777777" w:rsidR="00F82508" w:rsidRDefault="00F82508" w:rsidP="004C3DB6">
      <w:pPr>
        <w:outlineLvl w:val="0"/>
      </w:pPr>
      <w:r>
        <w:t>Nicht zeitkritisch!!! Man hat genug Zeit</w:t>
      </w:r>
    </w:p>
    <w:p w14:paraId="167A231C" w14:textId="77777777" w:rsidR="00F82508" w:rsidRDefault="00F82508" w:rsidP="00F82508">
      <w:r>
        <w:t>Eigener Taschenrechner</w:t>
      </w:r>
    </w:p>
    <w:p w14:paraId="66A1ACC1" w14:textId="77777777" w:rsidR="00450593" w:rsidRDefault="00450593" w:rsidP="00F82508"/>
    <w:p w14:paraId="636D622B" w14:textId="77777777" w:rsidR="00450593" w:rsidRDefault="00450593" w:rsidP="00F82508"/>
    <w:sectPr w:rsidR="00450593" w:rsidSect="005C3D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D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08"/>
    <w:rsid w:val="00450593"/>
    <w:rsid w:val="004C3DB6"/>
    <w:rsid w:val="005C3D2C"/>
    <w:rsid w:val="00F8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056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50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50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de-CH"/>
    </w:rPr>
  </w:style>
  <w:style w:type="paragraph" w:styleId="ListParagraph">
    <w:name w:val="List Paragraph"/>
    <w:basedOn w:val="Normal"/>
    <w:uiPriority w:val="34"/>
    <w:qFormat/>
    <w:rsid w:val="00F8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Prüfung PT+AUT (Legrand)</vt:lpstr>
      <vt:lpstr>Formelsammlung 1 Seite</vt:lpstr>
      <vt:lpstr>Nicht zeitkritisch!!! Man hat genug Zeit</vt:lpstr>
    </vt:vector>
  </TitlesOfParts>
  <Company>ETH Zürich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3</cp:revision>
  <dcterms:created xsi:type="dcterms:W3CDTF">2015-11-12T15:21:00Z</dcterms:created>
  <dcterms:modified xsi:type="dcterms:W3CDTF">2016-01-18T15:42:00Z</dcterms:modified>
</cp:coreProperties>
</file>