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28220858895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0736196319017"/>
        <w:gridCol w:w="2084.907975460123"/>
        <w:gridCol w:w="5150.429447852761"/>
        <w:gridCol w:w="4646.871165644172"/>
        <w:tblGridChange w:id="0">
          <w:tblGrid>
            <w:gridCol w:w="2076.0736196319017"/>
            <w:gridCol w:w="2084.907975460123"/>
            <w:gridCol w:w="5150.429447852761"/>
            <w:gridCol w:w="4646.8711656441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 тестової документації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Основні характеристики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Чек-ліст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не включає детальний опис як саме проводити перевірку списку із перевірок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Полегшує контроль виконання завдань. Маючи на руках чек-лист, ви легко перевірите виконану роботу.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Підвищує продуктивність праці через послідовне слідування  плану згідно з чек-листом.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Можливість делегувати завдання. Чек-лист дозволяє побачити ті завдання, які можна сміливо передати на виконання команді, іншому відділу чи на аутсорс.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Мінімізація помилок. Завдяки чіткому списку ризик зробити помилку знижується практично до нуля.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Підвищує рівень дисципліни. Це стосується як самодисципліни, так і управління командою. Чек-лист допоможе організувати робочий процес, навести лад у тих питаннях, де є прогалини.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Чек-ліст це форма прокрастинації. 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Можна довгий час складати список справ, але так і не розпочати його виконання.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Чек-лист як шаблон дій. Багато співробітників втрачають можливість проявити творчість, автоматично рухаючись за планом.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Саботаж роботи. Для деяких співробітників чек-лист звучить як примусовий обов’язок, що призводить до проблем у комунікації. Важливо правильно донести зміст цього інструменту.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має детальний опис кроків та дій для перевірки з чітко окресленим критерієм успішного проходження; тест-кейси потрібно підтримувати та періодично перевіряти на правильність і допрацьовувати.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Тест-кейси можна довірити виконувати новачкові або колезі, якого покликали на допомогу з іншого відділу, який ще нічого не знає про проект. Додаткових питань з його боку буде мінімум, так як все і так зрозуміло.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Дуже багато копіпасту. Тест-кейси можуть бути дуже схожі один на одного, а перші кроки бути однаковими і, звісно, буде копіпаст.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Складно підтримувати. Наприклад,  якусь вкладку перейменували в тепер, щоб актуалізувати тест-кейси, треба внести зміни в сотні сценаріїв.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Неактуальний стан. Тест-кейси копіпастяться один від одного, і часто в них залишаються неактуальні частини з вихідного кейса, які забули змінити.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Тестувальник, який вже рік як працює на проекті, зрозуміє і неактуальний кейс, тим більше, якщо виконує їх поспіль, починаючи з першого. А тестувальник, який нічого про проект не знає і отримав пару кейсів з середини тестового набору, не зможе зрозуміти про що в них йдеться.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описує користувальницькі історії та взаємозв'язки між ними. Він допомагає визначити, навіщо і чому користувачі приходять на сайт і як досягають своєї мети: роблять покупки, замовляють по телефону, порівнюють товари, спілкуються з консультантами.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Гарантує, що всі ключові функції будуть перевірені. Це важливо для великих програм або тих, які планується масштабувати в майбутньому.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Економить час. Тестовий сценарій не потребує детального опису.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Зменшує ймовірність помилок. Тестові сценарії зазвичай пишуться після мозкового штурму, тому ймовірність пропустити якусь поведінку мінімальна.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Неможливо продумати всі можливі лінії поведінки клієнта. Тому користувацькі сценарії, як правило, враховують образи та мотивації користувачів, які часто зустрічаються у певній сфері.</w:t>
            </w:r>
          </w:p>
        </w:tc>
      </w:tr>
    </w:tbl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"/>
        <w:gridCol w:w="1695"/>
        <w:tblGridChange w:id="0">
          <w:tblGrid>
            <w:gridCol w:w="12240"/>
            <w:gridCol w:w="1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Чек-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ліст до головної сторінки книжкового інтернет-магазину “Наш Формат” https://nashformat.ua/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Реєстрація на сайті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1034824617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 в особистий кабінет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555385375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Клікабельний слоган з інформацією про “Наш Формат”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461794704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Клікабельний логотип, який повертає до головної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436683382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інтернет магазину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35334030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Іконка вішліста(уподобаних товарів) у формі серця з відображенням у його правому верхньому куті цифрою кількості доданих товарів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743874605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Пошукове вікно з червоною кнопкою “знайти”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229060625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Рядок головного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128062635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Пункти головного меню “Книги”, “Всі автори” та “Всі видавництва” мають свої випадаючі модулі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1632696509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головному меню є клікабельні пункти “Інформація корпоративним клієнтам”, “Контакти” та “FAQ воєнного часу”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152254688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Кошик з відображенням у його правому верхньому куті цифрою кількості доданих товарів та поруч біля кошика вартістю всього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1174860969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Головний банер, який скролиться вліво та вправо і має клікабельні оголошення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642349814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Меню з категоріями книг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840039737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Червона кнопка “Всі категорії книг” з переходом до всіх категорій книг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578349987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Найпопулярніші бестселери минулого 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375585472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Скрольні клікабельні оголошення посередині головної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948752057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Рядок клікабельних категорій “Нові книги”, “Передзамовлення” та “Електронні книги”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sdt>
              <w:sdtPr>
                <w:alias w:val="Checklist"/>
                <w:id w:val="-95944654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Скорольні клікабельні категорії “Купити книжки українських видавництв” та “Популярні автори крамниці Наш Формат”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-2130225680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“Підпишіться на розсилку і отримайте знижку 10%”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02545920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“Ви дивилися”, де з’являються переглянуті товари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850145037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Майже знизу головної сторінки інформація про інтернет-магазин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028355779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Модулі знизу головної сторінки “Популярні категорії”, “Куточок споживача”, “Співпраця” та “Контакти”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711002761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Тривалість існування інтернет магазину “Інтернет-магазин «Наш Формат» © 2006 — 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39252995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Клікабельні логотипи соцмереж із інтернет магазином у цих соц мережах (facebook, twitter, telegram, pinterest, instagram, youtube”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914291783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Спливаючий банер знизу головної сторінки “Використовуючи даний сайт, ви даєте згоду на використання файлів cookie, які допомагають нам зробити його зручнішим для вас. Прийняти та закрити”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631982974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лівої сторони сторінки стабільний дзвіночок “Вигідна пропозиція”, яке веде до підписки на розсилку із подальшим отриманням знижки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076288071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 правої сторони сторінки стабільна іконка повідомлення “напишіть нам” з переходом у messenger, telegram чи viber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619696632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.226562499999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Прогорнувши сторінку нижче справа внизу з’являється червона стрілка, яка повертає до початку головної сторінки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alias w:val="Checklist"/>
                <w:id w:val="1958685092"/>
                <w:dropDownList w:lastValue="Passed">
                  <w:listItem w:displayText=" " w:value=" "/>
                  <w:listItem w:displayText="Passed" w:value="Passed"/>
                  <w:listItem w:displayText="Failed" w:value="Failed"/>
                  <w:listItem w:displayText="Вариант 4" w:value="Вариант 4"/>
                </w:dropDownList>
              </w:sdtPr>
              <w:sdtContent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11734b"/>
                    <w:sz w:val="24"/>
                    <w:szCs w:val="24"/>
                    <w:shd w:fill="d4edbc" w:val="clear"/>
                  </w:rPr>
                  <w:t xml:space="preserve">Passed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1-30T23:23:17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немає сенсу складати чек ліст, якщо його не будуть проходити</w:t>
      </w:r>
    </w:p>
  </w:comment>
  <w:comment w:author="Дарья Самилык" w:id="1" w:date="2023-01-30T23:22:55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проходження чек лісту -- це невід'ємна частина роботи тестувальника)</w:t>
      </w:r>
    </w:p>
  </w:comment>
  <w:comment w:author="Дарья Самилык" w:id="2" w:date="2023-01-30T23:24:2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