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1DAD008A" w14:textId="6B18857F" w:rsidR="003A4320" w:rsidRDefault="003A4320" w:rsidP="003A4320">
      <w:pPr>
        <w:pStyle w:val="maintextsub"/>
      </w:pPr>
      <w:bookmarkStart w:id="0" w:name="_Toc502888038"/>
    </w:p>
    <w:p w14:paraId="26C64975" w14:textId="2A60E700" w:rsidR="003A4320" w:rsidRDefault="003A4320" w:rsidP="003A4320">
      <w:pPr>
        <w:pStyle w:val="maintextsub"/>
      </w:pPr>
    </w:p>
    <w:p w14:paraId="628ABBEC" w14:textId="3D1DCDE1" w:rsidR="003A4320" w:rsidRDefault="003A4320" w:rsidP="003A4320">
      <w:pPr>
        <w:pStyle w:val="maintextsub"/>
      </w:pPr>
    </w:p>
    <w:p w14:paraId="3B701033" w14:textId="48FC60C7" w:rsidR="003A4320" w:rsidRDefault="003A4320" w:rsidP="003A4320">
      <w:pPr>
        <w:pStyle w:val="maintextsub"/>
      </w:pPr>
    </w:p>
    <w:p w14:paraId="15199E58" w14:textId="66F1C05A" w:rsidR="003A4320" w:rsidRDefault="003A4320" w:rsidP="003A4320">
      <w:pPr>
        <w:pStyle w:val="maintextsub"/>
      </w:pPr>
    </w:p>
    <w:p w14:paraId="636D2AD7" w14:textId="7F064FE0" w:rsidR="003A4320" w:rsidRDefault="003A4320" w:rsidP="003A4320">
      <w:pPr>
        <w:pStyle w:val="maintextsub"/>
      </w:pPr>
    </w:p>
    <w:p w14:paraId="3033518B" w14:textId="57E6553E" w:rsidR="003A4320" w:rsidRDefault="003A4320" w:rsidP="003A4320">
      <w:pPr>
        <w:pStyle w:val="maintextsub"/>
      </w:pPr>
    </w:p>
    <w:p w14:paraId="3A611087" w14:textId="582CF693" w:rsidR="003A4320" w:rsidRDefault="003A4320" w:rsidP="003A4320">
      <w:pPr>
        <w:pStyle w:val="maintextsub"/>
      </w:pPr>
    </w:p>
    <w:p w14:paraId="4FFC5BCA" w14:textId="0479DB33" w:rsidR="003A4320" w:rsidRDefault="003A4320" w:rsidP="003A4320">
      <w:pPr>
        <w:pStyle w:val="maintextsub"/>
      </w:pPr>
    </w:p>
    <w:p w14:paraId="51DADB63" w14:textId="3E0E3800" w:rsidR="003A4320" w:rsidRDefault="003A4320" w:rsidP="003A4320">
      <w:pPr>
        <w:pStyle w:val="maintextsub"/>
      </w:pPr>
    </w:p>
    <w:p w14:paraId="42871C56" w14:textId="3B55C01D" w:rsidR="003A4320" w:rsidRDefault="003A4320" w:rsidP="003A4320">
      <w:pPr>
        <w:pStyle w:val="maintextsub"/>
      </w:pPr>
    </w:p>
    <w:p w14:paraId="63B7E4A9" w14:textId="339E125B" w:rsidR="003A4320" w:rsidRDefault="003A4320" w:rsidP="003A4320">
      <w:pPr>
        <w:pStyle w:val="maintextsub"/>
      </w:pPr>
    </w:p>
    <w:p w14:paraId="5232EDCC" w14:textId="77777777" w:rsidR="003A4320" w:rsidRDefault="003A4320" w:rsidP="003A4320">
      <w:pPr>
        <w:pStyle w:val="maintextsub"/>
      </w:pPr>
    </w:p>
    <w:sdt>
      <w:sdtPr>
        <w:rPr>
          <w:rFonts w:ascii="DaxlinePro-Light" w:hAnsi="DaxlinePro-Light"/>
          <w:color w:val="262626" w:themeColor="text1" w:themeTint="D9"/>
          <w:sz w:val="18"/>
          <w:lang w:val="tr-TR"/>
          <w14:textOutline w14:w="0" w14:cap="rnd" w14:cmpd="sng" w14:algn="ctr">
            <w14:noFill/>
            <w14:prstDash w14:val="solid"/>
            <w14:bevel/>
          </w14:textOutline>
          <w14:ligatures w14:val="all"/>
        </w:rPr>
        <w:id w:val="-1050147144"/>
        <w:docPartObj>
          <w:docPartGallery w:val="Table of Contents"/>
          <w:docPartUnique/>
        </w:docPartObj>
      </w:sdtPr>
      <w:sdtEndPr>
        <w:rPr>
          <w:b/>
          <w:bCs/>
          <w:noProof/>
        </w:rPr>
      </w:sdtEndPr>
      <w:sdtContent>
        <w:p w14:paraId="20033A4A" w14:textId="77777777" w:rsidR="003A4320" w:rsidRDefault="003A4320" w:rsidP="003A4320">
          <w:pPr>
            <w:pStyle w:val="TOCHeading"/>
            <w:spacing w:line="360" w:lineRule="auto"/>
            <w:rPr>
              <w:lang w:val="tr-TR"/>
            </w:rPr>
          </w:pPr>
          <w:r w:rsidRPr="00370C86">
            <w:rPr>
              <w:lang w:val="tr-TR"/>
            </w:rPr>
            <w:t>İçerik</w:t>
          </w:r>
        </w:p>
        <w:p w14:paraId="36DFF755" w14:textId="77777777" w:rsidR="003A4320" w:rsidRPr="00370C86" w:rsidRDefault="003A4320" w:rsidP="003A4320">
          <w:pPr>
            <w:pStyle w:val="TOC1"/>
            <w:tabs>
              <w:tab w:val="left" w:pos="440"/>
              <w:tab w:val="right" w:leader="dot" w:pos="9062"/>
            </w:tabs>
            <w:spacing w:before="100" w:beforeAutospacing="1" w:after="0"/>
            <w:ind w:left="567"/>
            <w:rPr>
              <w:rFonts w:ascii="DINPro-Light" w:eastAsiaTheme="minorEastAsia" w:hAnsi="DINPro-Light"/>
              <w:noProof/>
              <w:color w:val="auto"/>
              <w:sz w:val="20"/>
              <w:szCs w:val="22"/>
              <w:lang w:eastAsia="tr-TR"/>
              <w14:ligatures w14:val="none"/>
            </w:rPr>
          </w:pPr>
          <w:r w:rsidRPr="00370C86">
            <w:rPr>
              <w:rFonts w:ascii="DINPro-Light" w:hAnsi="DINPro-Light"/>
              <w:sz w:val="16"/>
            </w:rPr>
            <w:fldChar w:fldCharType="begin"/>
          </w:r>
          <w:r w:rsidRPr="00370C86">
            <w:rPr>
              <w:rFonts w:ascii="DINPro-Light" w:hAnsi="DINPro-Light"/>
              <w:sz w:val="16"/>
            </w:rPr>
            <w:instrText xml:space="preserve"> TOC \o "1-3" \h \z \u </w:instrText>
          </w:r>
          <w:r w:rsidRPr="00370C86">
            <w:rPr>
              <w:rFonts w:ascii="DINPro-Light" w:hAnsi="DINPro-Light"/>
              <w:sz w:val="16"/>
            </w:rPr>
            <w:fldChar w:fldCharType="separate"/>
          </w:r>
          <w:hyperlink w:anchor="_Toc502888260" w:history="1">
            <w:r w:rsidRPr="00370C86">
              <w:rPr>
                <w:rStyle w:val="Hyperlink"/>
                <w:rFonts w:ascii="DINPro-Light" w:hAnsi="DINPro-Light"/>
                <w:noProof/>
                <w:sz w:val="16"/>
              </w:rPr>
              <w:t>Önsöz ve Amaç</w:t>
            </w:r>
            <w:r w:rsidRPr="00370C86">
              <w:rPr>
                <w:rFonts w:ascii="DINPro-Light" w:hAnsi="DINPro-Light"/>
                <w:noProof/>
                <w:webHidden/>
                <w:sz w:val="16"/>
              </w:rPr>
              <w:tab/>
            </w:r>
            <w:r w:rsidRPr="00370C86">
              <w:rPr>
                <w:rFonts w:ascii="DINPro-Light" w:hAnsi="DINPro-Light"/>
                <w:noProof/>
                <w:webHidden/>
                <w:sz w:val="16"/>
              </w:rPr>
              <w:fldChar w:fldCharType="begin"/>
            </w:r>
            <w:r w:rsidRPr="00370C86">
              <w:rPr>
                <w:rFonts w:ascii="DINPro-Light" w:hAnsi="DINPro-Light"/>
                <w:noProof/>
                <w:webHidden/>
                <w:sz w:val="16"/>
              </w:rPr>
              <w:instrText xml:space="preserve"> PAGEREF _Toc502888260 \h </w:instrText>
            </w:r>
            <w:r w:rsidRPr="00370C86">
              <w:rPr>
                <w:rFonts w:ascii="DINPro-Light" w:hAnsi="DINPro-Light"/>
                <w:noProof/>
                <w:webHidden/>
                <w:sz w:val="16"/>
              </w:rPr>
            </w:r>
            <w:r w:rsidRPr="00370C86">
              <w:rPr>
                <w:rFonts w:ascii="DINPro-Light" w:hAnsi="DINPro-Light"/>
                <w:noProof/>
                <w:webHidden/>
                <w:sz w:val="16"/>
              </w:rPr>
              <w:fldChar w:fldCharType="separate"/>
            </w:r>
            <w:r w:rsidRPr="00370C86">
              <w:rPr>
                <w:rFonts w:ascii="DINPro-Light" w:hAnsi="DINPro-Light"/>
                <w:noProof/>
                <w:webHidden/>
                <w:sz w:val="16"/>
              </w:rPr>
              <w:t>2</w:t>
            </w:r>
            <w:r w:rsidRPr="00370C86">
              <w:rPr>
                <w:rFonts w:ascii="DINPro-Light" w:hAnsi="DINPro-Light"/>
                <w:noProof/>
                <w:webHidden/>
                <w:sz w:val="16"/>
              </w:rPr>
              <w:fldChar w:fldCharType="end"/>
            </w:r>
          </w:hyperlink>
        </w:p>
        <w:p w14:paraId="49205889" w14:textId="77777777" w:rsidR="003A4320" w:rsidRPr="00370C86" w:rsidRDefault="00FE00A2" w:rsidP="003A4320">
          <w:pPr>
            <w:pStyle w:val="TOC1"/>
            <w:tabs>
              <w:tab w:val="left" w:pos="440"/>
              <w:tab w:val="right" w:leader="dot" w:pos="9062"/>
            </w:tabs>
            <w:spacing w:after="0"/>
            <w:ind w:left="567"/>
            <w:rPr>
              <w:rFonts w:ascii="DINPro-Light" w:eastAsiaTheme="minorEastAsia" w:hAnsi="DINPro-Light"/>
              <w:noProof/>
              <w:color w:val="auto"/>
              <w:sz w:val="20"/>
              <w:szCs w:val="22"/>
              <w:lang w:eastAsia="tr-TR"/>
              <w14:ligatures w14:val="none"/>
            </w:rPr>
          </w:pPr>
          <w:hyperlink w:anchor="_Toc502888261" w:history="1">
            <w:r w:rsidR="003A4320" w:rsidRPr="00370C86">
              <w:rPr>
                <w:rStyle w:val="Hyperlink"/>
                <w:rFonts w:ascii="DINPro-Light" w:hAnsi="DINPro-Light"/>
                <w:noProof/>
                <w:sz w:val="16"/>
              </w:rPr>
              <w:t>Mimari ve Senaryo</w:t>
            </w:r>
            <w:r w:rsidR="003A4320" w:rsidRPr="00370C86">
              <w:rPr>
                <w:rFonts w:ascii="DINPro-Light" w:hAnsi="DINPro-Light"/>
                <w:noProof/>
                <w:webHidden/>
                <w:sz w:val="16"/>
              </w:rPr>
              <w:tab/>
            </w:r>
            <w:r w:rsidR="003A4320" w:rsidRPr="00370C86">
              <w:rPr>
                <w:rFonts w:ascii="DINPro-Light" w:hAnsi="DINPro-Light"/>
                <w:noProof/>
                <w:webHidden/>
                <w:sz w:val="16"/>
              </w:rPr>
              <w:fldChar w:fldCharType="begin"/>
            </w:r>
            <w:r w:rsidR="003A4320" w:rsidRPr="00370C86">
              <w:rPr>
                <w:rFonts w:ascii="DINPro-Light" w:hAnsi="DINPro-Light"/>
                <w:noProof/>
                <w:webHidden/>
                <w:sz w:val="16"/>
              </w:rPr>
              <w:instrText xml:space="preserve"> PAGEREF _Toc502888261 \h </w:instrText>
            </w:r>
            <w:r w:rsidR="003A4320" w:rsidRPr="00370C86">
              <w:rPr>
                <w:rFonts w:ascii="DINPro-Light" w:hAnsi="DINPro-Light"/>
                <w:noProof/>
                <w:webHidden/>
                <w:sz w:val="16"/>
              </w:rPr>
            </w:r>
            <w:r w:rsidR="003A4320" w:rsidRPr="00370C86">
              <w:rPr>
                <w:rFonts w:ascii="DINPro-Light" w:hAnsi="DINPro-Light"/>
                <w:noProof/>
                <w:webHidden/>
                <w:sz w:val="16"/>
              </w:rPr>
              <w:fldChar w:fldCharType="separate"/>
            </w:r>
            <w:r w:rsidR="003A4320" w:rsidRPr="00370C86">
              <w:rPr>
                <w:rFonts w:ascii="DINPro-Light" w:hAnsi="DINPro-Light"/>
                <w:noProof/>
                <w:webHidden/>
                <w:sz w:val="16"/>
              </w:rPr>
              <w:t>3</w:t>
            </w:r>
            <w:r w:rsidR="003A4320" w:rsidRPr="00370C86">
              <w:rPr>
                <w:rFonts w:ascii="DINPro-Light" w:hAnsi="DINPro-Light"/>
                <w:noProof/>
                <w:webHidden/>
                <w:sz w:val="16"/>
              </w:rPr>
              <w:fldChar w:fldCharType="end"/>
            </w:r>
          </w:hyperlink>
        </w:p>
        <w:p w14:paraId="78F165BE" w14:textId="77777777" w:rsidR="003A4320" w:rsidRPr="00370C86" w:rsidRDefault="00FE00A2" w:rsidP="003A4320">
          <w:pPr>
            <w:pStyle w:val="TOC2"/>
            <w:tabs>
              <w:tab w:val="left" w:pos="1320"/>
            </w:tabs>
            <w:spacing w:after="0"/>
            <w:ind w:left="567"/>
            <w:rPr>
              <w:rFonts w:ascii="DINPro-Light" w:eastAsiaTheme="minorEastAsia" w:hAnsi="DINPro-Light"/>
              <w:noProof/>
              <w:color w:val="auto"/>
              <w:sz w:val="20"/>
              <w:szCs w:val="22"/>
              <w:lang w:eastAsia="tr-TR"/>
              <w14:ligatures w14:val="none"/>
            </w:rPr>
          </w:pPr>
          <w:hyperlink w:anchor="_Toc502888262" w:history="1">
            <w:r w:rsidR="003A4320" w:rsidRPr="00370C86">
              <w:rPr>
                <w:rStyle w:val="Hyperlink"/>
                <w:rFonts w:ascii="DINPro-Light" w:hAnsi="DINPro-Light"/>
                <w:noProof/>
                <w:sz w:val="16"/>
              </w:rPr>
              <w:t>Merkezi Birim</w:t>
            </w:r>
            <w:r w:rsidR="003A4320" w:rsidRPr="00370C86">
              <w:rPr>
                <w:rFonts w:ascii="DINPro-Light" w:hAnsi="DINPro-Light"/>
                <w:noProof/>
                <w:webHidden/>
                <w:sz w:val="16"/>
              </w:rPr>
              <w:tab/>
            </w:r>
            <w:r w:rsidR="003A4320" w:rsidRPr="00370C86">
              <w:rPr>
                <w:rFonts w:ascii="DINPro-Light" w:hAnsi="DINPro-Light"/>
                <w:noProof/>
                <w:webHidden/>
                <w:sz w:val="16"/>
              </w:rPr>
              <w:fldChar w:fldCharType="begin"/>
            </w:r>
            <w:r w:rsidR="003A4320" w:rsidRPr="00370C86">
              <w:rPr>
                <w:rFonts w:ascii="DINPro-Light" w:hAnsi="DINPro-Light"/>
                <w:noProof/>
                <w:webHidden/>
                <w:sz w:val="16"/>
              </w:rPr>
              <w:instrText xml:space="preserve"> PAGEREF _Toc502888262 \h </w:instrText>
            </w:r>
            <w:r w:rsidR="003A4320" w:rsidRPr="00370C86">
              <w:rPr>
                <w:rFonts w:ascii="DINPro-Light" w:hAnsi="DINPro-Light"/>
                <w:noProof/>
                <w:webHidden/>
                <w:sz w:val="16"/>
              </w:rPr>
            </w:r>
            <w:r w:rsidR="003A4320" w:rsidRPr="00370C86">
              <w:rPr>
                <w:rFonts w:ascii="DINPro-Light" w:hAnsi="DINPro-Light"/>
                <w:noProof/>
                <w:webHidden/>
                <w:sz w:val="16"/>
              </w:rPr>
              <w:fldChar w:fldCharType="separate"/>
            </w:r>
            <w:r w:rsidR="003A4320" w:rsidRPr="00370C86">
              <w:rPr>
                <w:rFonts w:ascii="DINPro-Light" w:hAnsi="DINPro-Light"/>
                <w:noProof/>
                <w:webHidden/>
                <w:sz w:val="16"/>
              </w:rPr>
              <w:t>3</w:t>
            </w:r>
            <w:r w:rsidR="003A4320" w:rsidRPr="00370C86">
              <w:rPr>
                <w:rFonts w:ascii="DINPro-Light" w:hAnsi="DINPro-Light"/>
                <w:noProof/>
                <w:webHidden/>
                <w:sz w:val="16"/>
              </w:rPr>
              <w:fldChar w:fldCharType="end"/>
            </w:r>
          </w:hyperlink>
        </w:p>
        <w:p w14:paraId="5FD93264" w14:textId="77777777" w:rsidR="003A4320" w:rsidRPr="00370C86" w:rsidRDefault="00FE00A2" w:rsidP="003A4320">
          <w:pPr>
            <w:pStyle w:val="TOC2"/>
            <w:tabs>
              <w:tab w:val="left" w:pos="1320"/>
            </w:tabs>
            <w:spacing w:after="0"/>
            <w:ind w:left="567"/>
            <w:rPr>
              <w:rFonts w:ascii="DINPro-Light" w:eastAsiaTheme="minorEastAsia" w:hAnsi="DINPro-Light"/>
              <w:noProof/>
              <w:color w:val="auto"/>
              <w:sz w:val="20"/>
              <w:szCs w:val="22"/>
              <w:lang w:eastAsia="tr-TR"/>
              <w14:ligatures w14:val="none"/>
            </w:rPr>
          </w:pPr>
          <w:hyperlink w:anchor="_Toc502888263" w:history="1">
            <w:r w:rsidR="003A4320" w:rsidRPr="00370C86">
              <w:rPr>
                <w:rStyle w:val="Hyperlink"/>
                <w:rFonts w:ascii="DINPro-Light" w:hAnsi="DINPro-Light"/>
                <w:noProof/>
                <w:sz w:val="16"/>
              </w:rPr>
              <w:t>Aktif – Pasif Birim</w:t>
            </w:r>
            <w:r w:rsidR="003A4320" w:rsidRPr="00370C86">
              <w:rPr>
                <w:rFonts w:ascii="DINPro-Light" w:hAnsi="DINPro-Light"/>
                <w:noProof/>
                <w:webHidden/>
                <w:sz w:val="16"/>
              </w:rPr>
              <w:tab/>
            </w:r>
            <w:r w:rsidR="003A4320" w:rsidRPr="00370C86">
              <w:rPr>
                <w:rFonts w:ascii="DINPro-Light" w:hAnsi="DINPro-Light"/>
                <w:noProof/>
                <w:webHidden/>
                <w:sz w:val="16"/>
              </w:rPr>
              <w:fldChar w:fldCharType="begin"/>
            </w:r>
            <w:r w:rsidR="003A4320" w:rsidRPr="00370C86">
              <w:rPr>
                <w:rFonts w:ascii="DINPro-Light" w:hAnsi="DINPro-Light"/>
                <w:noProof/>
                <w:webHidden/>
                <w:sz w:val="16"/>
              </w:rPr>
              <w:instrText xml:space="preserve"> PAGEREF _Toc502888263 \h </w:instrText>
            </w:r>
            <w:r w:rsidR="003A4320" w:rsidRPr="00370C86">
              <w:rPr>
                <w:rFonts w:ascii="DINPro-Light" w:hAnsi="DINPro-Light"/>
                <w:noProof/>
                <w:webHidden/>
                <w:sz w:val="16"/>
              </w:rPr>
            </w:r>
            <w:r w:rsidR="003A4320" w:rsidRPr="00370C86">
              <w:rPr>
                <w:rFonts w:ascii="DINPro-Light" w:hAnsi="DINPro-Light"/>
                <w:noProof/>
                <w:webHidden/>
                <w:sz w:val="16"/>
              </w:rPr>
              <w:fldChar w:fldCharType="separate"/>
            </w:r>
            <w:r w:rsidR="003A4320" w:rsidRPr="00370C86">
              <w:rPr>
                <w:rFonts w:ascii="DINPro-Light" w:hAnsi="DINPro-Light"/>
                <w:noProof/>
                <w:webHidden/>
                <w:sz w:val="16"/>
              </w:rPr>
              <w:t>4</w:t>
            </w:r>
            <w:r w:rsidR="003A4320" w:rsidRPr="00370C86">
              <w:rPr>
                <w:rFonts w:ascii="DINPro-Light" w:hAnsi="DINPro-Light"/>
                <w:noProof/>
                <w:webHidden/>
                <w:sz w:val="16"/>
              </w:rPr>
              <w:fldChar w:fldCharType="end"/>
            </w:r>
          </w:hyperlink>
        </w:p>
        <w:p w14:paraId="2A6F16A6" w14:textId="77777777" w:rsidR="003A4320" w:rsidRPr="00370C86" w:rsidRDefault="00FE00A2" w:rsidP="003A4320">
          <w:pPr>
            <w:pStyle w:val="TOC2"/>
            <w:tabs>
              <w:tab w:val="left" w:pos="1320"/>
            </w:tabs>
            <w:spacing w:after="0"/>
            <w:ind w:left="567"/>
            <w:rPr>
              <w:rFonts w:ascii="DINPro-Light" w:eastAsiaTheme="minorEastAsia" w:hAnsi="DINPro-Light"/>
              <w:noProof/>
              <w:color w:val="auto"/>
              <w:sz w:val="20"/>
              <w:szCs w:val="22"/>
              <w:lang w:eastAsia="tr-TR"/>
              <w14:ligatures w14:val="none"/>
            </w:rPr>
          </w:pPr>
          <w:hyperlink w:anchor="_Toc502888264" w:history="1">
            <w:r w:rsidR="003A4320" w:rsidRPr="00370C86">
              <w:rPr>
                <w:rStyle w:val="Hyperlink"/>
                <w:rFonts w:ascii="DINPro-Light" w:hAnsi="DINPro-Light"/>
                <w:noProof/>
                <w:sz w:val="16"/>
              </w:rPr>
              <w:t>Uzak Aygıt</w:t>
            </w:r>
            <w:r w:rsidR="003A4320" w:rsidRPr="00370C86">
              <w:rPr>
                <w:rFonts w:ascii="DINPro-Light" w:hAnsi="DINPro-Light"/>
                <w:noProof/>
                <w:webHidden/>
                <w:sz w:val="16"/>
              </w:rPr>
              <w:tab/>
            </w:r>
            <w:r w:rsidR="003A4320" w:rsidRPr="00370C86">
              <w:rPr>
                <w:rFonts w:ascii="DINPro-Light" w:hAnsi="DINPro-Light"/>
                <w:noProof/>
                <w:webHidden/>
                <w:sz w:val="16"/>
              </w:rPr>
              <w:fldChar w:fldCharType="begin"/>
            </w:r>
            <w:r w:rsidR="003A4320" w:rsidRPr="00370C86">
              <w:rPr>
                <w:rFonts w:ascii="DINPro-Light" w:hAnsi="DINPro-Light"/>
                <w:noProof/>
                <w:webHidden/>
                <w:sz w:val="16"/>
              </w:rPr>
              <w:instrText xml:space="preserve"> PAGEREF _Toc502888264 \h </w:instrText>
            </w:r>
            <w:r w:rsidR="003A4320" w:rsidRPr="00370C86">
              <w:rPr>
                <w:rFonts w:ascii="DINPro-Light" w:hAnsi="DINPro-Light"/>
                <w:noProof/>
                <w:webHidden/>
                <w:sz w:val="16"/>
              </w:rPr>
            </w:r>
            <w:r w:rsidR="003A4320" w:rsidRPr="00370C86">
              <w:rPr>
                <w:rFonts w:ascii="DINPro-Light" w:hAnsi="DINPro-Light"/>
                <w:noProof/>
                <w:webHidden/>
                <w:sz w:val="16"/>
              </w:rPr>
              <w:fldChar w:fldCharType="separate"/>
            </w:r>
            <w:r w:rsidR="003A4320" w:rsidRPr="00370C86">
              <w:rPr>
                <w:rFonts w:ascii="DINPro-Light" w:hAnsi="DINPro-Light"/>
                <w:noProof/>
                <w:webHidden/>
                <w:sz w:val="16"/>
              </w:rPr>
              <w:t>4</w:t>
            </w:r>
            <w:r w:rsidR="003A4320" w:rsidRPr="00370C86">
              <w:rPr>
                <w:rFonts w:ascii="DINPro-Light" w:hAnsi="DINPro-Light"/>
                <w:noProof/>
                <w:webHidden/>
                <w:sz w:val="16"/>
              </w:rPr>
              <w:fldChar w:fldCharType="end"/>
            </w:r>
          </w:hyperlink>
        </w:p>
        <w:p w14:paraId="02C49C80" w14:textId="77777777" w:rsidR="003A4320" w:rsidRPr="00370C86" w:rsidRDefault="00FE00A2" w:rsidP="003A4320">
          <w:pPr>
            <w:pStyle w:val="TOC1"/>
            <w:tabs>
              <w:tab w:val="left" w:pos="440"/>
              <w:tab w:val="right" w:leader="dot" w:pos="9062"/>
            </w:tabs>
            <w:spacing w:after="0"/>
            <w:ind w:left="567"/>
            <w:rPr>
              <w:rFonts w:ascii="DINPro-Light" w:eastAsiaTheme="minorEastAsia" w:hAnsi="DINPro-Light"/>
              <w:noProof/>
              <w:color w:val="auto"/>
              <w:sz w:val="20"/>
              <w:szCs w:val="22"/>
              <w:lang w:eastAsia="tr-TR"/>
              <w14:ligatures w14:val="none"/>
            </w:rPr>
          </w:pPr>
          <w:hyperlink w:anchor="_Toc502888265" w:history="1">
            <w:r w:rsidR="003A4320" w:rsidRPr="00370C86">
              <w:rPr>
                <w:rStyle w:val="Hyperlink"/>
                <w:rFonts w:ascii="DINPro-Light" w:hAnsi="DINPro-Light"/>
                <w:noProof/>
                <w:sz w:val="16"/>
              </w:rPr>
              <w:t>Uygulama</w:t>
            </w:r>
            <w:r w:rsidR="003A4320" w:rsidRPr="00370C86">
              <w:rPr>
                <w:rFonts w:ascii="DINPro-Light" w:hAnsi="DINPro-Light"/>
                <w:noProof/>
                <w:webHidden/>
                <w:sz w:val="16"/>
              </w:rPr>
              <w:tab/>
            </w:r>
            <w:r w:rsidR="003A4320" w:rsidRPr="00370C86">
              <w:rPr>
                <w:rFonts w:ascii="DINPro-Light" w:hAnsi="DINPro-Light"/>
                <w:noProof/>
                <w:webHidden/>
                <w:sz w:val="16"/>
              </w:rPr>
              <w:fldChar w:fldCharType="begin"/>
            </w:r>
            <w:r w:rsidR="003A4320" w:rsidRPr="00370C86">
              <w:rPr>
                <w:rFonts w:ascii="DINPro-Light" w:hAnsi="DINPro-Light"/>
                <w:noProof/>
                <w:webHidden/>
                <w:sz w:val="16"/>
              </w:rPr>
              <w:instrText xml:space="preserve"> PAGEREF _Toc502888265 \h </w:instrText>
            </w:r>
            <w:r w:rsidR="003A4320" w:rsidRPr="00370C86">
              <w:rPr>
                <w:rFonts w:ascii="DINPro-Light" w:hAnsi="DINPro-Light"/>
                <w:noProof/>
                <w:webHidden/>
                <w:sz w:val="16"/>
              </w:rPr>
            </w:r>
            <w:r w:rsidR="003A4320" w:rsidRPr="00370C86">
              <w:rPr>
                <w:rFonts w:ascii="DINPro-Light" w:hAnsi="DINPro-Light"/>
                <w:noProof/>
                <w:webHidden/>
                <w:sz w:val="16"/>
              </w:rPr>
              <w:fldChar w:fldCharType="separate"/>
            </w:r>
            <w:r w:rsidR="003A4320" w:rsidRPr="00370C86">
              <w:rPr>
                <w:rFonts w:ascii="DINPro-Light" w:hAnsi="DINPro-Light"/>
                <w:noProof/>
                <w:webHidden/>
                <w:sz w:val="16"/>
              </w:rPr>
              <w:t>4</w:t>
            </w:r>
            <w:r w:rsidR="003A4320" w:rsidRPr="00370C86">
              <w:rPr>
                <w:rFonts w:ascii="DINPro-Light" w:hAnsi="DINPro-Light"/>
                <w:noProof/>
                <w:webHidden/>
                <w:sz w:val="16"/>
              </w:rPr>
              <w:fldChar w:fldCharType="end"/>
            </w:r>
          </w:hyperlink>
        </w:p>
        <w:p w14:paraId="4BB484D6" w14:textId="77777777" w:rsidR="003A4320" w:rsidRPr="00370C86" w:rsidRDefault="00FE00A2" w:rsidP="003A4320">
          <w:pPr>
            <w:pStyle w:val="TOC2"/>
            <w:tabs>
              <w:tab w:val="left" w:pos="1320"/>
            </w:tabs>
            <w:spacing w:after="0"/>
            <w:ind w:left="567"/>
            <w:rPr>
              <w:rFonts w:ascii="DINPro-Light" w:eastAsiaTheme="minorEastAsia" w:hAnsi="DINPro-Light"/>
              <w:noProof/>
              <w:color w:val="auto"/>
              <w:sz w:val="20"/>
              <w:szCs w:val="22"/>
              <w:lang w:eastAsia="tr-TR"/>
              <w14:ligatures w14:val="none"/>
            </w:rPr>
          </w:pPr>
          <w:hyperlink w:anchor="_Toc502888266" w:history="1">
            <w:r w:rsidR="003A4320" w:rsidRPr="00370C86">
              <w:rPr>
                <w:rStyle w:val="Hyperlink"/>
                <w:rFonts w:ascii="DINPro-Light" w:hAnsi="DINPro-Light"/>
                <w:noProof/>
                <w:sz w:val="16"/>
              </w:rPr>
              <w:t>Programlama</w:t>
            </w:r>
            <w:r w:rsidR="003A4320" w:rsidRPr="00370C86">
              <w:rPr>
                <w:rFonts w:ascii="DINPro-Light" w:hAnsi="DINPro-Light"/>
                <w:noProof/>
                <w:webHidden/>
                <w:sz w:val="16"/>
              </w:rPr>
              <w:tab/>
            </w:r>
            <w:r w:rsidR="003A4320" w:rsidRPr="00370C86">
              <w:rPr>
                <w:rFonts w:ascii="DINPro-Light" w:hAnsi="DINPro-Light"/>
                <w:noProof/>
                <w:webHidden/>
                <w:sz w:val="16"/>
              </w:rPr>
              <w:fldChar w:fldCharType="begin"/>
            </w:r>
            <w:r w:rsidR="003A4320" w:rsidRPr="00370C86">
              <w:rPr>
                <w:rFonts w:ascii="DINPro-Light" w:hAnsi="DINPro-Light"/>
                <w:noProof/>
                <w:webHidden/>
                <w:sz w:val="16"/>
              </w:rPr>
              <w:instrText xml:space="preserve"> PAGEREF _Toc502888266 \h </w:instrText>
            </w:r>
            <w:r w:rsidR="003A4320" w:rsidRPr="00370C86">
              <w:rPr>
                <w:rFonts w:ascii="DINPro-Light" w:hAnsi="DINPro-Light"/>
                <w:noProof/>
                <w:webHidden/>
                <w:sz w:val="16"/>
              </w:rPr>
            </w:r>
            <w:r w:rsidR="003A4320" w:rsidRPr="00370C86">
              <w:rPr>
                <w:rFonts w:ascii="DINPro-Light" w:hAnsi="DINPro-Light"/>
                <w:noProof/>
                <w:webHidden/>
                <w:sz w:val="16"/>
              </w:rPr>
              <w:fldChar w:fldCharType="separate"/>
            </w:r>
            <w:r w:rsidR="003A4320" w:rsidRPr="00370C86">
              <w:rPr>
                <w:rFonts w:ascii="DINPro-Light" w:hAnsi="DINPro-Light"/>
                <w:noProof/>
                <w:webHidden/>
                <w:sz w:val="16"/>
              </w:rPr>
              <w:t>5</w:t>
            </w:r>
            <w:r w:rsidR="003A4320" w:rsidRPr="00370C86">
              <w:rPr>
                <w:rFonts w:ascii="DINPro-Light" w:hAnsi="DINPro-Light"/>
                <w:noProof/>
                <w:webHidden/>
                <w:sz w:val="16"/>
              </w:rPr>
              <w:fldChar w:fldCharType="end"/>
            </w:r>
          </w:hyperlink>
        </w:p>
        <w:p w14:paraId="6758D145" w14:textId="77777777" w:rsidR="003A4320" w:rsidRPr="00370C86" w:rsidRDefault="00FE00A2" w:rsidP="003A4320">
          <w:pPr>
            <w:pStyle w:val="TOC2"/>
            <w:tabs>
              <w:tab w:val="left" w:pos="1320"/>
            </w:tabs>
            <w:spacing w:after="0"/>
            <w:ind w:left="567"/>
            <w:rPr>
              <w:rFonts w:ascii="DINPro-Light" w:eastAsiaTheme="minorEastAsia" w:hAnsi="DINPro-Light"/>
              <w:noProof/>
              <w:color w:val="auto"/>
              <w:sz w:val="20"/>
              <w:szCs w:val="22"/>
              <w:lang w:eastAsia="tr-TR"/>
              <w14:ligatures w14:val="none"/>
            </w:rPr>
          </w:pPr>
          <w:hyperlink w:anchor="_Toc502888267" w:history="1">
            <w:r w:rsidR="003A4320" w:rsidRPr="00370C86">
              <w:rPr>
                <w:rStyle w:val="Hyperlink"/>
                <w:rFonts w:ascii="DINPro-Light" w:hAnsi="DINPro-Light"/>
                <w:noProof/>
                <w:sz w:val="16"/>
              </w:rPr>
              <w:t>Platformlar</w:t>
            </w:r>
            <w:r w:rsidR="003A4320" w:rsidRPr="00370C86">
              <w:rPr>
                <w:rFonts w:ascii="DINPro-Light" w:hAnsi="DINPro-Light"/>
                <w:noProof/>
                <w:webHidden/>
                <w:sz w:val="16"/>
              </w:rPr>
              <w:tab/>
            </w:r>
            <w:r w:rsidR="003A4320" w:rsidRPr="00370C86">
              <w:rPr>
                <w:rFonts w:ascii="DINPro-Light" w:hAnsi="DINPro-Light"/>
                <w:noProof/>
                <w:webHidden/>
                <w:sz w:val="16"/>
              </w:rPr>
              <w:fldChar w:fldCharType="begin"/>
            </w:r>
            <w:r w:rsidR="003A4320" w:rsidRPr="00370C86">
              <w:rPr>
                <w:rFonts w:ascii="DINPro-Light" w:hAnsi="DINPro-Light"/>
                <w:noProof/>
                <w:webHidden/>
                <w:sz w:val="16"/>
              </w:rPr>
              <w:instrText xml:space="preserve"> PAGEREF _Toc502888267 \h </w:instrText>
            </w:r>
            <w:r w:rsidR="003A4320" w:rsidRPr="00370C86">
              <w:rPr>
                <w:rFonts w:ascii="DINPro-Light" w:hAnsi="DINPro-Light"/>
                <w:noProof/>
                <w:webHidden/>
                <w:sz w:val="16"/>
              </w:rPr>
            </w:r>
            <w:r w:rsidR="003A4320" w:rsidRPr="00370C86">
              <w:rPr>
                <w:rFonts w:ascii="DINPro-Light" w:hAnsi="DINPro-Light"/>
                <w:noProof/>
                <w:webHidden/>
                <w:sz w:val="16"/>
              </w:rPr>
              <w:fldChar w:fldCharType="separate"/>
            </w:r>
            <w:r w:rsidR="003A4320" w:rsidRPr="00370C86">
              <w:rPr>
                <w:rFonts w:ascii="DINPro-Light" w:hAnsi="DINPro-Light"/>
                <w:noProof/>
                <w:webHidden/>
                <w:sz w:val="16"/>
              </w:rPr>
              <w:t>5</w:t>
            </w:r>
            <w:r w:rsidR="003A4320" w:rsidRPr="00370C86">
              <w:rPr>
                <w:rFonts w:ascii="DINPro-Light" w:hAnsi="DINPro-Light"/>
                <w:noProof/>
                <w:webHidden/>
                <w:sz w:val="16"/>
              </w:rPr>
              <w:fldChar w:fldCharType="end"/>
            </w:r>
          </w:hyperlink>
        </w:p>
        <w:p w14:paraId="55613881" w14:textId="77777777" w:rsidR="003A4320" w:rsidRPr="00370C86" w:rsidRDefault="00FE00A2" w:rsidP="003A4320">
          <w:pPr>
            <w:pStyle w:val="TOC1"/>
            <w:tabs>
              <w:tab w:val="left" w:pos="440"/>
              <w:tab w:val="right" w:leader="dot" w:pos="9062"/>
            </w:tabs>
            <w:spacing w:after="0"/>
            <w:ind w:left="567"/>
            <w:rPr>
              <w:rFonts w:ascii="DINPro-Light" w:eastAsiaTheme="minorEastAsia" w:hAnsi="DINPro-Light"/>
              <w:noProof/>
              <w:color w:val="auto"/>
              <w:sz w:val="20"/>
              <w:szCs w:val="22"/>
              <w:lang w:eastAsia="tr-TR"/>
              <w14:ligatures w14:val="none"/>
            </w:rPr>
          </w:pPr>
          <w:hyperlink w:anchor="_Toc502888268" w:history="1">
            <w:r w:rsidR="003A4320" w:rsidRPr="00370C86">
              <w:rPr>
                <w:rStyle w:val="Hyperlink"/>
                <w:rFonts w:ascii="DINPro-Light" w:hAnsi="DINPro-Light"/>
                <w:noProof/>
                <w:sz w:val="16"/>
              </w:rPr>
              <w:t>Sonuç</w:t>
            </w:r>
            <w:r w:rsidR="003A4320" w:rsidRPr="00370C86">
              <w:rPr>
                <w:rFonts w:ascii="DINPro-Light" w:hAnsi="DINPro-Light"/>
                <w:noProof/>
                <w:webHidden/>
                <w:sz w:val="16"/>
              </w:rPr>
              <w:tab/>
            </w:r>
            <w:r w:rsidR="003A4320" w:rsidRPr="00370C86">
              <w:rPr>
                <w:rFonts w:ascii="DINPro-Light" w:hAnsi="DINPro-Light"/>
                <w:noProof/>
                <w:webHidden/>
                <w:sz w:val="16"/>
              </w:rPr>
              <w:fldChar w:fldCharType="begin"/>
            </w:r>
            <w:r w:rsidR="003A4320" w:rsidRPr="00370C86">
              <w:rPr>
                <w:rFonts w:ascii="DINPro-Light" w:hAnsi="DINPro-Light"/>
                <w:noProof/>
                <w:webHidden/>
                <w:sz w:val="16"/>
              </w:rPr>
              <w:instrText xml:space="preserve"> PAGEREF _Toc502888268 \h </w:instrText>
            </w:r>
            <w:r w:rsidR="003A4320" w:rsidRPr="00370C86">
              <w:rPr>
                <w:rFonts w:ascii="DINPro-Light" w:hAnsi="DINPro-Light"/>
                <w:noProof/>
                <w:webHidden/>
                <w:sz w:val="16"/>
              </w:rPr>
            </w:r>
            <w:r w:rsidR="003A4320" w:rsidRPr="00370C86">
              <w:rPr>
                <w:rFonts w:ascii="DINPro-Light" w:hAnsi="DINPro-Light"/>
                <w:noProof/>
                <w:webHidden/>
                <w:sz w:val="16"/>
              </w:rPr>
              <w:fldChar w:fldCharType="separate"/>
            </w:r>
            <w:r w:rsidR="003A4320" w:rsidRPr="00370C86">
              <w:rPr>
                <w:rFonts w:ascii="DINPro-Light" w:hAnsi="DINPro-Light"/>
                <w:noProof/>
                <w:webHidden/>
                <w:sz w:val="16"/>
              </w:rPr>
              <w:t>6</w:t>
            </w:r>
            <w:r w:rsidR="003A4320" w:rsidRPr="00370C86">
              <w:rPr>
                <w:rFonts w:ascii="DINPro-Light" w:hAnsi="DINPro-Light"/>
                <w:noProof/>
                <w:webHidden/>
                <w:sz w:val="16"/>
              </w:rPr>
              <w:fldChar w:fldCharType="end"/>
            </w:r>
          </w:hyperlink>
        </w:p>
        <w:p w14:paraId="0DC1910C" w14:textId="77777777" w:rsidR="003A4320" w:rsidRPr="00370C86" w:rsidRDefault="00FE00A2" w:rsidP="003A4320">
          <w:pPr>
            <w:pStyle w:val="TOC1"/>
            <w:tabs>
              <w:tab w:val="left" w:pos="440"/>
              <w:tab w:val="right" w:leader="dot" w:pos="9062"/>
            </w:tabs>
            <w:spacing w:after="0"/>
            <w:ind w:left="567"/>
            <w:rPr>
              <w:rFonts w:ascii="DINPro-Light" w:eastAsiaTheme="minorEastAsia" w:hAnsi="DINPro-Light"/>
              <w:noProof/>
              <w:color w:val="auto"/>
              <w:sz w:val="20"/>
              <w:szCs w:val="22"/>
              <w:lang w:eastAsia="tr-TR"/>
              <w14:ligatures w14:val="none"/>
            </w:rPr>
          </w:pPr>
          <w:hyperlink w:anchor="_Toc502888269" w:history="1">
            <w:r w:rsidR="003A4320" w:rsidRPr="00370C86">
              <w:rPr>
                <w:rStyle w:val="Hyperlink"/>
                <w:rFonts w:ascii="DINPro-Light" w:hAnsi="DINPro-Light"/>
                <w:noProof/>
                <w:sz w:val="16"/>
              </w:rPr>
              <w:t>Kaynakça</w:t>
            </w:r>
            <w:r w:rsidR="003A4320" w:rsidRPr="00370C86">
              <w:rPr>
                <w:rFonts w:ascii="DINPro-Light" w:hAnsi="DINPro-Light"/>
                <w:noProof/>
                <w:webHidden/>
                <w:sz w:val="16"/>
              </w:rPr>
              <w:tab/>
            </w:r>
            <w:r w:rsidR="003A4320" w:rsidRPr="00370C86">
              <w:rPr>
                <w:rFonts w:ascii="DINPro-Light" w:hAnsi="DINPro-Light"/>
                <w:noProof/>
                <w:webHidden/>
                <w:sz w:val="16"/>
              </w:rPr>
              <w:fldChar w:fldCharType="begin"/>
            </w:r>
            <w:r w:rsidR="003A4320" w:rsidRPr="00370C86">
              <w:rPr>
                <w:rFonts w:ascii="DINPro-Light" w:hAnsi="DINPro-Light"/>
                <w:noProof/>
                <w:webHidden/>
                <w:sz w:val="16"/>
              </w:rPr>
              <w:instrText xml:space="preserve"> PAGEREF _Toc502888269 \h </w:instrText>
            </w:r>
            <w:r w:rsidR="003A4320" w:rsidRPr="00370C86">
              <w:rPr>
                <w:rFonts w:ascii="DINPro-Light" w:hAnsi="DINPro-Light"/>
                <w:noProof/>
                <w:webHidden/>
                <w:sz w:val="16"/>
              </w:rPr>
            </w:r>
            <w:r w:rsidR="003A4320" w:rsidRPr="00370C86">
              <w:rPr>
                <w:rFonts w:ascii="DINPro-Light" w:hAnsi="DINPro-Light"/>
                <w:noProof/>
                <w:webHidden/>
                <w:sz w:val="16"/>
              </w:rPr>
              <w:fldChar w:fldCharType="separate"/>
            </w:r>
            <w:r w:rsidR="003A4320" w:rsidRPr="00370C86">
              <w:rPr>
                <w:rFonts w:ascii="DINPro-Light" w:hAnsi="DINPro-Light"/>
                <w:noProof/>
                <w:webHidden/>
                <w:sz w:val="16"/>
              </w:rPr>
              <w:t>7</w:t>
            </w:r>
            <w:r w:rsidR="003A4320" w:rsidRPr="00370C86">
              <w:rPr>
                <w:rFonts w:ascii="DINPro-Light" w:hAnsi="DINPro-Light"/>
                <w:noProof/>
                <w:webHidden/>
                <w:sz w:val="16"/>
              </w:rPr>
              <w:fldChar w:fldCharType="end"/>
            </w:r>
          </w:hyperlink>
        </w:p>
        <w:p w14:paraId="3F641489" w14:textId="77777777" w:rsidR="003A4320" w:rsidRDefault="003A4320" w:rsidP="003A4320">
          <w:pPr>
            <w:spacing w:before="100" w:beforeAutospacing="1" w:after="100" w:afterAutospacing="1"/>
            <w:rPr>
              <w:b/>
              <w:bCs/>
              <w:noProof/>
            </w:rPr>
          </w:pPr>
          <w:r w:rsidRPr="00370C86">
            <w:rPr>
              <w:rFonts w:ascii="DINPro-Light" w:hAnsi="DINPro-Light"/>
              <w:b/>
              <w:bCs/>
              <w:noProof/>
              <w:sz w:val="16"/>
            </w:rPr>
            <w:fldChar w:fldCharType="end"/>
          </w:r>
        </w:p>
      </w:sdtContent>
    </w:sdt>
    <w:bookmarkStart w:id="1" w:name="_Toc502888260" w:displacedByCustomXml="prev"/>
    <w:p w14:paraId="73B786A0" w14:textId="674AE5F0" w:rsidR="003A4320" w:rsidRPr="003A4320" w:rsidRDefault="003A4320" w:rsidP="003A4320">
      <w:pPr>
        <w:spacing w:before="100" w:beforeAutospacing="1" w:after="100" w:afterAutospacing="1"/>
        <w:ind w:left="567"/>
        <w:rPr>
          <w:b/>
          <w:bCs/>
          <w:noProof/>
        </w:rPr>
      </w:pPr>
      <w:r>
        <w:br w:type="page"/>
      </w:r>
    </w:p>
    <w:p w14:paraId="6641CDBA" w14:textId="0EAC9F9B" w:rsidR="003A4320" w:rsidRDefault="003A4320" w:rsidP="003A4320">
      <w:pPr>
        <w:pStyle w:val="maintextsub"/>
      </w:pPr>
    </w:p>
    <w:p w14:paraId="0F73B5CF" w14:textId="3D7C82AC" w:rsidR="003A4320" w:rsidRDefault="003A4320" w:rsidP="003A4320">
      <w:pPr>
        <w:pStyle w:val="maintextsub"/>
      </w:pPr>
    </w:p>
    <w:p w14:paraId="6CADE3C3" w14:textId="2B5CF22C" w:rsidR="003A4320" w:rsidRDefault="003A4320" w:rsidP="003A4320">
      <w:pPr>
        <w:pStyle w:val="maintextsub"/>
      </w:pPr>
    </w:p>
    <w:p w14:paraId="27C3401A" w14:textId="20BD4365" w:rsidR="003A4320" w:rsidRDefault="003A4320" w:rsidP="003A4320">
      <w:pPr>
        <w:pStyle w:val="maintextsub"/>
      </w:pPr>
    </w:p>
    <w:p w14:paraId="17CF3018" w14:textId="7E504D7D" w:rsidR="003A4320" w:rsidRDefault="003A4320" w:rsidP="003A4320">
      <w:pPr>
        <w:pStyle w:val="maintextsub"/>
      </w:pPr>
    </w:p>
    <w:p w14:paraId="69B9A121" w14:textId="6BA8F786" w:rsidR="003A4320" w:rsidRDefault="003A4320" w:rsidP="003A4320">
      <w:pPr>
        <w:pStyle w:val="maintextsub"/>
      </w:pPr>
    </w:p>
    <w:p w14:paraId="4C2CCD2F" w14:textId="148E19F0" w:rsidR="003A4320" w:rsidRDefault="003A4320" w:rsidP="003A4320">
      <w:pPr>
        <w:pStyle w:val="maintextsub"/>
      </w:pPr>
    </w:p>
    <w:p w14:paraId="2A85B660" w14:textId="43F61BCE" w:rsidR="003A4320" w:rsidRDefault="003A4320" w:rsidP="003A4320">
      <w:pPr>
        <w:pStyle w:val="maintextsub"/>
      </w:pPr>
    </w:p>
    <w:p w14:paraId="5395740B" w14:textId="2EEC0798" w:rsidR="003A4320" w:rsidRDefault="003A4320" w:rsidP="003A4320">
      <w:pPr>
        <w:pStyle w:val="maintextsub"/>
      </w:pPr>
    </w:p>
    <w:p w14:paraId="2FEC1030" w14:textId="1A15FD5F" w:rsidR="003A4320" w:rsidRDefault="003A4320" w:rsidP="003A4320">
      <w:pPr>
        <w:pStyle w:val="maintextsub"/>
      </w:pPr>
    </w:p>
    <w:p w14:paraId="58A5ECB1" w14:textId="374BB628" w:rsidR="003A4320" w:rsidRDefault="003A4320" w:rsidP="003A4320">
      <w:pPr>
        <w:pStyle w:val="maintextsub"/>
      </w:pPr>
    </w:p>
    <w:p w14:paraId="6E97DE2A" w14:textId="4D56CF6B" w:rsidR="003A4320" w:rsidRDefault="003A4320" w:rsidP="003A4320">
      <w:pPr>
        <w:pStyle w:val="maintextsub"/>
      </w:pPr>
    </w:p>
    <w:p w14:paraId="1641A16A" w14:textId="77777777" w:rsidR="003A4320" w:rsidRDefault="003A4320" w:rsidP="003A4320">
      <w:pPr>
        <w:pStyle w:val="maintextsub"/>
      </w:pPr>
    </w:p>
    <w:p w14:paraId="4E6F5652" w14:textId="0729B643" w:rsidR="007C4B48" w:rsidRPr="00370C86" w:rsidRDefault="00670540" w:rsidP="00370C86">
      <w:pPr>
        <w:pStyle w:val="Heading1"/>
      </w:pPr>
      <w:r w:rsidRPr="00370C86">
        <w:t>Önsöz</w:t>
      </w:r>
      <w:r w:rsidR="00F13E33" w:rsidRPr="00370C86">
        <w:t xml:space="preserve"> ve Amaç</w:t>
      </w:r>
      <w:bookmarkEnd w:id="0"/>
      <w:bookmarkEnd w:id="1"/>
    </w:p>
    <w:p w14:paraId="3691CEA0" w14:textId="20BB2E6D" w:rsidR="003F5AEC" w:rsidRPr="00370C86" w:rsidRDefault="006F3AE2" w:rsidP="00FA15C1">
      <w:pPr>
        <w:pStyle w:val="maintextsub"/>
      </w:pPr>
      <w:r w:rsidRPr="00370C86">
        <w:t>Günümüzde insanlığın elektriğe olan ihtiyacını bir bitkinin suya olan ihtiyacı ile benzer şekilde tanımlayabiliriz. Bir bitki su olmadan nasıl yaşayamıyorsa ve en temel faaliyetlerini gerçekleştiremiyorsa, insanlar da artık elektrik olmadan yaşayamıyor ve gündelik faaliyetlerini çoğunu gerçekleştiremiyorlar. Elektriğin insan hayatında bu derece önemli olduğu 21. Yüzyılda, aynı oranda enerji kaynaklarımızın değerini bilmeli ve israf etmeden tasarruflu kullanmayı öğrenmeliyiz</w:t>
      </w:r>
      <w:r w:rsidR="0016784A" w:rsidRPr="00370C86">
        <w:t xml:space="preserve">. </w:t>
      </w:r>
    </w:p>
    <w:p w14:paraId="3FD58925" w14:textId="77777777" w:rsidR="002B612B" w:rsidRPr="00370C86" w:rsidRDefault="001D49B5" w:rsidP="00FA15C1">
      <w:pPr>
        <w:pStyle w:val="maintextsub"/>
      </w:pPr>
      <w:r w:rsidRPr="00370C86">
        <w:t xml:space="preserve">Bu </w:t>
      </w:r>
      <w:r w:rsidR="00ED77A4" w:rsidRPr="00370C86">
        <w:t xml:space="preserve">bağlamdan </w:t>
      </w:r>
      <w:r w:rsidRPr="00370C86">
        <w:t xml:space="preserve">yola çıkarak, </w:t>
      </w:r>
      <w:r w:rsidR="009357CF" w:rsidRPr="00370C86">
        <w:t>elektriğin ulaştığı her alanda</w:t>
      </w:r>
      <w:r w:rsidR="00C532B0" w:rsidRPr="00370C86">
        <w:t xml:space="preserve"> </w:t>
      </w:r>
      <w:r w:rsidRPr="00370C86">
        <w:t>hayata geçirmeyi planladığım bu projede</w:t>
      </w:r>
      <w:r w:rsidR="00C31ECD" w:rsidRPr="00370C86">
        <w:t>,</w:t>
      </w:r>
      <w:r w:rsidR="00C532B0" w:rsidRPr="00370C86">
        <w:t xml:space="preserve"> </w:t>
      </w:r>
      <w:r w:rsidR="000C3113" w:rsidRPr="00370C86">
        <w:t xml:space="preserve">akıllı </w:t>
      </w:r>
      <w:r w:rsidRPr="00370C86">
        <w:t>besleme üniteleri</w:t>
      </w:r>
      <w:r w:rsidR="000C3113" w:rsidRPr="00370C86">
        <w:t xml:space="preserve"> olarak adlandırdığım modüller </w:t>
      </w:r>
      <w:r w:rsidR="00FF135F" w:rsidRPr="00370C86">
        <w:t xml:space="preserve">yeni nesil akıllı </w:t>
      </w:r>
      <w:r w:rsidR="00C532B0" w:rsidRPr="00370C86">
        <w:t xml:space="preserve">ev </w:t>
      </w:r>
      <w:r w:rsidR="00FF135F" w:rsidRPr="00370C86">
        <w:t>aygıt</w:t>
      </w:r>
      <w:r w:rsidR="0016784A" w:rsidRPr="00370C86">
        <w:t>ın</w:t>
      </w:r>
      <w:r w:rsidR="00A80F19" w:rsidRPr="00370C86">
        <w:t>a</w:t>
      </w:r>
      <w:r w:rsidR="00DF178C" w:rsidRPr="00370C86">
        <w:t xml:space="preserve"> </w:t>
      </w:r>
      <w:r w:rsidR="00903066" w:rsidRPr="00370C86">
        <w:t>haberleşme sağla</w:t>
      </w:r>
      <w:r w:rsidR="00C31ECD" w:rsidRPr="00370C86">
        <w:t>y</w:t>
      </w:r>
      <w:r w:rsidR="00903066" w:rsidRPr="00370C86">
        <w:t>acak</w:t>
      </w:r>
      <w:r w:rsidR="00B52B53" w:rsidRPr="00370C86">
        <w:t xml:space="preserve"> ve </w:t>
      </w:r>
      <w:r w:rsidR="00D57BA7" w:rsidRPr="00370C86">
        <w:t>bu</w:t>
      </w:r>
      <w:r w:rsidR="00DA3413" w:rsidRPr="00370C86">
        <w:t xml:space="preserve"> </w:t>
      </w:r>
      <w:r w:rsidR="00903066" w:rsidRPr="00370C86">
        <w:t xml:space="preserve">akıllı </w:t>
      </w:r>
      <w:r w:rsidR="00C532B0" w:rsidRPr="00370C86">
        <w:t xml:space="preserve">ev </w:t>
      </w:r>
      <w:r w:rsidR="00903066" w:rsidRPr="00370C86">
        <w:t>aygıtların</w:t>
      </w:r>
      <w:r w:rsidR="00C532B0" w:rsidRPr="00370C86">
        <w:t>ın</w:t>
      </w:r>
      <w:r w:rsidR="00FF135F" w:rsidRPr="00370C86">
        <w:t xml:space="preserve"> uzaktan </w:t>
      </w:r>
      <w:r w:rsidR="000C3113" w:rsidRPr="00370C86">
        <w:t>denetim</w:t>
      </w:r>
      <w:r w:rsidR="00FF135F" w:rsidRPr="00370C86">
        <w:t>i</w:t>
      </w:r>
      <w:r w:rsidR="000C3113" w:rsidRPr="00370C86">
        <w:t xml:space="preserve"> ve yönetim</w:t>
      </w:r>
      <w:r w:rsidR="00FF135F" w:rsidRPr="00370C86">
        <w:t>i</w:t>
      </w:r>
      <w:r w:rsidR="000C3113" w:rsidRPr="00370C86">
        <w:t xml:space="preserve"> gerçekleştirecek</w:t>
      </w:r>
      <w:r w:rsidR="00903066" w:rsidRPr="00370C86">
        <w:t>tir</w:t>
      </w:r>
      <w:r w:rsidR="000C3113" w:rsidRPr="00370C86">
        <w:t>.</w:t>
      </w:r>
      <w:r w:rsidR="001236A5" w:rsidRPr="00370C86">
        <w:t xml:space="preserve"> </w:t>
      </w:r>
      <w:r w:rsidR="00797076" w:rsidRPr="00370C86">
        <w:t>Bu</w:t>
      </w:r>
      <w:r w:rsidR="00163546" w:rsidRPr="00370C86">
        <w:t xml:space="preserve">na </w:t>
      </w:r>
      <w:r w:rsidR="00797076" w:rsidRPr="00370C86">
        <w:t>ek olarak</w:t>
      </w:r>
      <w:r w:rsidR="00D32AE8" w:rsidRPr="00370C86">
        <w:t>,</w:t>
      </w:r>
      <w:r w:rsidR="00797076" w:rsidRPr="00370C86">
        <w:t xml:space="preserve"> </w:t>
      </w:r>
      <w:r w:rsidR="00C532B0" w:rsidRPr="00370C86">
        <w:t xml:space="preserve">her akıllı besleme ünitesi yerel olarak erişimde bulunduğu </w:t>
      </w:r>
      <w:r w:rsidR="00C31ECD" w:rsidRPr="00370C86">
        <w:t>çevre</w:t>
      </w:r>
      <w:r w:rsidR="00C20937" w:rsidRPr="00370C86">
        <w:t xml:space="preserve"> </w:t>
      </w:r>
      <w:r w:rsidR="00C532B0" w:rsidRPr="00370C86">
        <w:t>aygıt</w:t>
      </w:r>
      <w:r w:rsidR="00AE082E" w:rsidRPr="00370C86">
        <w:t>lar</w:t>
      </w:r>
      <w:r w:rsidR="00C31ECD" w:rsidRPr="00370C86">
        <w:t>ın</w:t>
      </w:r>
      <w:r w:rsidR="00AE082E" w:rsidRPr="00370C86">
        <w:t>d</w:t>
      </w:r>
      <w:r w:rsidR="00C532B0" w:rsidRPr="00370C86">
        <w:t>an veri</w:t>
      </w:r>
      <w:r w:rsidR="00F35BC4" w:rsidRPr="00370C86">
        <w:t>ler</w:t>
      </w:r>
      <w:r w:rsidR="00C532B0" w:rsidRPr="00370C86">
        <w:t xml:space="preserve"> toplayabilecek ve bu verileri işleyerek kullanıcıların gündelik faaliyetlerini kolaylaştırabilecek alt yapıda olacaktır</w:t>
      </w:r>
      <w:r w:rsidR="00732834" w:rsidRPr="00370C86">
        <w:t xml:space="preserve">. </w:t>
      </w:r>
      <w:bookmarkStart w:id="2" w:name="_Hlk501143146"/>
    </w:p>
    <w:p w14:paraId="2A80586D" w14:textId="77777777" w:rsidR="002B612B" w:rsidRPr="00370C86" w:rsidRDefault="002B612B" w:rsidP="00FA15C1">
      <w:pPr>
        <w:pStyle w:val="maintextsub"/>
      </w:pPr>
    </w:p>
    <w:p w14:paraId="6C2BE912" w14:textId="4DABC4E3" w:rsidR="001968A9" w:rsidRPr="00370C86" w:rsidRDefault="001968A9" w:rsidP="003B6CF1">
      <w:pPr>
        <w:pStyle w:val="maintextsub"/>
      </w:pPr>
      <w:r w:rsidRPr="00370C86">
        <w:t>2017 – Berk Altun</w:t>
      </w:r>
      <w:r w:rsidRPr="00370C86">
        <w:br/>
        <w:t>vberkaltun.com</w:t>
      </w:r>
      <w:r w:rsidRPr="00370C86">
        <w:br w:type="page"/>
      </w:r>
    </w:p>
    <w:p w14:paraId="6BD1563A" w14:textId="77777777" w:rsidR="000E5585" w:rsidRPr="00370C86" w:rsidRDefault="000E5585" w:rsidP="00DE4D64">
      <w:pPr>
        <w:pStyle w:val="Heading1"/>
      </w:pPr>
      <w:bookmarkStart w:id="3" w:name="_Toc502888039"/>
      <w:bookmarkStart w:id="4" w:name="_Toc502888261"/>
      <w:r w:rsidRPr="00370C86">
        <w:lastRenderedPageBreak/>
        <w:t>Mimari ve Senaryo</w:t>
      </w:r>
      <w:bookmarkEnd w:id="3"/>
      <w:bookmarkEnd w:id="4"/>
    </w:p>
    <w:p w14:paraId="1BCB293A" w14:textId="7F995D39" w:rsidR="00C04E25" w:rsidRPr="00370C86" w:rsidRDefault="00884ED3" w:rsidP="00FA15C1">
      <w:pPr>
        <w:pStyle w:val="maintextsub"/>
      </w:pPr>
      <w:r w:rsidRPr="00370C86">
        <w:t>Yazılımsal ve donanımsal bütün işlevlerin gerçekleştirilebilmesi için projede 3 temel mimari katman bulunmaktadır; merkezi birim, aktif – pasif birim ve uzak aygıt. Bu mimarilerden herhangi biri olmaksızın ekosistem tam verimlilikte çalışmayacak ve bu sebepten dolayı performansta düşüşler olacaktır. Ekosistemin tam verimlilikte çalıştırılabilmesi için bu mimarilerin hepsi bir bütün olarak düşünülmelidir.</w:t>
      </w:r>
    </w:p>
    <w:p w14:paraId="399A43CD" w14:textId="56DD8948" w:rsidR="00023260" w:rsidRPr="00370C86" w:rsidRDefault="00023260" w:rsidP="00FA15C1">
      <w:pPr>
        <w:pStyle w:val="maintextsub"/>
      </w:pPr>
      <w:r w:rsidRPr="00370C86">
        <w:rPr>
          <w:noProof/>
        </w:rPr>
        <w:drawing>
          <wp:inline distT="0" distB="0" distL="0" distR="0" wp14:anchorId="0BE876B6" wp14:editId="6EF5BF54">
            <wp:extent cx="5399279" cy="24869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ttern_5_book_2.png"/>
                    <pic:cNvPicPr/>
                  </pic:nvPicPr>
                  <pic:blipFill>
                    <a:blip r:embed="rId8"/>
                    <a:stretch>
                      <a:fillRect/>
                    </a:stretch>
                  </pic:blipFill>
                  <pic:spPr>
                    <a:xfrm>
                      <a:off x="0" y="0"/>
                      <a:ext cx="5399279" cy="2486908"/>
                    </a:xfrm>
                    <a:prstGeom prst="rect">
                      <a:avLst/>
                    </a:prstGeom>
                  </pic:spPr>
                </pic:pic>
              </a:graphicData>
            </a:graphic>
          </wp:inline>
        </w:drawing>
      </w:r>
    </w:p>
    <w:p w14:paraId="3EA6852D" w14:textId="0F01EBB2" w:rsidR="00FB07B4" w:rsidRPr="00370C86" w:rsidRDefault="00884ED3" w:rsidP="00FA15C1">
      <w:pPr>
        <w:pStyle w:val="maintextsub"/>
      </w:pPr>
      <w:r w:rsidRPr="00370C86">
        <w:t>Yukarıdaki verilen şekilde</w:t>
      </w:r>
      <w:r w:rsidR="002F66F6" w:rsidRPr="00370C86">
        <w:t>,</w:t>
      </w:r>
      <w:r w:rsidR="00CD4463" w:rsidRPr="00370C86">
        <w:t xml:space="preserve"> birimlerin yetenekleri ve</w:t>
      </w:r>
      <w:r w:rsidR="0019002C" w:rsidRPr="00370C86">
        <w:t xml:space="preserve"> özellikleri hakkında kısa bilgiler verilmiştir. En basit şekilde, kullanıcılar herhangi bir soketi (priz</w:t>
      </w:r>
      <w:r w:rsidR="002C129F" w:rsidRPr="00370C86">
        <w:t xml:space="preserve"> </w:t>
      </w:r>
      <w:r w:rsidR="00C01726" w:rsidRPr="00370C86">
        <w:t>ya da</w:t>
      </w:r>
      <w:r w:rsidR="002C129F" w:rsidRPr="00370C86">
        <w:t xml:space="preserve"> cihaz</w:t>
      </w:r>
      <w:r w:rsidR="0019002C" w:rsidRPr="00370C86">
        <w:t xml:space="preserve">) açık ya da kapalı duruma getirmek için uzak aygıt ile çevre birimlerden birisini kullanabilir. </w:t>
      </w:r>
      <w:r w:rsidR="00D20E62" w:rsidRPr="00370C86">
        <w:t xml:space="preserve">Bu aşamada sesli asistan ile komut girebilir ya da kullanmakta olduğu aygıtın (çevre birimler ya da uzak aygıt) </w:t>
      </w:r>
      <w:proofErr w:type="spellStart"/>
      <w:r w:rsidR="00D20E62" w:rsidRPr="00370C86">
        <w:t>arayüzünden</w:t>
      </w:r>
      <w:proofErr w:type="spellEnd"/>
      <w:r w:rsidR="00D20E62" w:rsidRPr="00370C86">
        <w:t xml:space="preserve"> değişiklikler yapabilir. </w:t>
      </w:r>
      <w:r w:rsidR="0019002C" w:rsidRPr="00370C86">
        <w:t>Uygulan</w:t>
      </w:r>
      <w:r w:rsidR="00D20E62" w:rsidRPr="00370C86">
        <w:t>ıl</w:t>
      </w:r>
      <w:r w:rsidR="0019002C" w:rsidRPr="00370C86">
        <w:t>ması istenilen değişiklikler her ne olursa olsun ilk merkezi birimle iletilir ve burada işlenir. Ardından merkezi birim gerekli çevre birime veya uzak aygıta erişerek istenilen değişikleri gerçekleştirir</w:t>
      </w:r>
      <w:r w:rsidR="001C1527" w:rsidRPr="00370C86">
        <w:t>.</w:t>
      </w:r>
      <w:bookmarkEnd w:id="2"/>
    </w:p>
    <w:p w14:paraId="796EC482" w14:textId="7FAD83CE" w:rsidR="005203FC" w:rsidRPr="00370C86" w:rsidRDefault="009A0423" w:rsidP="00FA15C1">
      <w:pPr>
        <w:pStyle w:val="maintextsub"/>
      </w:pPr>
      <w:r w:rsidRPr="00370C86">
        <w:t xml:space="preserve">Proje de bulunan her modülün çalışma yapısının daha iyi anlaşılabilmesi için </w:t>
      </w:r>
      <w:r w:rsidR="004D7AAD" w:rsidRPr="00370C86">
        <w:t>çalışma algoritmalarını daha detaylı bir şekilde ele alalım ve inceleyelim. Aşağıdaki alt başlıklarda her bir modülün yetkileri</w:t>
      </w:r>
      <w:r w:rsidR="003357EE" w:rsidRPr="00370C86">
        <w:t xml:space="preserve"> sırasıyla</w:t>
      </w:r>
      <w:r w:rsidR="004D7AAD" w:rsidRPr="00370C86">
        <w:t xml:space="preserve"> detaylı olarak incelenmiş ve açıklanmıştır.</w:t>
      </w:r>
    </w:p>
    <w:p w14:paraId="3DEFFEDC" w14:textId="5D8E9733" w:rsidR="005E0BB2" w:rsidRPr="00370C86" w:rsidRDefault="005E0BB2" w:rsidP="004B372C">
      <w:pPr>
        <w:pStyle w:val="Heading2"/>
      </w:pPr>
      <w:bookmarkStart w:id="5" w:name="_Toc502888040"/>
      <w:bookmarkStart w:id="6" w:name="_Toc502888262"/>
      <w:r w:rsidRPr="00370C86">
        <w:t>Merkezi Birim</w:t>
      </w:r>
      <w:bookmarkEnd w:id="5"/>
      <w:bookmarkEnd w:id="6"/>
    </w:p>
    <w:p w14:paraId="57282B9C" w14:textId="0F00FBF0" w:rsidR="00896EA2" w:rsidRPr="00370C86" w:rsidRDefault="00896EA2" w:rsidP="00FA15C1">
      <w:pPr>
        <w:pStyle w:val="maintextsub"/>
      </w:pPr>
      <w:r w:rsidRPr="00370C86">
        <w:rPr>
          <w:noProof/>
        </w:rPr>
        <w:drawing>
          <wp:inline distT="0" distB="0" distL="0" distR="0" wp14:anchorId="33CDEA13" wp14:editId="7D99A41B">
            <wp:extent cx="5400000" cy="698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ttern_5_book_4.png"/>
                    <pic:cNvPicPr/>
                  </pic:nvPicPr>
                  <pic:blipFill>
                    <a:blip r:embed="rId9"/>
                    <a:stretch>
                      <a:fillRect/>
                    </a:stretch>
                  </pic:blipFill>
                  <pic:spPr>
                    <a:xfrm>
                      <a:off x="0" y="0"/>
                      <a:ext cx="5400000" cy="698405"/>
                    </a:xfrm>
                    <a:prstGeom prst="rect">
                      <a:avLst/>
                    </a:prstGeom>
                  </pic:spPr>
                </pic:pic>
              </a:graphicData>
            </a:graphic>
          </wp:inline>
        </w:drawing>
      </w:r>
    </w:p>
    <w:p w14:paraId="6CE78D58" w14:textId="735D2382" w:rsidR="002376D0" w:rsidRPr="00370C86" w:rsidRDefault="00A67E0C" w:rsidP="00FA15C1">
      <w:pPr>
        <w:pStyle w:val="maintextsub"/>
      </w:pPr>
      <w:r w:rsidRPr="00370C86">
        <w:t>Ekosistemin</w:t>
      </w:r>
      <w:r w:rsidR="005634BA" w:rsidRPr="00370C86">
        <w:t xml:space="preserve"> beyni</w:t>
      </w:r>
      <w:r w:rsidR="00F95086" w:rsidRPr="00370C86">
        <w:t>ni</w:t>
      </w:r>
      <w:r w:rsidR="005634BA" w:rsidRPr="00370C86">
        <w:t xml:space="preserve"> ve ana motoru</w:t>
      </w:r>
      <w:r w:rsidR="00F95086" w:rsidRPr="00370C86">
        <w:t>nu</w:t>
      </w:r>
      <w:r w:rsidR="005634BA" w:rsidRPr="00370C86">
        <w:t xml:space="preserve"> o</w:t>
      </w:r>
      <w:r w:rsidR="00F95086" w:rsidRPr="00370C86">
        <w:t>luştur</w:t>
      </w:r>
      <w:r w:rsidR="00750F88" w:rsidRPr="00370C86">
        <w:t>an en önemli modüldür</w:t>
      </w:r>
      <w:r w:rsidR="005634BA" w:rsidRPr="00370C86">
        <w:t xml:space="preserve">. </w:t>
      </w:r>
      <w:r w:rsidR="004A70F0" w:rsidRPr="00370C86">
        <w:t>E</w:t>
      </w:r>
      <w:r w:rsidR="005634BA" w:rsidRPr="00370C86">
        <w:t xml:space="preserve">kosistemdeki bütün </w:t>
      </w:r>
      <w:r w:rsidR="00F1676F" w:rsidRPr="00370C86">
        <w:t>çevre aygıtların</w:t>
      </w:r>
      <w:r w:rsidR="007E2345" w:rsidRPr="00370C86">
        <w:t>ın</w:t>
      </w:r>
      <w:r w:rsidR="005634BA" w:rsidRPr="00370C86">
        <w:t xml:space="preserve"> analiz, denetim ve yönetim</w:t>
      </w:r>
      <w:r w:rsidR="007369C1" w:rsidRPr="00370C86">
        <w:t xml:space="preserve"> işlemleri</w:t>
      </w:r>
      <w:r w:rsidR="00F95086" w:rsidRPr="00370C86">
        <w:t xml:space="preserve"> </w:t>
      </w:r>
      <w:r w:rsidR="00A34B12" w:rsidRPr="00370C86">
        <w:t>bu modül tarafından gerçekleştirilir</w:t>
      </w:r>
      <w:r w:rsidR="00EA18D0" w:rsidRPr="00370C86">
        <w:t>.</w:t>
      </w:r>
      <w:r w:rsidR="004A70F0" w:rsidRPr="00370C86">
        <w:t xml:space="preserve"> </w:t>
      </w:r>
      <w:r w:rsidR="009C30FE" w:rsidRPr="00370C86">
        <w:t>S</w:t>
      </w:r>
      <w:r w:rsidR="00681B76" w:rsidRPr="00370C86">
        <w:t>ahip olduğu ayrıcalıklardan dolayı</w:t>
      </w:r>
      <w:r w:rsidR="004A70F0" w:rsidRPr="00370C86">
        <w:t xml:space="preserve"> ekosistem içindeki en yetkili mimari modül</w:t>
      </w:r>
      <w:r w:rsidR="00D952E1" w:rsidRPr="00370C86">
        <w:t xml:space="preserve"> olarak da tanımlanabilir</w:t>
      </w:r>
      <w:r w:rsidR="004A70F0" w:rsidRPr="00370C86">
        <w:t>.</w:t>
      </w:r>
    </w:p>
    <w:p w14:paraId="76C2BE63" w14:textId="00E8CC29" w:rsidR="005F5B88" w:rsidRPr="00370C86" w:rsidRDefault="009E37A0" w:rsidP="00FA15C1">
      <w:pPr>
        <w:pStyle w:val="maintextsub"/>
      </w:pPr>
      <w:r w:rsidRPr="00370C86">
        <w:t>Merkezi birim çalışırken</w:t>
      </w:r>
      <w:r w:rsidR="004A2B59" w:rsidRPr="00370C86">
        <w:t>,</w:t>
      </w:r>
      <w:r w:rsidRPr="00370C86">
        <w:t xml:space="preserve"> öncelikle</w:t>
      </w:r>
      <w:r w:rsidR="005F5B88" w:rsidRPr="00370C86">
        <w:t xml:space="preserve"> </w:t>
      </w:r>
      <w:r w:rsidR="00A568B0" w:rsidRPr="00370C86">
        <w:t xml:space="preserve">uzak aygıttan </w:t>
      </w:r>
      <w:r w:rsidR="005F5B88" w:rsidRPr="00370C86">
        <w:t>ve</w:t>
      </w:r>
      <w:r w:rsidRPr="00370C86">
        <w:t xml:space="preserve"> aktif</w:t>
      </w:r>
      <w:r w:rsidR="005E286D" w:rsidRPr="00370C86">
        <w:t xml:space="preserve"> – </w:t>
      </w:r>
      <w:r w:rsidRPr="00370C86">
        <w:t>pasif birimlerden veriler toplar</w:t>
      </w:r>
      <w:r w:rsidR="005F5B88" w:rsidRPr="00370C86">
        <w:t xml:space="preserve">. </w:t>
      </w:r>
      <w:r w:rsidR="00FC0553" w:rsidRPr="00370C86">
        <w:t xml:space="preserve">Belli aralıklarla topladığı bu verilere göre </w:t>
      </w:r>
      <w:r w:rsidR="00F05342" w:rsidRPr="00370C86">
        <w:t>eko</w:t>
      </w:r>
      <w:r w:rsidR="00744DF5" w:rsidRPr="00370C86">
        <w:t>sistemi</w:t>
      </w:r>
      <w:r w:rsidR="00F1676F" w:rsidRPr="00370C86">
        <w:t xml:space="preserve">n durumunu </w:t>
      </w:r>
      <w:r w:rsidR="00744DF5" w:rsidRPr="00370C86">
        <w:t>günceller</w:t>
      </w:r>
      <w:r w:rsidR="00AA71CE" w:rsidRPr="00370C86">
        <w:t xml:space="preserve"> ve bu verileri kullanıcıya sunar. </w:t>
      </w:r>
      <w:r w:rsidR="00174C6C" w:rsidRPr="00370C86">
        <w:t>U</w:t>
      </w:r>
      <w:r w:rsidR="00A568B0" w:rsidRPr="00370C86">
        <w:t>zak aygıt</w:t>
      </w:r>
      <w:r w:rsidR="00B2529B" w:rsidRPr="00370C86">
        <w:t>lard</w:t>
      </w:r>
      <w:r w:rsidR="00A568B0" w:rsidRPr="00370C86">
        <w:t xml:space="preserve">an </w:t>
      </w:r>
      <w:r w:rsidR="005E286D" w:rsidRPr="00370C86">
        <w:t xml:space="preserve">herhangi bir </w:t>
      </w:r>
      <w:r w:rsidR="005E286D" w:rsidRPr="00370C86">
        <w:lastRenderedPageBreak/>
        <w:t>tetiklemenin gelmesi</w:t>
      </w:r>
      <w:r w:rsidR="00FC0553" w:rsidRPr="00370C86">
        <w:t xml:space="preserve"> durumunda</w:t>
      </w:r>
      <w:r w:rsidR="00174C6C" w:rsidRPr="00370C86">
        <w:t xml:space="preserve"> </w:t>
      </w:r>
      <w:r w:rsidR="00194964" w:rsidRPr="00370C86">
        <w:t>istenilen</w:t>
      </w:r>
      <w:r w:rsidR="00DE1D90" w:rsidRPr="00370C86">
        <w:t xml:space="preserve"> </w:t>
      </w:r>
      <w:r w:rsidR="00F1676F" w:rsidRPr="00370C86">
        <w:t>çevre aygıtlara</w:t>
      </w:r>
      <w:r w:rsidR="00FC0553" w:rsidRPr="00370C86">
        <w:t xml:space="preserve"> erişir</w:t>
      </w:r>
      <w:r w:rsidR="00A568B0" w:rsidRPr="00370C86">
        <w:t xml:space="preserve"> ve </w:t>
      </w:r>
      <w:r w:rsidR="00FC0553" w:rsidRPr="00370C86">
        <w:t xml:space="preserve">bu </w:t>
      </w:r>
      <w:r w:rsidR="00F1676F" w:rsidRPr="00370C86">
        <w:t>aygıtlar üzerinde</w:t>
      </w:r>
      <w:r w:rsidR="00DE1D90" w:rsidRPr="00370C86">
        <w:t xml:space="preserve"> </w:t>
      </w:r>
      <w:r w:rsidR="00F528DC" w:rsidRPr="00370C86">
        <w:t>uygulanmak</w:t>
      </w:r>
      <w:r w:rsidR="00FC0553" w:rsidRPr="00370C86">
        <w:t xml:space="preserve"> istenen</w:t>
      </w:r>
      <w:r w:rsidR="00DE1D90" w:rsidRPr="00370C86">
        <w:t xml:space="preserve"> </w:t>
      </w:r>
      <w:r w:rsidR="004479A4" w:rsidRPr="00370C86">
        <w:t>faaliyetler</w:t>
      </w:r>
      <w:r w:rsidR="00FC0553" w:rsidRPr="00370C86">
        <w:t>i yerine getir</w:t>
      </w:r>
      <w:r w:rsidR="00174C6C" w:rsidRPr="00370C86">
        <w:t>meyi amaçlar</w:t>
      </w:r>
      <w:r w:rsidRPr="00370C86">
        <w:t>.</w:t>
      </w:r>
    </w:p>
    <w:p w14:paraId="332DE00D" w14:textId="2E9A7878" w:rsidR="00871AC8" w:rsidRPr="00370C86" w:rsidRDefault="00871AC8" w:rsidP="00FA15C1">
      <w:pPr>
        <w:pStyle w:val="maintextsub"/>
      </w:pPr>
      <w:r w:rsidRPr="00370C86">
        <w:t xml:space="preserve">Donanımsal tasarımında </w:t>
      </w:r>
      <w:proofErr w:type="spellStart"/>
      <w:r w:rsidR="00D939BD" w:rsidRPr="00370C86">
        <w:t>Wi</w:t>
      </w:r>
      <w:proofErr w:type="spellEnd"/>
      <w:r w:rsidR="00D939BD" w:rsidRPr="00370C86">
        <w:t xml:space="preserve">-Fi, BLE, </w:t>
      </w:r>
      <w:r w:rsidRPr="00370C86">
        <w:t xml:space="preserve">hoparlör, mikrofon, dokunmatik panel ve </w:t>
      </w:r>
      <w:proofErr w:type="spellStart"/>
      <w:r w:rsidRPr="00370C86">
        <w:t>led</w:t>
      </w:r>
      <w:proofErr w:type="spellEnd"/>
      <w:r w:rsidRPr="00370C86">
        <w:t xml:space="preserve"> panel bulundura</w:t>
      </w:r>
      <w:r w:rsidR="004E6CC5" w:rsidRPr="00370C86">
        <w:t>n</w:t>
      </w:r>
      <w:r w:rsidRPr="00370C86">
        <w:t xml:space="preserve"> merkezi birim, kullanıcılar ile interaktif olarak </w:t>
      </w:r>
      <w:r w:rsidR="004E6CC5" w:rsidRPr="00370C86">
        <w:t>çalışır</w:t>
      </w:r>
      <w:r w:rsidRPr="00370C86">
        <w:t xml:space="preserve">. Kullanıcılar yapmak istedikleri herhangi bir faaliyeti sesli komut ile merkezi birime </w:t>
      </w:r>
      <w:r w:rsidR="00B30310" w:rsidRPr="00370C86">
        <w:t>ileterek</w:t>
      </w:r>
      <w:r w:rsidR="00F05342" w:rsidRPr="00370C86">
        <w:t xml:space="preserve"> </w:t>
      </w:r>
      <w:r w:rsidRPr="00370C86">
        <w:t xml:space="preserve">bu faaliyetlerin ekosistem tarafından </w:t>
      </w:r>
      <w:proofErr w:type="spellStart"/>
      <w:r w:rsidRPr="00370C86">
        <w:t>otomot</w:t>
      </w:r>
      <w:proofErr w:type="spellEnd"/>
      <w:r w:rsidRPr="00370C86">
        <w:t xml:space="preserve"> olarak gerçekleştirilmesini </w:t>
      </w:r>
      <w:r w:rsidR="00B30310" w:rsidRPr="00370C86">
        <w:t>sağlayabilirler</w:t>
      </w:r>
      <w:r w:rsidRPr="00370C86">
        <w:t>.</w:t>
      </w:r>
    </w:p>
    <w:p w14:paraId="2A6C4B09" w14:textId="01BBC1A4" w:rsidR="005E0BB2" w:rsidRPr="00370C86" w:rsidRDefault="005E0BB2" w:rsidP="004B372C">
      <w:pPr>
        <w:pStyle w:val="Heading2"/>
      </w:pPr>
      <w:bookmarkStart w:id="7" w:name="_Toc502888041"/>
      <w:bookmarkStart w:id="8" w:name="_Toc502888263"/>
      <w:r w:rsidRPr="00370C86">
        <w:t>Aktif – Pasif Birim</w:t>
      </w:r>
      <w:bookmarkEnd w:id="7"/>
      <w:bookmarkEnd w:id="8"/>
    </w:p>
    <w:p w14:paraId="687CAACE" w14:textId="610EC374" w:rsidR="002E577E" w:rsidRPr="00370C86" w:rsidRDefault="005A3227" w:rsidP="00FA15C1">
      <w:pPr>
        <w:pStyle w:val="maintextsub"/>
      </w:pPr>
      <w:r w:rsidRPr="00370C86">
        <w:t>E</w:t>
      </w:r>
      <w:r w:rsidR="00230F6F" w:rsidRPr="00370C86">
        <w:t>kosistemin en küçük modüler</w:t>
      </w:r>
      <w:r w:rsidR="006022E3" w:rsidRPr="00370C86">
        <w:t xml:space="preserve"> </w:t>
      </w:r>
      <w:r w:rsidR="00230F6F" w:rsidRPr="00370C86">
        <w:t>parça</w:t>
      </w:r>
      <w:r w:rsidR="00F86BBD" w:rsidRPr="00370C86">
        <w:t>sıdır</w:t>
      </w:r>
      <w:r w:rsidR="00230F6F" w:rsidRPr="00370C86">
        <w:t>.</w:t>
      </w:r>
      <w:r w:rsidR="006022E3" w:rsidRPr="00370C86">
        <w:t xml:space="preserve"> </w:t>
      </w:r>
      <w:r w:rsidR="00BD291E" w:rsidRPr="00370C86">
        <w:t xml:space="preserve">Sahip oldukları </w:t>
      </w:r>
      <w:proofErr w:type="spellStart"/>
      <w:r w:rsidR="00BD291E" w:rsidRPr="00370C86">
        <w:t>röleli</w:t>
      </w:r>
      <w:proofErr w:type="spellEnd"/>
      <w:r w:rsidR="00BD291E" w:rsidRPr="00370C86">
        <w:t xml:space="preserve"> besleme girişleri ile birlikte çevre aygıtlarını uzaktan açık veya kapalı konumuna </w:t>
      </w:r>
      <w:r w:rsidR="00807BE9" w:rsidRPr="00370C86">
        <w:t>getirebilirler</w:t>
      </w:r>
      <w:r w:rsidR="00BD291E" w:rsidRPr="00370C86">
        <w:t>.</w:t>
      </w:r>
      <w:r w:rsidR="00807BE9" w:rsidRPr="00370C86">
        <w:t xml:space="preserve"> Buna ek olarak üzerlerinde bulunan donanımlar ile çevre aygıtlardan veriler toplayabilir ve topladıkları bu verileri işleyebilirler.</w:t>
      </w:r>
    </w:p>
    <w:p w14:paraId="0BA46511" w14:textId="2C3F25BA" w:rsidR="00807BE9" w:rsidRPr="00370C86" w:rsidRDefault="00B339A2" w:rsidP="00FA15C1">
      <w:pPr>
        <w:pStyle w:val="maintextsub"/>
      </w:pPr>
      <w:r w:rsidRPr="00370C86">
        <w:t>Bu</w:t>
      </w:r>
      <w:r w:rsidR="00807BE9" w:rsidRPr="00370C86">
        <w:t xml:space="preserve"> birimler çalışırken, </w:t>
      </w:r>
      <w:r w:rsidR="00984F5A" w:rsidRPr="00370C86">
        <w:t>y</w:t>
      </w:r>
      <w:r w:rsidR="00BA5FCC" w:rsidRPr="00370C86">
        <w:t xml:space="preserve">akın çevrelerinde bulunan bütün </w:t>
      </w:r>
      <w:r w:rsidR="00984F5A" w:rsidRPr="00370C86">
        <w:t>akıllı aygıtlarla</w:t>
      </w:r>
      <w:r w:rsidR="00BA5FCC" w:rsidRPr="00370C86">
        <w:t xml:space="preserve"> haberleşme altyapısı oluştururlar. </w:t>
      </w:r>
      <w:r w:rsidR="00BF7570" w:rsidRPr="00370C86">
        <w:t xml:space="preserve">Ardından </w:t>
      </w:r>
      <w:r w:rsidR="00042A4A" w:rsidRPr="00370C86">
        <w:t>h</w:t>
      </w:r>
      <w:r w:rsidR="00BA5FCC" w:rsidRPr="00370C86">
        <w:t xml:space="preserve">aberleşmenin başarılı olduğu </w:t>
      </w:r>
      <w:r w:rsidR="00F675A8" w:rsidRPr="00370C86">
        <w:t xml:space="preserve">bütün </w:t>
      </w:r>
      <w:r w:rsidR="00BA5FCC" w:rsidRPr="00370C86">
        <w:t xml:space="preserve">yerel aygıtları merkezi birime </w:t>
      </w:r>
      <w:r w:rsidR="00893C51" w:rsidRPr="00370C86">
        <w:t>bildirirler</w:t>
      </w:r>
      <w:r w:rsidR="00BA5FCC" w:rsidRPr="00370C86">
        <w:t xml:space="preserve"> ve</w:t>
      </w:r>
      <w:r w:rsidR="00485DE2" w:rsidRPr="00370C86">
        <w:t xml:space="preserve"> böylece</w:t>
      </w:r>
      <w:r w:rsidR="00BA5FCC" w:rsidRPr="00370C86">
        <w:t xml:space="preserve"> ekosistemin etki ettiği alanı</w:t>
      </w:r>
      <w:r w:rsidR="0023329D" w:rsidRPr="00370C86">
        <w:t xml:space="preserve"> </w:t>
      </w:r>
      <w:r w:rsidR="008E6897" w:rsidRPr="00370C86">
        <w:t>genişletmiş olurlar</w:t>
      </w:r>
      <w:r w:rsidR="00BA5FCC" w:rsidRPr="00370C86">
        <w:t xml:space="preserve">. </w:t>
      </w:r>
      <w:r w:rsidR="00250A49" w:rsidRPr="00370C86">
        <w:t>K</w:t>
      </w:r>
      <w:r w:rsidR="00BA5FCC" w:rsidRPr="00370C86">
        <w:t>ullanıcılar</w:t>
      </w:r>
      <w:r w:rsidR="0023329D" w:rsidRPr="00370C86">
        <w:t xml:space="preserve"> benzer biçimde </w:t>
      </w:r>
      <w:r w:rsidR="001208B5" w:rsidRPr="00370C86">
        <w:t>bu</w:t>
      </w:r>
      <w:r w:rsidR="008851D7" w:rsidRPr="00370C86">
        <w:t xml:space="preserve"> birimlerin</w:t>
      </w:r>
      <w:r w:rsidR="008E6897" w:rsidRPr="00370C86">
        <w:t xml:space="preserve"> üzerlerindeki interaktif panellerden </w:t>
      </w:r>
      <w:r w:rsidR="00042A4A" w:rsidRPr="00370C86">
        <w:t xml:space="preserve">de </w:t>
      </w:r>
      <w:r w:rsidR="0023329D" w:rsidRPr="00370C86">
        <w:t>farklı</w:t>
      </w:r>
      <w:r w:rsidR="0011100F" w:rsidRPr="00370C86">
        <w:t xml:space="preserve"> işlemleri gerçekleştirebilirler.</w:t>
      </w:r>
    </w:p>
    <w:p w14:paraId="0D971FC6" w14:textId="327FA454" w:rsidR="00423B39" w:rsidRPr="00370C86" w:rsidRDefault="002376D0" w:rsidP="00FA15C1">
      <w:pPr>
        <w:pStyle w:val="maintextsub"/>
      </w:pPr>
      <w:r w:rsidRPr="00370C86">
        <w:rPr>
          <w:noProof/>
        </w:rPr>
        <w:drawing>
          <wp:inline distT="0" distB="0" distL="0" distR="0" wp14:anchorId="65CFF19F" wp14:editId="2CADB35C">
            <wp:extent cx="5400000" cy="6940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ttern_5_book_3.png"/>
                    <pic:cNvPicPr/>
                  </pic:nvPicPr>
                  <pic:blipFill>
                    <a:blip r:embed="rId10"/>
                    <a:stretch>
                      <a:fillRect/>
                    </a:stretch>
                  </pic:blipFill>
                  <pic:spPr>
                    <a:xfrm>
                      <a:off x="0" y="0"/>
                      <a:ext cx="5400000" cy="694007"/>
                    </a:xfrm>
                    <a:prstGeom prst="rect">
                      <a:avLst/>
                    </a:prstGeom>
                  </pic:spPr>
                </pic:pic>
              </a:graphicData>
            </a:graphic>
          </wp:inline>
        </w:drawing>
      </w:r>
    </w:p>
    <w:p w14:paraId="7099C9AB" w14:textId="2129FE6B" w:rsidR="00042A4A" w:rsidRPr="00370C86" w:rsidRDefault="00F71267" w:rsidP="00FA15C1">
      <w:pPr>
        <w:pStyle w:val="maintextsub"/>
      </w:pPr>
      <w:r w:rsidRPr="00370C86">
        <w:t>Aktif birimlerin</w:t>
      </w:r>
      <w:r w:rsidR="00CD3A1F" w:rsidRPr="00370C86">
        <w:t xml:space="preserve"> donanımsal</w:t>
      </w:r>
      <w:r w:rsidRPr="00370C86">
        <w:t xml:space="preserve"> </w:t>
      </w:r>
      <w:r w:rsidR="00125AE1" w:rsidRPr="00370C86">
        <w:t>tasarımı</w:t>
      </w:r>
      <w:r w:rsidR="00E56F2D" w:rsidRPr="00370C86">
        <w:t>nda</w:t>
      </w:r>
      <w:r w:rsidR="00125AE1" w:rsidRPr="00370C86">
        <w:t xml:space="preserve"> </w:t>
      </w:r>
      <w:proofErr w:type="spellStart"/>
      <w:r w:rsidR="00125AE1" w:rsidRPr="00370C86">
        <w:t>Wi</w:t>
      </w:r>
      <w:proofErr w:type="spellEnd"/>
      <w:r w:rsidR="00D939BD" w:rsidRPr="00370C86">
        <w:t>-Fi, BLE</w:t>
      </w:r>
      <w:r w:rsidRPr="00370C86">
        <w:t>, hoparlör, mikrofon</w:t>
      </w:r>
      <w:r w:rsidR="007A7A9B" w:rsidRPr="00370C86">
        <w:t>, dokunmatik ekran</w:t>
      </w:r>
      <w:r w:rsidRPr="00370C86">
        <w:t xml:space="preserve"> ve </w:t>
      </w:r>
      <w:proofErr w:type="spellStart"/>
      <w:r w:rsidRPr="00370C86">
        <w:t>led</w:t>
      </w:r>
      <w:proofErr w:type="spellEnd"/>
      <w:r w:rsidRPr="00370C86">
        <w:t xml:space="preserve"> panel</w:t>
      </w:r>
      <w:r w:rsidR="00E56F2D" w:rsidRPr="00370C86">
        <w:t xml:space="preserve"> bulunurken</w:t>
      </w:r>
      <w:r w:rsidR="007B0A6E" w:rsidRPr="00370C86">
        <w:t>, pasif birimlerin</w:t>
      </w:r>
      <w:r w:rsidR="002D27BB" w:rsidRPr="00370C86">
        <w:t xml:space="preserve"> </w:t>
      </w:r>
      <w:r w:rsidR="009B48B8" w:rsidRPr="00370C86">
        <w:t xml:space="preserve">donanımsal </w:t>
      </w:r>
      <w:r w:rsidR="00451C3C" w:rsidRPr="00370C86">
        <w:t xml:space="preserve">tasarımı </w:t>
      </w:r>
      <w:r w:rsidR="007B0A6E" w:rsidRPr="00370C86">
        <w:t xml:space="preserve">sadece </w:t>
      </w:r>
      <w:proofErr w:type="spellStart"/>
      <w:r w:rsidR="007B0A6E" w:rsidRPr="00370C86">
        <w:t>Wi</w:t>
      </w:r>
      <w:proofErr w:type="spellEnd"/>
      <w:r w:rsidR="007B0A6E" w:rsidRPr="00370C86">
        <w:t xml:space="preserve">-Fi ve BLE </w:t>
      </w:r>
      <w:r w:rsidR="007762C7" w:rsidRPr="00370C86">
        <w:t>bulunmaktadır</w:t>
      </w:r>
      <w:r w:rsidR="00451C3C" w:rsidRPr="00370C86">
        <w:t>.</w:t>
      </w:r>
      <w:r w:rsidR="00400ABF" w:rsidRPr="00370C86">
        <w:t xml:space="preserve"> Bu nedenle aktif birimler</w:t>
      </w:r>
      <w:r w:rsidR="00054B9A" w:rsidRPr="00370C86">
        <w:t>in</w:t>
      </w:r>
      <w:r w:rsidR="00400ABF" w:rsidRPr="00370C86">
        <w:t xml:space="preserve"> kullanıcı etkileşimli </w:t>
      </w:r>
      <w:r w:rsidR="00054B9A" w:rsidRPr="00370C86">
        <w:t>olmasına karşılık</w:t>
      </w:r>
      <w:r w:rsidR="00400ABF" w:rsidRPr="00370C86">
        <w:t xml:space="preserve"> pasif birimler daha çok haberleşmeye yöneli</w:t>
      </w:r>
      <w:r w:rsidR="00045D93" w:rsidRPr="00370C86">
        <w:t>ktir</w:t>
      </w:r>
      <w:r w:rsidR="00400ABF" w:rsidRPr="00370C86">
        <w:t>.</w:t>
      </w:r>
    </w:p>
    <w:p w14:paraId="3714E5EC" w14:textId="191C95C2" w:rsidR="005E0BB2" w:rsidRPr="00370C86" w:rsidRDefault="005E0BB2" w:rsidP="004B372C">
      <w:pPr>
        <w:pStyle w:val="Heading2"/>
      </w:pPr>
      <w:bookmarkStart w:id="9" w:name="_Toc502888042"/>
      <w:bookmarkStart w:id="10" w:name="_Toc502888264"/>
      <w:r w:rsidRPr="00370C86">
        <w:t>Uzak Aygıt</w:t>
      </w:r>
      <w:bookmarkEnd w:id="9"/>
      <w:bookmarkEnd w:id="10"/>
    </w:p>
    <w:p w14:paraId="6CEE4E90" w14:textId="183ADD18" w:rsidR="004A70F0" w:rsidRPr="00370C86" w:rsidRDefault="000A7553" w:rsidP="00FA15C1">
      <w:pPr>
        <w:pStyle w:val="maintextsub"/>
      </w:pPr>
      <w:r w:rsidRPr="00370C86">
        <w:t>Bütün çevre aygıtların</w:t>
      </w:r>
      <w:r w:rsidR="00A81CB4" w:rsidRPr="00370C86">
        <w:t xml:space="preserve"> </w:t>
      </w:r>
      <w:r w:rsidRPr="00370C86">
        <w:t>uzaktan denetimini ve yönetimini sağlayan</w:t>
      </w:r>
      <w:r w:rsidR="00841B41" w:rsidRPr="00370C86">
        <w:t xml:space="preserve"> yazılımsal bileşendir.</w:t>
      </w:r>
      <w:r w:rsidR="00AD273F" w:rsidRPr="00370C86">
        <w:t xml:space="preserve"> </w:t>
      </w:r>
      <w:r w:rsidR="00A91441" w:rsidRPr="00370C86">
        <w:t>Kullanıcılar</w:t>
      </w:r>
      <w:r w:rsidR="00935A59" w:rsidRPr="00370C86">
        <w:t>ın</w:t>
      </w:r>
      <w:r w:rsidR="00A91441" w:rsidRPr="00370C86">
        <w:t xml:space="preserve"> ekosistem</w:t>
      </w:r>
      <w:r w:rsidR="00AD273F" w:rsidRPr="00370C86">
        <w:t xml:space="preserve"> için</w:t>
      </w:r>
      <w:r w:rsidR="00A91441" w:rsidRPr="00370C86">
        <w:t xml:space="preserve">deki </w:t>
      </w:r>
      <w:r w:rsidR="00344631" w:rsidRPr="00370C86">
        <w:t xml:space="preserve">bütün </w:t>
      </w:r>
      <w:r w:rsidR="00AD273F" w:rsidRPr="00370C86">
        <w:t>çevre aygıtlara</w:t>
      </w:r>
      <w:r w:rsidR="00BE78B0" w:rsidRPr="00370C86">
        <w:t xml:space="preserve"> </w:t>
      </w:r>
      <w:r w:rsidR="00A91441" w:rsidRPr="00370C86">
        <w:t>daha yetkin bir</w:t>
      </w:r>
      <w:r w:rsidR="00BE78B0" w:rsidRPr="00370C86">
        <w:t xml:space="preserve"> şekilde </w:t>
      </w:r>
      <w:r w:rsidR="00AD273F" w:rsidRPr="00370C86">
        <w:t>müdahale edebilmesi</w:t>
      </w:r>
      <w:r w:rsidR="000D12B9" w:rsidRPr="00370C86">
        <w:t xml:space="preserve"> için büyük önem taşır.</w:t>
      </w:r>
      <w:r w:rsidR="00543FF6" w:rsidRPr="00370C86">
        <w:t xml:space="preserve"> Buna ek olarak bu yazılım</w:t>
      </w:r>
      <w:r w:rsidR="00994450" w:rsidRPr="00370C86">
        <w:t>,</w:t>
      </w:r>
      <w:r w:rsidR="00543FF6" w:rsidRPr="00370C86">
        <w:t xml:space="preserve"> mimari modüllerin işlevlerini de uzaktan gerçekleştirmeyi ve uygulamayı sağlar.</w:t>
      </w:r>
    </w:p>
    <w:p w14:paraId="102C3B59" w14:textId="140C9E98" w:rsidR="00B26457" w:rsidRPr="00370C86" w:rsidRDefault="00A16812" w:rsidP="00FA15C1">
      <w:pPr>
        <w:pStyle w:val="maintextsub"/>
      </w:pPr>
      <w:r w:rsidRPr="00370C86">
        <w:t xml:space="preserve">Mobil bir aygıt üzerinde çalışacak olan bu yazılım basit bir </w:t>
      </w:r>
      <w:proofErr w:type="spellStart"/>
      <w:r w:rsidRPr="00370C86">
        <w:t>arayüze</w:t>
      </w:r>
      <w:proofErr w:type="spellEnd"/>
      <w:r w:rsidRPr="00370C86">
        <w:t xml:space="preserve"> sahip</w:t>
      </w:r>
      <w:r w:rsidR="000D354E" w:rsidRPr="00370C86">
        <w:t>tir</w:t>
      </w:r>
      <w:r w:rsidRPr="00370C86">
        <w:t>. Bu arayüz üzerinden kullanıcılar</w:t>
      </w:r>
      <w:r w:rsidR="009631A7" w:rsidRPr="00370C86">
        <w:t xml:space="preserve"> </w:t>
      </w:r>
      <w:r w:rsidR="00A63B57" w:rsidRPr="00370C86">
        <w:t>algoritmalar</w:t>
      </w:r>
      <w:r w:rsidR="009631A7" w:rsidRPr="00370C86">
        <w:t xml:space="preserve"> oluşturabil</w:t>
      </w:r>
      <w:r w:rsidR="002D4EC0" w:rsidRPr="00370C86">
        <w:t>ir</w:t>
      </w:r>
      <w:r w:rsidR="009631A7" w:rsidRPr="00370C86">
        <w:t xml:space="preserve"> ve </w:t>
      </w:r>
      <w:r w:rsidR="007D1670" w:rsidRPr="00370C86">
        <w:t xml:space="preserve">bu </w:t>
      </w:r>
      <w:r w:rsidR="00475DB6" w:rsidRPr="00370C86">
        <w:t xml:space="preserve">algoritmaları </w:t>
      </w:r>
      <w:r w:rsidR="007D1670" w:rsidRPr="00370C86">
        <w:t>uygulaya</w:t>
      </w:r>
      <w:r w:rsidR="00E914AB" w:rsidRPr="00370C86">
        <w:t>bilirler</w:t>
      </w:r>
      <w:r w:rsidR="007D1670" w:rsidRPr="00370C86">
        <w:t xml:space="preserve">. </w:t>
      </w:r>
      <w:r w:rsidR="003F7D5E" w:rsidRPr="00370C86">
        <w:t xml:space="preserve">Benzer biçimde </w:t>
      </w:r>
      <w:r w:rsidR="00E84370" w:rsidRPr="00370C86">
        <w:t xml:space="preserve">kullanıcılar </w:t>
      </w:r>
      <w:r w:rsidR="003F7D5E" w:rsidRPr="00370C86">
        <w:t>u</w:t>
      </w:r>
      <w:r w:rsidR="007D1670" w:rsidRPr="00370C86">
        <w:t>ygulama</w:t>
      </w:r>
      <w:r w:rsidR="00E84370" w:rsidRPr="00370C86">
        <w:t xml:space="preserve"> üzerinden herhangi </w:t>
      </w:r>
      <w:r w:rsidR="000727F1" w:rsidRPr="00370C86">
        <w:t xml:space="preserve">bir ekosistem </w:t>
      </w:r>
      <w:r w:rsidR="00E84370" w:rsidRPr="00370C86">
        <w:t xml:space="preserve">hakkında </w:t>
      </w:r>
      <w:r w:rsidR="007D1670" w:rsidRPr="00370C86">
        <w:t>analiz verilerine göz atabil</w:t>
      </w:r>
      <w:r w:rsidR="00E914AB" w:rsidRPr="00370C86">
        <w:t>ir</w:t>
      </w:r>
      <w:r w:rsidR="007D1670" w:rsidRPr="00370C86">
        <w:t xml:space="preserve"> ve </w:t>
      </w:r>
      <w:r w:rsidR="00E84370" w:rsidRPr="00370C86">
        <w:t xml:space="preserve">bu verileri </w:t>
      </w:r>
      <w:r w:rsidR="007D1670" w:rsidRPr="00370C86">
        <w:t>güncel olarak takip edebil</w:t>
      </w:r>
      <w:r w:rsidR="00E914AB" w:rsidRPr="00370C86">
        <w:t>irler</w:t>
      </w:r>
      <w:r w:rsidR="007D1670" w:rsidRPr="00370C86">
        <w:t>.</w:t>
      </w:r>
    </w:p>
    <w:p w14:paraId="0C2A70CD" w14:textId="4F2EA64B" w:rsidR="00FB07B4" w:rsidRPr="00370C86" w:rsidRDefault="00FB07B4" w:rsidP="00DE4D64">
      <w:pPr>
        <w:pStyle w:val="Heading1"/>
      </w:pPr>
      <w:bookmarkStart w:id="11" w:name="_Toc502888043"/>
      <w:bookmarkStart w:id="12" w:name="_Toc502888265"/>
      <w:r w:rsidRPr="00370C86">
        <w:t>Uygulama</w:t>
      </w:r>
      <w:bookmarkEnd w:id="11"/>
      <w:bookmarkEnd w:id="12"/>
    </w:p>
    <w:p w14:paraId="2EB51CFF" w14:textId="77777777" w:rsidR="00983E39" w:rsidRPr="00370C86" w:rsidRDefault="00B4798D" w:rsidP="00FA15C1">
      <w:pPr>
        <w:pStyle w:val="maintextsub"/>
      </w:pPr>
      <w:r w:rsidRPr="00370C86">
        <w:t>Bu aşamada projenin hayata geçirilmesi sürecinde kullanılacak olan teknolojiler ve platformlar incelenmiştir. Zaman içinde meydana gelebilecek yeni sorunlar sonucu tercih edilen teknolojiler ve platformlar üzerinde değişikler olabilir.</w:t>
      </w:r>
    </w:p>
    <w:p w14:paraId="7EC5641A" w14:textId="35570A57" w:rsidR="00B4798D" w:rsidRPr="00370C86" w:rsidRDefault="00983E39" w:rsidP="004B372C">
      <w:pPr>
        <w:pStyle w:val="Heading2"/>
      </w:pPr>
      <w:bookmarkStart w:id="13" w:name="_Toc502888044"/>
      <w:bookmarkStart w:id="14" w:name="_Toc502888266"/>
      <w:r w:rsidRPr="00370C86">
        <w:t>Programlama</w:t>
      </w:r>
      <w:bookmarkEnd w:id="13"/>
      <w:bookmarkEnd w:id="14"/>
    </w:p>
    <w:p w14:paraId="3E234F27" w14:textId="501606D5" w:rsidR="00983E39" w:rsidRPr="00370C86" w:rsidRDefault="00983E39" w:rsidP="00FA15C1">
      <w:pPr>
        <w:pStyle w:val="maintextsub"/>
      </w:pPr>
      <w:r w:rsidRPr="00370C86">
        <w:t xml:space="preserve">Programlama sürecinde mobil uygulama için </w:t>
      </w:r>
      <w:proofErr w:type="spellStart"/>
      <w:r w:rsidRPr="00370C86">
        <w:rPr>
          <w:b/>
        </w:rPr>
        <w:t>Objective</w:t>
      </w:r>
      <w:proofErr w:type="spellEnd"/>
      <w:r w:rsidRPr="00370C86">
        <w:rPr>
          <w:b/>
        </w:rPr>
        <w:t>-C</w:t>
      </w:r>
      <w:r w:rsidRPr="00370C86">
        <w:t xml:space="preserve">, çevre birimler için </w:t>
      </w:r>
      <w:proofErr w:type="spellStart"/>
      <w:r w:rsidR="00933701" w:rsidRPr="00370C86">
        <w:rPr>
          <w:b/>
        </w:rPr>
        <w:t>Python</w:t>
      </w:r>
      <w:proofErr w:type="spellEnd"/>
      <w:r w:rsidR="00933701" w:rsidRPr="00370C86">
        <w:t xml:space="preserve"> </w:t>
      </w:r>
      <w:r w:rsidRPr="00370C86">
        <w:t>ve merkez birim içinse</w:t>
      </w:r>
      <w:r w:rsidR="006D56CC" w:rsidRPr="00370C86">
        <w:t xml:space="preserve"> </w:t>
      </w:r>
      <w:r w:rsidR="006D56CC" w:rsidRPr="00370C86">
        <w:rPr>
          <w:b/>
        </w:rPr>
        <w:t>C++</w:t>
      </w:r>
      <w:r w:rsidR="006D56CC" w:rsidRPr="00370C86">
        <w:t xml:space="preserve"> kullanılması planlanmıştır. Geliştirme aşamasında daha hızlı bir şekilde çözüme ulaşılabilmesi için, her platform</w:t>
      </w:r>
      <w:r w:rsidR="009414CF" w:rsidRPr="00370C86">
        <w:t xml:space="preserve">un kendi </w:t>
      </w:r>
      <w:r w:rsidR="009414CF" w:rsidRPr="00370C86">
        <w:lastRenderedPageBreak/>
        <w:t>alanında en popüler ve yetkin olan dilleri tercih edilmiştir. Böylece geliştirme sürecinde meydana gelebilecek kaynak ve örnek kıtlığını en baştan minimum seviyeye getirmek amaçlanmıştır.</w:t>
      </w:r>
    </w:p>
    <w:p w14:paraId="7EDB24A8" w14:textId="6FE9EDFB" w:rsidR="005757F4" w:rsidRPr="00370C86" w:rsidRDefault="005757F4" w:rsidP="00FA15C1">
      <w:pPr>
        <w:pStyle w:val="maintextsub"/>
      </w:pPr>
      <w:r w:rsidRPr="00370C86">
        <w:t>Merkezi birim</w:t>
      </w:r>
      <w:r w:rsidR="00A84E4A" w:rsidRPr="00370C86">
        <w:t xml:space="preserve">de </w:t>
      </w:r>
      <w:r w:rsidRPr="00370C86">
        <w:t>kullanıcı verileri</w:t>
      </w:r>
      <w:r w:rsidR="006A3271" w:rsidRPr="00370C86">
        <w:t>ni</w:t>
      </w:r>
      <w:r w:rsidRPr="00370C86">
        <w:t xml:space="preserve"> analiz edecek olan yapay zekâ kütüphanesi içinse yine </w:t>
      </w:r>
      <w:proofErr w:type="spellStart"/>
      <w:r w:rsidR="00933701" w:rsidRPr="00370C86">
        <w:t>Python</w:t>
      </w:r>
      <w:proofErr w:type="spellEnd"/>
      <w:r w:rsidR="00933701" w:rsidRPr="00370C86">
        <w:t xml:space="preserve"> </w:t>
      </w:r>
      <w:r w:rsidRPr="00370C86">
        <w:t>dilinin kullanılması planlanmıştır. Bu aşamada bu dilin tercih edilmesinde</w:t>
      </w:r>
      <w:r w:rsidR="006A3271" w:rsidRPr="00370C86">
        <w:t>ki</w:t>
      </w:r>
      <w:r w:rsidRPr="00370C86">
        <w:t xml:space="preserve"> </w:t>
      </w:r>
      <w:r w:rsidR="006A3271" w:rsidRPr="00370C86">
        <w:t>gerekçe</w:t>
      </w:r>
      <w:r w:rsidRPr="00370C86">
        <w:t xml:space="preserve">, </w:t>
      </w:r>
      <w:r w:rsidR="003B7E64" w:rsidRPr="00370C86">
        <w:t xml:space="preserve">yapay </w:t>
      </w:r>
      <w:r w:rsidR="00025BC4" w:rsidRPr="00370C86">
        <w:t>zekâ</w:t>
      </w:r>
      <w:r w:rsidR="003B7E64" w:rsidRPr="00370C86">
        <w:t xml:space="preserve"> üzerine bu dilde yazılan makale sayısının yeterliliği</w:t>
      </w:r>
      <w:r w:rsidR="006A3271" w:rsidRPr="00370C86">
        <w:t xml:space="preserve"> ve bu dilin yapay zekâ üzerine kabiliyeti</w:t>
      </w:r>
      <w:r w:rsidR="003B7E64" w:rsidRPr="00370C86">
        <w:t xml:space="preserve"> göz önüne alınmıştır.</w:t>
      </w:r>
    </w:p>
    <w:p w14:paraId="10068683" w14:textId="47483FEF" w:rsidR="00F929AD" w:rsidRPr="00370C86" w:rsidRDefault="00F929AD" w:rsidP="004B372C">
      <w:pPr>
        <w:pStyle w:val="Heading2"/>
      </w:pPr>
      <w:bookmarkStart w:id="15" w:name="_Toc502888045"/>
      <w:bookmarkStart w:id="16" w:name="_Toc502888267"/>
      <w:r w:rsidRPr="00370C86">
        <w:t>Platformlar</w:t>
      </w:r>
      <w:bookmarkEnd w:id="15"/>
      <w:bookmarkEnd w:id="16"/>
    </w:p>
    <w:p w14:paraId="2A3D1596" w14:textId="5C4193F3" w:rsidR="001C796F" w:rsidRDefault="00F929AD" w:rsidP="00FA15C1">
      <w:pPr>
        <w:pStyle w:val="maintextsub"/>
      </w:pPr>
      <w:r w:rsidRPr="00370C86">
        <w:t>Projenin hayata geçirilmesi sürecinde</w:t>
      </w:r>
      <w:r w:rsidR="003555FB" w:rsidRPr="00370C86">
        <w:t>,</w:t>
      </w:r>
      <w:r w:rsidRPr="00370C86">
        <w:t xml:space="preserve"> her bir birimin tasarımı aşamasında aşağıdaki mimarilerin tercih edilmesi planlanmıştır.</w:t>
      </w:r>
    </w:p>
    <w:p w14:paraId="101D42CB" w14:textId="7BA145CD" w:rsidR="00AC2F1E" w:rsidRPr="00370C86" w:rsidRDefault="008A5211" w:rsidP="008A5211">
      <w:pPr>
        <w:pStyle w:val="maintextsub"/>
      </w:pPr>
      <w:r w:rsidRPr="00370C86">
        <w:rPr>
          <w:noProof/>
        </w:rPr>
        <w:drawing>
          <wp:inline distT="0" distB="0" distL="0" distR="0" wp14:anchorId="134FF604" wp14:editId="7D9DB6EA">
            <wp:extent cx="5399970" cy="38874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twork.png"/>
                    <pic:cNvPicPr/>
                  </pic:nvPicPr>
                  <pic:blipFill>
                    <a:blip r:embed="rId11"/>
                    <a:stretch>
                      <a:fillRect/>
                    </a:stretch>
                  </pic:blipFill>
                  <pic:spPr>
                    <a:xfrm>
                      <a:off x="0" y="0"/>
                      <a:ext cx="5399970" cy="3887497"/>
                    </a:xfrm>
                    <a:prstGeom prst="rect">
                      <a:avLst/>
                    </a:prstGeom>
                  </pic:spPr>
                </pic:pic>
              </a:graphicData>
            </a:graphic>
          </wp:inline>
        </w:drawing>
      </w:r>
    </w:p>
    <w:p w14:paraId="6AE5E6B1" w14:textId="4EBD2251" w:rsidR="008A5211" w:rsidRPr="00370C86" w:rsidRDefault="00AC2F1E" w:rsidP="008A5211">
      <w:pPr>
        <w:pStyle w:val="maintextsub"/>
      </w:pPr>
      <w:r w:rsidRPr="00370C86">
        <w:t xml:space="preserve">İçerdiği USB 2.0, Ethernet ve HDMI özelikleri ile merkezi birimin tasarımında </w:t>
      </w:r>
      <w:proofErr w:type="spellStart"/>
      <w:r w:rsidRPr="00370C86">
        <w:rPr>
          <w:b/>
        </w:rPr>
        <w:t>Raspberry</w:t>
      </w:r>
      <w:proofErr w:type="spellEnd"/>
      <w:r w:rsidRPr="00370C86">
        <w:rPr>
          <w:b/>
        </w:rPr>
        <w:t xml:space="preserve"> Pi 3 </w:t>
      </w:r>
      <w:r w:rsidRPr="00370C86">
        <w:t xml:space="preserve">modeli tercih edilecektir. Buna ek olarak merkezi birimlerin tasarımında </w:t>
      </w:r>
      <w:proofErr w:type="spellStart"/>
      <w:r w:rsidRPr="00370C86">
        <w:t>led</w:t>
      </w:r>
      <w:proofErr w:type="spellEnd"/>
      <w:r w:rsidRPr="00370C86">
        <w:t xml:space="preserve"> ekran ve dokunmatik ekran gibi benzeri çevre aygıtlarda </w:t>
      </w:r>
      <w:proofErr w:type="spellStart"/>
      <w:r w:rsidRPr="00370C86">
        <w:t>Raspberry</w:t>
      </w:r>
      <w:proofErr w:type="spellEnd"/>
      <w:r w:rsidRPr="00370C86">
        <w:t xml:space="preserve"> Pi 3 ile birlikte kullanılacaktır.</w:t>
      </w:r>
      <w:bookmarkStart w:id="17" w:name="_Hlk502802542"/>
    </w:p>
    <w:p w14:paraId="6FF21D81" w14:textId="61AB94DB" w:rsidR="00AC2F1E" w:rsidRDefault="00AC2F1E" w:rsidP="00FA15C1">
      <w:pPr>
        <w:pStyle w:val="maintextsub"/>
      </w:pPr>
      <w:r w:rsidRPr="00370C86">
        <w:t xml:space="preserve">Aktif birimlerin tasarımı aşamasında </w:t>
      </w:r>
      <w:proofErr w:type="spellStart"/>
      <w:r w:rsidRPr="00370C86">
        <w:rPr>
          <w:b/>
        </w:rPr>
        <w:t>Arduino</w:t>
      </w:r>
      <w:proofErr w:type="spellEnd"/>
      <w:r w:rsidRPr="00370C86">
        <w:rPr>
          <w:b/>
        </w:rPr>
        <w:t xml:space="preserve"> Pro Mini</w:t>
      </w:r>
      <w:r w:rsidRPr="00370C86">
        <w:t xml:space="preserve"> tercih edilecektir. </w:t>
      </w:r>
      <w:proofErr w:type="spellStart"/>
      <w:r w:rsidRPr="00370C86">
        <w:t>Arduino</w:t>
      </w:r>
      <w:proofErr w:type="spellEnd"/>
      <w:r w:rsidRPr="00370C86">
        <w:t xml:space="preserve"> Pro Mini modelinin daha düşük işlemci gücü ile daha düşük fiyat – performans oranı nedeniyle ve bu tasarlanacak olan bu birimlerin yüksek işlem gücüne ihtiyaç duymaması nedeniyle tasarımı aşamasında bu gömülü devrenin kullanılması planlanmıştır. Buna ek olarak aynı gömülü devre ile </w:t>
      </w:r>
      <w:proofErr w:type="spellStart"/>
      <w:r w:rsidRPr="00370C86">
        <w:t>ledli</w:t>
      </w:r>
      <w:proofErr w:type="spellEnd"/>
      <w:r w:rsidRPr="00370C86">
        <w:t xml:space="preserve"> ve sesli bildirim paneli de yapılacaktır.</w:t>
      </w:r>
    </w:p>
    <w:p w14:paraId="0E7A76AB" w14:textId="5B25EBF9" w:rsidR="008A5211" w:rsidRPr="00370C86" w:rsidRDefault="008A5211" w:rsidP="00FA15C1">
      <w:pPr>
        <w:pStyle w:val="maintextsub"/>
      </w:pPr>
      <w:r w:rsidRPr="00370C86">
        <w:rPr>
          <w:noProof/>
        </w:rPr>
        <w:lastRenderedPageBreak/>
        <w:drawing>
          <wp:inline distT="0" distB="0" distL="0" distR="0" wp14:anchorId="58DA8F97" wp14:editId="53C36F6B">
            <wp:extent cx="5400000" cy="13027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velopment_1.png"/>
                    <pic:cNvPicPr/>
                  </pic:nvPicPr>
                  <pic:blipFill>
                    <a:blip r:embed="rId12"/>
                    <a:stretch>
                      <a:fillRect/>
                    </a:stretch>
                  </pic:blipFill>
                  <pic:spPr>
                    <a:xfrm>
                      <a:off x="0" y="0"/>
                      <a:ext cx="5400000" cy="1302758"/>
                    </a:xfrm>
                    <a:prstGeom prst="rect">
                      <a:avLst/>
                    </a:prstGeom>
                  </pic:spPr>
                </pic:pic>
              </a:graphicData>
            </a:graphic>
          </wp:inline>
        </w:drawing>
      </w:r>
    </w:p>
    <w:p w14:paraId="17DCD708" w14:textId="41E6D200" w:rsidR="00FE0DE2" w:rsidRPr="00370C86" w:rsidRDefault="00AC2F1E" w:rsidP="008A5211">
      <w:pPr>
        <w:pStyle w:val="maintextsub"/>
      </w:pPr>
      <w:r w:rsidRPr="00370C86">
        <w:t xml:space="preserve">Pasif birimlerin tasarımı aşamasında ise daha düşük maliyetli olan </w:t>
      </w:r>
      <w:proofErr w:type="spellStart"/>
      <w:r w:rsidRPr="00370C86">
        <w:rPr>
          <w:b/>
        </w:rPr>
        <w:t>ZigBee</w:t>
      </w:r>
      <w:proofErr w:type="spellEnd"/>
      <w:r w:rsidRPr="00370C86">
        <w:t xml:space="preserve"> haberleşme modülü tercih edilecektir. Pasif birimlerin sadece haberleşmeye ihtiyaç duymasından dolayı ve çok fazla interaktif işlevi olmamasından dolayı bu birimin tasarımında </w:t>
      </w:r>
      <w:proofErr w:type="spellStart"/>
      <w:r w:rsidRPr="00370C86">
        <w:t>ZigBee</w:t>
      </w:r>
      <w:proofErr w:type="spellEnd"/>
      <w:r w:rsidRPr="00370C86">
        <w:t xml:space="preserve"> gömülü devresi uygun görülmüştür.</w:t>
      </w:r>
      <w:bookmarkEnd w:id="17"/>
    </w:p>
    <w:p w14:paraId="0955AADB" w14:textId="77777777" w:rsidR="00AC2F1E" w:rsidRPr="00370C86" w:rsidRDefault="00AC2F1E" w:rsidP="00FA15C1">
      <w:pPr>
        <w:pStyle w:val="maintextsub"/>
      </w:pPr>
      <w:r w:rsidRPr="00370C86">
        <w:t xml:space="preserve">Uzak aygıt olarak adlandırılan birimin tamamen yazılımsal bir ürün olmasından dolayı, bu birimin tasarımında kullanılması planlanan platform </w:t>
      </w:r>
      <w:proofErr w:type="spellStart"/>
      <w:r w:rsidRPr="00370C86">
        <w:rPr>
          <w:b/>
        </w:rPr>
        <w:t>iOS</w:t>
      </w:r>
      <w:proofErr w:type="spellEnd"/>
      <w:r w:rsidRPr="00370C86">
        <w:t xml:space="preserve"> programlama platformudur. Programlama aşamasında </w:t>
      </w:r>
      <w:proofErr w:type="spellStart"/>
      <w:r w:rsidRPr="00370C86">
        <w:t>Xcode</w:t>
      </w:r>
      <w:proofErr w:type="spellEnd"/>
      <w:r w:rsidRPr="00370C86">
        <w:t xml:space="preserve"> derleyicisi kullanılacaktır.</w:t>
      </w:r>
    </w:p>
    <w:p w14:paraId="5B21FFDC" w14:textId="1881A326" w:rsidR="00052399" w:rsidRPr="00370C86" w:rsidRDefault="006E6979" w:rsidP="004B372C">
      <w:pPr>
        <w:pStyle w:val="Heading1"/>
      </w:pPr>
      <w:bookmarkStart w:id="18" w:name="_Toc502888046"/>
      <w:bookmarkStart w:id="19" w:name="_Toc502888268"/>
      <w:r w:rsidRPr="00370C86">
        <w:t>Sonuç</w:t>
      </w:r>
      <w:bookmarkEnd w:id="18"/>
      <w:bookmarkEnd w:id="19"/>
    </w:p>
    <w:p w14:paraId="405C9BE8" w14:textId="3191C30D" w:rsidR="006F6D00" w:rsidRDefault="006E6979" w:rsidP="00FA15C1">
      <w:pPr>
        <w:pStyle w:val="maintextsub"/>
      </w:pPr>
      <w:r w:rsidRPr="00370C86">
        <w:t>Bu projenin amacı</w:t>
      </w:r>
      <w:r w:rsidR="001709C0" w:rsidRPr="00370C86">
        <w:t>,</w:t>
      </w:r>
      <w:r w:rsidRPr="00370C86">
        <w:t xml:space="preserve"> en başta da belirtildiği gibi</w:t>
      </w:r>
      <w:r w:rsidR="001709C0" w:rsidRPr="00370C86">
        <w:t xml:space="preserve"> evlerde veya ofislerde israf edilen elektrik akımını minimuma indirgemek ve bu sayede enerji tasarrufu sağlamaktır. Yukarıda anlatılan bütün süreçlerin uygulanması sonucunda, bu faaliyeti yerine getirecek modüller oluşturulacaktır. Uygulama süreci için gerekli olan bütün yönergeler, bu belgede mümkün olduğunca detaylı olarak anlatılmaya çalışılmıştır.</w:t>
      </w:r>
    </w:p>
    <w:p w14:paraId="3FF49FD1" w14:textId="26A3E374" w:rsidR="009D7302" w:rsidRDefault="009D7302" w:rsidP="00FA15C1">
      <w:pPr>
        <w:pStyle w:val="maintextsub"/>
      </w:pPr>
    </w:p>
    <w:p w14:paraId="78599A66" w14:textId="10D915FE" w:rsidR="009D7302" w:rsidRDefault="00EA4104" w:rsidP="00FA15C1">
      <w:pPr>
        <w:pStyle w:val="maintextsub"/>
      </w:pPr>
      <w:r>
        <w:t>Projedeki</w:t>
      </w:r>
      <w:r w:rsidR="009D7302">
        <w:t xml:space="preserve"> bütün kod betiklerinin </w:t>
      </w:r>
      <w:r>
        <w:t>oluşturulması</w:t>
      </w:r>
      <w:r w:rsidR="009D7302">
        <w:t xml:space="preserve"> aşamasında</w:t>
      </w:r>
      <w:r>
        <w:t xml:space="preserve"> S.O.LI.D kavramı temel alınmış, bu bağlamda “değiştirmeye kapalı, geliştirmeye açık” felsefesi benimsenmiştir. Bütün aşamalarda kod tekrarından kaçınılmış ve fonksiyonel programlama uygulanmıştır.</w:t>
      </w:r>
    </w:p>
    <w:p w14:paraId="6C174723" w14:textId="373A0D64" w:rsidR="00EA4104" w:rsidRDefault="00EA4104" w:rsidP="00EA4104">
      <w:pPr>
        <w:pStyle w:val="maintextsub"/>
      </w:pPr>
      <w:r>
        <w:t>Proje kapsamında ek olarak modüller arası MESH Internet altyapısı oluşturulmuş ve bir alan içindeki internet ağı bu yapı ile genişletilmiştir. Böylece bir alan içerisinde internet erişiminin aralığı arttırılmıştır.</w:t>
      </w:r>
    </w:p>
    <w:p w14:paraId="49207A90" w14:textId="7794AB8D" w:rsidR="00EA4104" w:rsidRDefault="00EA4104" w:rsidP="00EA4104">
      <w:pPr>
        <w:pStyle w:val="maintextsub"/>
      </w:pPr>
      <w:r>
        <w:t>Modüller İnternet üzerinden uzak aygıt</w:t>
      </w:r>
      <w:r w:rsidR="00D40DBF">
        <w:t>a</w:t>
      </w:r>
      <w:r>
        <w:t xml:space="preserve"> bağlanırken MQTT alt yapısını kullanmaktadır. Bu a</w:t>
      </w:r>
      <w:r w:rsidR="00D40DBF">
        <w:t>ltyapıda her bir prizin özel bir kimlik bilgisi bulunmaktadır ve herhangi bir aygıt herhangi bir prize bağlandığında sistemde bu işleme göre güncellemeler yapılmaktadır. Bu aşamada son takılan geçerli aygıtın donanım bilgileri aynı prize yüklenir ve aygıt böylece uzaktan kullanıma hazır hale gelir.</w:t>
      </w:r>
    </w:p>
    <w:p w14:paraId="1D862C1F" w14:textId="7F5CA7AC" w:rsidR="00D40DBF" w:rsidRPr="00370C86" w:rsidRDefault="00D40DBF" w:rsidP="00EA4104">
      <w:pPr>
        <w:pStyle w:val="maintextsub"/>
      </w:pPr>
      <w:bookmarkStart w:id="20" w:name="_GoBack"/>
      <w:r>
        <w:t>Benzer şekilde aynı işlem uzak aygıtlar üzerinde de yapılmaktadır.</w:t>
      </w:r>
    </w:p>
    <w:bookmarkEnd w:id="20"/>
    <w:p w14:paraId="1577D221" w14:textId="77777777" w:rsidR="006F6D00" w:rsidRPr="00370C86" w:rsidRDefault="006F6D00">
      <w:pPr>
        <w:rPr>
          <w:rFonts w:ascii="DINPro-Light" w:hAnsi="DINPro-Light"/>
          <w:color w:val="404040" w:themeColor="text1" w:themeTint="BF"/>
          <w:sz w:val="16"/>
        </w:rPr>
      </w:pPr>
      <w:r w:rsidRPr="00370C86">
        <w:br w:type="page"/>
      </w:r>
    </w:p>
    <w:p w14:paraId="7EBBEFCF" w14:textId="2A6D511A" w:rsidR="006E6979" w:rsidRPr="00370C86" w:rsidRDefault="006F6D00" w:rsidP="006F6D00">
      <w:pPr>
        <w:pStyle w:val="Heading1"/>
      </w:pPr>
      <w:bookmarkStart w:id="21" w:name="_Toc502888047"/>
      <w:bookmarkStart w:id="22" w:name="_Toc502888269"/>
      <w:r w:rsidRPr="00370C86">
        <w:lastRenderedPageBreak/>
        <w:t>Kaynakça</w:t>
      </w:r>
      <w:bookmarkEnd w:id="21"/>
      <w:bookmarkEnd w:id="22"/>
    </w:p>
    <w:p w14:paraId="36057F5D" w14:textId="3C592347" w:rsidR="002C1BD2" w:rsidRPr="00370C86" w:rsidRDefault="006F6D00" w:rsidP="002C1BD2">
      <w:pPr>
        <w:pStyle w:val="maintextsub"/>
        <w:rPr>
          <w:vertAlign w:val="superscript"/>
        </w:rPr>
      </w:pPr>
      <w:proofErr w:type="spellStart"/>
      <w:r w:rsidRPr="00370C86">
        <w:t>Zigbee</w:t>
      </w:r>
      <w:proofErr w:type="spellEnd"/>
      <w:r w:rsidRPr="00370C86">
        <w:t xml:space="preserve"> – </w:t>
      </w:r>
      <w:proofErr w:type="spellStart"/>
      <w:r w:rsidRPr="00370C86">
        <w:t>Wikipedia</w:t>
      </w:r>
      <w:proofErr w:type="spellEnd"/>
      <w:r w:rsidRPr="00370C86">
        <w:br/>
      </w:r>
      <w:hyperlink r:id="rId13" w:history="1">
        <w:r w:rsidR="002C1BD2" w:rsidRPr="00370C86">
          <w:rPr>
            <w:rStyle w:val="Hyperlink"/>
            <w:u w:val="none"/>
            <w:vertAlign w:val="superscript"/>
          </w:rPr>
          <w:t>https://tr.wikipedia.org/wiki/ZigBee</w:t>
        </w:r>
      </w:hyperlink>
    </w:p>
    <w:p w14:paraId="1C57A9DA" w14:textId="037655B6" w:rsidR="002C1BD2" w:rsidRPr="00370C86" w:rsidRDefault="002C1BD2" w:rsidP="002C1BD2">
      <w:pPr>
        <w:pStyle w:val="maintextsub"/>
        <w:rPr>
          <w:vertAlign w:val="superscript"/>
        </w:rPr>
      </w:pPr>
      <w:proofErr w:type="spellStart"/>
      <w:r w:rsidRPr="00370C86">
        <w:t>ZigBee</w:t>
      </w:r>
      <w:proofErr w:type="spellEnd"/>
      <w:r w:rsidRPr="00370C86">
        <w:t xml:space="preserve"> Mesh Network </w:t>
      </w:r>
      <w:proofErr w:type="spellStart"/>
      <w:r w:rsidRPr="00370C86">
        <w:t>Tutorial</w:t>
      </w:r>
      <w:proofErr w:type="spellEnd"/>
      <w:r w:rsidRPr="00370C86">
        <w:br/>
      </w:r>
      <w:hyperlink r:id="rId14" w:history="1">
        <w:r w:rsidRPr="00370C86">
          <w:rPr>
            <w:rStyle w:val="Hyperlink"/>
            <w:u w:val="none"/>
            <w:vertAlign w:val="superscript"/>
          </w:rPr>
          <w:t>http://www.rfwireless-world.com/Tutorials/Zigbee-mesh-network-tutorial.html</w:t>
        </w:r>
      </w:hyperlink>
    </w:p>
    <w:p w14:paraId="6DC2E9E0" w14:textId="2C55D543" w:rsidR="002C1BD2" w:rsidRPr="00370C86" w:rsidRDefault="002C1BD2" w:rsidP="002C1BD2">
      <w:pPr>
        <w:pStyle w:val="maintextsub"/>
        <w:rPr>
          <w:vertAlign w:val="superscript"/>
        </w:rPr>
      </w:pPr>
      <w:proofErr w:type="spellStart"/>
      <w:r w:rsidRPr="00370C86">
        <w:t>ZigBee</w:t>
      </w:r>
      <w:proofErr w:type="spellEnd"/>
      <w:r w:rsidRPr="00370C86">
        <w:t xml:space="preserve"> Wireless Networks</w:t>
      </w:r>
      <w:r w:rsidRPr="00370C86">
        <w:rPr>
          <w:vertAlign w:val="superscript"/>
        </w:rPr>
        <w:br/>
      </w:r>
      <w:hyperlink r:id="rId15" w:history="1">
        <w:r w:rsidR="00E15EF7" w:rsidRPr="00370C86">
          <w:rPr>
            <w:rStyle w:val="Hyperlink"/>
            <w:u w:val="none"/>
            <w:vertAlign w:val="superscript"/>
          </w:rPr>
          <w:t>http://zigbee.pbworks.com/w/page/25465049/ZigBee</w:t>
        </w:r>
      </w:hyperlink>
    </w:p>
    <w:p w14:paraId="15196F54" w14:textId="046A99ED" w:rsidR="002C1BD2" w:rsidRPr="00370C86" w:rsidRDefault="002C1BD2" w:rsidP="002C1BD2">
      <w:pPr>
        <w:pStyle w:val="maintextsub"/>
        <w:rPr>
          <w:vertAlign w:val="superscript"/>
        </w:rPr>
      </w:pPr>
      <w:proofErr w:type="spellStart"/>
      <w:r w:rsidRPr="00370C86">
        <w:t>Arduino</w:t>
      </w:r>
      <w:proofErr w:type="spellEnd"/>
      <w:r w:rsidRPr="00370C86">
        <w:t xml:space="preserve"> Pro Mini</w:t>
      </w:r>
      <w:r w:rsidRPr="00370C86">
        <w:br/>
      </w:r>
      <w:hyperlink r:id="rId16" w:history="1">
        <w:r w:rsidRPr="00370C86">
          <w:rPr>
            <w:rStyle w:val="Hyperlink"/>
            <w:u w:val="none"/>
            <w:vertAlign w:val="superscript"/>
          </w:rPr>
          <w:t>https://store.arduino.cc/usa/arduino-pro-mini</w:t>
        </w:r>
      </w:hyperlink>
    </w:p>
    <w:p w14:paraId="400F36EA" w14:textId="6275B00A" w:rsidR="002C1BD2" w:rsidRPr="00370C86" w:rsidRDefault="002C1BD2" w:rsidP="002C1BD2">
      <w:pPr>
        <w:pStyle w:val="maintextsub"/>
        <w:rPr>
          <w:vertAlign w:val="superscript"/>
        </w:rPr>
      </w:pPr>
      <w:proofErr w:type="spellStart"/>
      <w:r w:rsidRPr="00370C86">
        <w:t>Arduino</w:t>
      </w:r>
      <w:proofErr w:type="spellEnd"/>
      <w:r w:rsidRPr="00370C86">
        <w:t xml:space="preserve"> </w:t>
      </w:r>
      <w:proofErr w:type="spellStart"/>
      <w:r w:rsidRPr="00370C86">
        <w:t>Uno</w:t>
      </w:r>
      <w:proofErr w:type="spellEnd"/>
      <w:r w:rsidRPr="00370C86">
        <w:br/>
      </w:r>
      <w:hyperlink r:id="rId17" w:history="1">
        <w:r w:rsidRPr="00370C86">
          <w:rPr>
            <w:rStyle w:val="Hyperlink"/>
            <w:u w:val="none"/>
            <w:vertAlign w:val="superscript"/>
          </w:rPr>
          <w:t>https://store.arduino.cc/usa/arduino-uno-rev3</w:t>
        </w:r>
      </w:hyperlink>
    </w:p>
    <w:p w14:paraId="57EF5768" w14:textId="5A7191EE" w:rsidR="00E8629F" w:rsidRPr="00370C86" w:rsidRDefault="00163064" w:rsidP="002C1BD2">
      <w:pPr>
        <w:pStyle w:val="maintextsub"/>
        <w:rPr>
          <w:vertAlign w:val="superscript"/>
        </w:rPr>
      </w:pPr>
      <w:proofErr w:type="spellStart"/>
      <w:r w:rsidRPr="00370C86">
        <w:t>Raspberry</w:t>
      </w:r>
      <w:proofErr w:type="spellEnd"/>
      <w:r w:rsidRPr="00370C86">
        <w:t xml:space="preserve"> Pi 3</w:t>
      </w:r>
      <w:r w:rsidR="00E8629F" w:rsidRPr="00370C86">
        <w:br/>
      </w:r>
      <w:hyperlink r:id="rId18" w:history="1">
        <w:r w:rsidRPr="00370C86">
          <w:rPr>
            <w:rStyle w:val="Hyperlink"/>
            <w:u w:val="none"/>
            <w:vertAlign w:val="superscript"/>
          </w:rPr>
          <w:t>https://www.raspberrypi.org/products/raspberry-pi-3-model-b/</w:t>
        </w:r>
      </w:hyperlink>
    </w:p>
    <w:p w14:paraId="00B7A9F7" w14:textId="76BC595D" w:rsidR="00930C1B" w:rsidRPr="00370C86" w:rsidRDefault="008F68E7" w:rsidP="00930C1B">
      <w:pPr>
        <w:pStyle w:val="maintextsub"/>
        <w:rPr>
          <w:vertAlign w:val="superscript"/>
        </w:rPr>
      </w:pPr>
      <w:r w:rsidRPr="00370C86">
        <w:t>Bütün ICO</w:t>
      </w:r>
      <w:r w:rsidR="00930C1B" w:rsidRPr="00370C86">
        <w:t xml:space="preserve"> Tasarımları için Şablonlar</w:t>
      </w:r>
      <w:r w:rsidR="00930C1B" w:rsidRPr="00370C86">
        <w:br/>
      </w:r>
      <w:hyperlink r:id="rId19" w:history="1">
        <w:r w:rsidR="00930C1B" w:rsidRPr="00370C86">
          <w:rPr>
            <w:rStyle w:val="Hyperlink"/>
            <w:u w:val="none"/>
            <w:vertAlign w:val="superscript"/>
          </w:rPr>
          <w:t>https://www.iconfinder.com/</w:t>
        </w:r>
      </w:hyperlink>
    </w:p>
    <w:p w14:paraId="0A196986" w14:textId="77777777" w:rsidR="002C1BD2" w:rsidRPr="00370C86" w:rsidRDefault="002C1BD2" w:rsidP="002C1BD2">
      <w:pPr>
        <w:pStyle w:val="maintextsub"/>
        <w:rPr>
          <w:vertAlign w:val="superscript"/>
        </w:rPr>
      </w:pPr>
    </w:p>
    <w:sectPr w:rsidR="002C1BD2" w:rsidRPr="00370C86" w:rsidSect="0089424F">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D9A24" w14:textId="77777777" w:rsidR="00FE00A2" w:rsidRDefault="00FE00A2" w:rsidP="0012702D">
      <w:pPr>
        <w:spacing w:after="0" w:line="240" w:lineRule="auto"/>
      </w:pPr>
      <w:r>
        <w:separator/>
      </w:r>
    </w:p>
  </w:endnote>
  <w:endnote w:type="continuationSeparator" w:id="0">
    <w:p w14:paraId="115FB664" w14:textId="77777777" w:rsidR="00FE00A2" w:rsidRDefault="00FE00A2" w:rsidP="00127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Pro-Black">
    <w:altName w:val="Arial"/>
    <w:panose1 w:val="00000000000000000000"/>
    <w:charset w:val="00"/>
    <w:family w:val="modern"/>
    <w:notTrueType/>
    <w:pitch w:val="variable"/>
    <w:sig w:usb0="800002AF" w:usb1="4000206A" w:usb2="00000000" w:usb3="00000000" w:csb0="0000009F" w:csb1="00000000"/>
  </w:font>
  <w:font w:name="DaxlinePro-Light">
    <w:altName w:val="Calibri"/>
    <w:panose1 w:val="00000000000000000000"/>
    <w:charset w:val="00"/>
    <w:family w:val="modern"/>
    <w:notTrueType/>
    <w:pitch w:val="variable"/>
    <w:sig w:usb0="A00002EF" w:usb1="4000A4FB" w:usb2="00000000" w:usb3="00000000" w:csb0="0000009F" w:csb1="00000000"/>
  </w:font>
  <w:font w:name="DINPro-Medium">
    <w:altName w:val="Arial"/>
    <w:panose1 w:val="00000000000000000000"/>
    <w:charset w:val="00"/>
    <w:family w:val="modern"/>
    <w:notTrueType/>
    <w:pitch w:val="variable"/>
    <w:sig w:usb0="800002AF" w:usb1="4000206A" w:usb2="00000000" w:usb3="00000000" w:csb0="0000009F" w:csb1="00000000"/>
  </w:font>
  <w:font w:name="Calibri Light">
    <w:panose1 w:val="020F0302020204030204"/>
    <w:charset w:val="A2"/>
    <w:family w:val="swiss"/>
    <w:pitch w:val="variable"/>
    <w:sig w:usb0="A00002EF" w:usb1="4000207B" w:usb2="00000000" w:usb3="00000000" w:csb0="0000019F" w:csb1="00000000"/>
  </w:font>
  <w:font w:name="DINPro-Light">
    <w:altName w:val="Arial"/>
    <w:panose1 w:val="00000000000000000000"/>
    <w:charset w:val="00"/>
    <w:family w:val="modern"/>
    <w:notTrueType/>
    <w:pitch w:val="variable"/>
    <w:sig w:usb0="800002AF" w:usb1="4000206A"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80419" w14:textId="77777777" w:rsidR="0089424F" w:rsidRDefault="0089424F" w:rsidP="00FA15C1">
    <w:pPr>
      <w:pStyle w:val="maintextsub"/>
    </w:pPr>
  </w:p>
  <w:p w14:paraId="7861F1E9" w14:textId="24C7B253" w:rsidR="000D4A27" w:rsidRPr="000D4A27" w:rsidRDefault="000D4A27" w:rsidP="00FA15C1">
    <w:pPr>
      <w:pStyle w:val="maintextsub"/>
      <w:rPr>
        <w:color w:val="0D0D0D" w:themeColor="text1" w:themeTint="F2"/>
      </w:rPr>
    </w:pPr>
    <w:r w:rsidRPr="000D4A27">
      <w:fldChar w:fldCharType="begin"/>
    </w:r>
    <w:r w:rsidRPr="000D4A27">
      <w:instrText>PAGE   \* MERGEFORMAT</w:instrText>
    </w:r>
    <w:r w:rsidRPr="000D4A27">
      <w:fldChar w:fldCharType="separate"/>
    </w:r>
    <w:r w:rsidR="00997E55">
      <w:rPr>
        <w:noProof/>
      </w:rPr>
      <w:t>6</w:t>
    </w:r>
    <w:r w:rsidRPr="000D4A2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72310" w14:textId="77777777" w:rsidR="00FE00A2" w:rsidRDefault="00FE00A2" w:rsidP="0012702D">
      <w:pPr>
        <w:spacing w:after="0" w:line="240" w:lineRule="auto"/>
      </w:pPr>
      <w:r>
        <w:separator/>
      </w:r>
    </w:p>
  </w:footnote>
  <w:footnote w:type="continuationSeparator" w:id="0">
    <w:p w14:paraId="3239BE0D" w14:textId="77777777" w:rsidR="00FE00A2" w:rsidRDefault="00FE00A2" w:rsidP="001270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76C4"/>
    <w:multiLevelType w:val="hybridMultilevel"/>
    <w:tmpl w:val="D236F21C"/>
    <w:lvl w:ilvl="0" w:tplc="B4E4FEBC">
      <w:start w:val="1"/>
      <w:numFmt w:val="bullet"/>
      <w:lvlText w:val="−"/>
      <w:lvlJc w:val="center"/>
      <w:pPr>
        <w:ind w:left="294" w:hanging="360"/>
      </w:pPr>
      <w:rPr>
        <w:rFonts w:asciiTheme="minorHAnsi" w:hAnsiTheme="minorHAnsi" w:cs="Times New Roman" w:hint="default"/>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F0003">
      <w:start w:val="1"/>
      <w:numFmt w:val="bullet"/>
      <w:lvlText w:val="o"/>
      <w:lvlJc w:val="left"/>
      <w:pPr>
        <w:ind w:left="1014" w:hanging="360"/>
      </w:pPr>
      <w:rPr>
        <w:rFonts w:ascii="Courier New" w:hAnsi="Courier New" w:cs="Courier New" w:hint="default"/>
      </w:rPr>
    </w:lvl>
    <w:lvl w:ilvl="2" w:tplc="041F0005">
      <w:start w:val="1"/>
      <w:numFmt w:val="bullet"/>
      <w:lvlText w:val=""/>
      <w:lvlJc w:val="left"/>
      <w:pPr>
        <w:ind w:left="1734" w:hanging="360"/>
      </w:pPr>
      <w:rPr>
        <w:rFonts w:ascii="Wingdings" w:hAnsi="Wingdings" w:hint="default"/>
      </w:rPr>
    </w:lvl>
    <w:lvl w:ilvl="3" w:tplc="041F0001">
      <w:start w:val="1"/>
      <w:numFmt w:val="bullet"/>
      <w:lvlText w:val=""/>
      <w:lvlJc w:val="left"/>
      <w:pPr>
        <w:ind w:left="2454" w:hanging="360"/>
      </w:pPr>
      <w:rPr>
        <w:rFonts w:ascii="Symbol" w:hAnsi="Symbol" w:hint="default"/>
      </w:rPr>
    </w:lvl>
    <w:lvl w:ilvl="4" w:tplc="041F0003">
      <w:start w:val="1"/>
      <w:numFmt w:val="bullet"/>
      <w:lvlText w:val="o"/>
      <w:lvlJc w:val="left"/>
      <w:pPr>
        <w:ind w:left="3174" w:hanging="360"/>
      </w:pPr>
      <w:rPr>
        <w:rFonts w:ascii="Courier New" w:hAnsi="Courier New" w:cs="Courier New" w:hint="default"/>
      </w:rPr>
    </w:lvl>
    <w:lvl w:ilvl="5" w:tplc="041F0005">
      <w:start w:val="1"/>
      <w:numFmt w:val="bullet"/>
      <w:lvlText w:val=""/>
      <w:lvlJc w:val="left"/>
      <w:pPr>
        <w:ind w:left="3894" w:hanging="360"/>
      </w:pPr>
      <w:rPr>
        <w:rFonts w:ascii="Wingdings" w:hAnsi="Wingdings" w:hint="default"/>
      </w:rPr>
    </w:lvl>
    <w:lvl w:ilvl="6" w:tplc="041F0001">
      <w:start w:val="1"/>
      <w:numFmt w:val="bullet"/>
      <w:lvlText w:val=""/>
      <w:lvlJc w:val="left"/>
      <w:pPr>
        <w:ind w:left="4614" w:hanging="360"/>
      </w:pPr>
      <w:rPr>
        <w:rFonts w:ascii="Symbol" w:hAnsi="Symbol" w:hint="default"/>
      </w:rPr>
    </w:lvl>
    <w:lvl w:ilvl="7" w:tplc="041F0003">
      <w:start w:val="1"/>
      <w:numFmt w:val="bullet"/>
      <w:lvlText w:val="o"/>
      <w:lvlJc w:val="left"/>
      <w:pPr>
        <w:ind w:left="5334" w:hanging="360"/>
      </w:pPr>
      <w:rPr>
        <w:rFonts w:ascii="Courier New" w:hAnsi="Courier New" w:cs="Courier New" w:hint="default"/>
      </w:rPr>
    </w:lvl>
    <w:lvl w:ilvl="8" w:tplc="041F0005">
      <w:start w:val="1"/>
      <w:numFmt w:val="bullet"/>
      <w:lvlText w:val=""/>
      <w:lvlJc w:val="left"/>
      <w:pPr>
        <w:ind w:left="6054" w:hanging="360"/>
      </w:pPr>
      <w:rPr>
        <w:rFonts w:ascii="Wingdings" w:hAnsi="Wingdings" w:hint="default"/>
      </w:rPr>
    </w:lvl>
  </w:abstractNum>
  <w:abstractNum w:abstractNumId="1" w15:restartNumberingAfterBreak="0">
    <w:nsid w:val="06FB7075"/>
    <w:multiLevelType w:val="multilevel"/>
    <w:tmpl w:val="44C24072"/>
    <w:lvl w:ilvl="0">
      <w:start w:val="2"/>
      <w:numFmt w:val="decimal"/>
      <w:lvlText w:val="%1."/>
      <w:lvlJc w:val="left"/>
      <w:pPr>
        <w:ind w:left="1287" w:hanging="360"/>
      </w:pPr>
      <w:rPr>
        <w:rFonts w:ascii="DINPro-Black" w:hAnsi="DINPro-Black" w:hint="default"/>
        <w:color w:val="00B050"/>
        <w:sz w:val="18"/>
      </w:r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2" w15:restartNumberingAfterBreak="0">
    <w:nsid w:val="417E2E37"/>
    <w:multiLevelType w:val="hybridMultilevel"/>
    <w:tmpl w:val="951858BC"/>
    <w:lvl w:ilvl="0" w:tplc="83083460">
      <w:start w:val="1"/>
      <w:numFmt w:val="bullet"/>
      <w:lvlText w:val="⌐"/>
      <w:lvlJc w:val="center"/>
      <w:pPr>
        <w:ind w:left="294" w:hanging="360"/>
      </w:pPr>
      <w:rPr>
        <w:rFonts w:ascii="Calibri" w:hAnsi="Calibri" w:hint="default"/>
        <w:color w:val="262626" w:themeColor="text1" w:themeTint="D9"/>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 w15:restartNumberingAfterBreak="0">
    <w:nsid w:val="4CE41522"/>
    <w:multiLevelType w:val="hybridMultilevel"/>
    <w:tmpl w:val="CE1201A2"/>
    <w:lvl w:ilvl="0" w:tplc="E06C4FFE">
      <w:start w:val="1"/>
      <w:numFmt w:val="bullet"/>
      <w:pStyle w:val="maintext3"/>
      <w:lvlText w:val="−"/>
      <w:lvlJc w:val="center"/>
      <w:pPr>
        <w:ind w:left="128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numForm w14:val="default"/>
        <w14:numSpacing w14:val="default"/>
        <w14:stylisticSets/>
        <w14:cntxtAlts w14:val="0"/>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4" w15:restartNumberingAfterBreak="0">
    <w:nsid w:val="520830AF"/>
    <w:multiLevelType w:val="hybridMultilevel"/>
    <w:tmpl w:val="D0921AA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8C219DF"/>
    <w:multiLevelType w:val="hybridMultilevel"/>
    <w:tmpl w:val="51A2038C"/>
    <w:lvl w:ilvl="0" w:tplc="79484260">
      <w:start w:val="1"/>
      <w:numFmt w:val="bullet"/>
      <w:pStyle w:val="maintext2org"/>
      <w:lvlText w:val="−"/>
      <w:lvlJc w:val="center"/>
      <w:pPr>
        <w:ind w:left="720" w:hanging="360"/>
      </w:pPr>
      <w:rPr>
        <w:rFonts w:ascii="Calibri" w:hAnsi="Calibri" w:hint="default"/>
        <w:color w:val="000000" w:themeColor="text1"/>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4F82F8B"/>
    <w:multiLevelType w:val="hybridMultilevel"/>
    <w:tmpl w:val="06484080"/>
    <w:lvl w:ilvl="0" w:tplc="041F0015">
      <w:start w:val="1"/>
      <w:numFmt w:val="upperLetter"/>
      <w:lvlText w:val="%1."/>
      <w:lvlJc w:val="left"/>
      <w:pPr>
        <w:ind w:left="1287" w:hanging="360"/>
      </w:pPr>
    </w:lvl>
    <w:lvl w:ilvl="1" w:tplc="07FC979A">
      <w:start w:val="1"/>
      <w:numFmt w:val="upperLetter"/>
      <w:lvlText w:val="%2."/>
      <w:lvlJc w:val="left"/>
      <w:pPr>
        <w:ind w:left="2007" w:hanging="360"/>
      </w:pPr>
      <w:rPr>
        <w:sz w:val="18"/>
      </w:r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abstractNum w:abstractNumId="7" w15:restartNumberingAfterBreak="0">
    <w:nsid w:val="79905737"/>
    <w:multiLevelType w:val="hybridMultilevel"/>
    <w:tmpl w:val="4EF0CF1E"/>
    <w:lvl w:ilvl="0" w:tplc="2D569BF6">
      <w:start w:val="1"/>
      <w:numFmt w:val="bullet"/>
      <w:pStyle w:val="maintext1"/>
      <w:lvlText w:val="⌐"/>
      <w:lvlJc w:val="center"/>
      <w:pPr>
        <w:ind w:left="1287" w:hanging="360"/>
      </w:pPr>
      <w:rPr>
        <w:rFonts w:ascii="Calibri" w:hAnsi="Calibri" w:hint="default"/>
        <w:b/>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num w:numId="1">
    <w:abstractNumId w:val="2"/>
  </w:num>
  <w:num w:numId="2">
    <w:abstractNumId w:val="0"/>
  </w:num>
  <w:num w:numId="3">
    <w:abstractNumId w:val="2"/>
  </w:num>
  <w:num w:numId="4">
    <w:abstractNumId w:val="0"/>
  </w:num>
  <w:num w:numId="5">
    <w:abstractNumId w:val="4"/>
  </w:num>
  <w:num w:numId="6">
    <w:abstractNumId w:val="1"/>
  </w:num>
  <w:num w:numId="7">
    <w:abstractNumId w:val="6"/>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embedTrueTypeFonts/>
  <w:saveSubsetFonts/>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1D0"/>
    <w:rsid w:val="000012E7"/>
    <w:rsid w:val="00001984"/>
    <w:rsid w:val="00006F23"/>
    <w:rsid w:val="0001703C"/>
    <w:rsid w:val="00023260"/>
    <w:rsid w:val="00025BC4"/>
    <w:rsid w:val="000334A7"/>
    <w:rsid w:val="00036E0F"/>
    <w:rsid w:val="0004028C"/>
    <w:rsid w:val="00042A4A"/>
    <w:rsid w:val="0004578B"/>
    <w:rsid w:val="00045D93"/>
    <w:rsid w:val="00052399"/>
    <w:rsid w:val="00054B9A"/>
    <w:rsid w:val="00054E13"/>
    <w:rsid w:val="00061795"/>
    <w:rsid w:val="00064992"/>
    <w:rsid w:val="000727F1"/>
    <w:rsid w:val="000731E2"/>
    <w:rsid w:val="00076017"/>
    <w:rsid w:val="000811A5"/>
    <w:rsid w:val="0008126E"/>
    <w:rsid w:val="00082D19"/>
    <w:rsid w:val="000861AF"/>
    <w:rsid w:val="000908ED"/>
    <w:rsid w:val="0009539A"/>
    <w:rsid w:val="00095B47"/>
    <w:rsid w:val="000A07BC"/>
    <w:rsid w:val="000A7553"/>
    <w:rsid w:val="000B139D"/>
    <w:rsid w:val="000B26C6"/>
    <w:rsid w:val="000C3113"/>
    <w:rsid w:val="000C5D5B"/>
    <w:rsid w:val="000C72E5"/>
    <w:rsid w:val="000D12B9"/>
    <w:rsid w:val="000D354E"/>
    <w:rsid w:val="000D4A27"/>
    <w:rsid w:val="000D7A86"/>
    <w:rsid w:val="000E2CB7"/>
    <w:rsid w:val="000E5585"/>
    <w:rsid w:val="001038CA"/>
    <w:rsid w:val="0011100F"/>
    <w:rsid w:val="00112976"/>
    <w:rsid w:val="00113702"/>
    <w:rsid w:val="001208B5"/>
    <w:rsid w:val="00120C2E"/>
    <w:rsid w:val="001236A5"/>
    <w:rsid w:val="00125AE1"/>
    <w:rsid w:val="00125BBC"/>
    <w:rsid w:val="0012702D"/>
    <w:rsid w:val="00127C24"/>
    <w:rsid w:val="00136893"/>
    <w:rsid w:val="001625A7"/>
    <w:rsid w:val="00163064"/>
    <w:rsid w:val="00163546"/>
    <w:rsid w:val="00165591"/>
    <w:rsid w:val="0016784A"/>
    <w:rsid w:val="001709C0"/>
    <w:rsid w:val="00174C6C"/>
    <w:rsid w:val="00175877"/>
    <w:rsid w:val="00187EC7"/>
    <w:rsid w:val="0019002C"/>
    <w:rsid w:val="001900CD"/>
    <w:rsid w:val="00194964"/>
    <w:rsid w:val="001968A9"/>
    <w:rsid w:val="001A74F0"/>
    <w:rsid w:val="001C1527"/>
    <w:rsid w:val="001C796F"/>
    <w:rsid w:val="001C7A24"/>
    <w:rsid w:val="001D3BF7"/>
    <w:rsid w:val="001D49B5"/>
    <w:rsid w:val="001D707A"/>
    <w:rsid w:val="00202FE7"/>
    <w:rsid w:val="00204CB2"/>
    <w:rsid w:val="00204F22"/>
    <w:rsid w:val="00210398"/>
    <w:rsid w:val="00227DE0"/>
    <w:rsid w:val="00230F6F"/>
    <w:rsid w:val="0023194B"/>
    <w:rsid w:val="0023329D"/>
    <w:rsid w:val="0023595F"/>
    <w:rsid w:val="002376D0"/>
    <w:rsid w:val="00250A49"/>
    <w:rsid w:val="0025321A"/>
    <w:rsid w:val="002553DD"/>
    <w:rsid w:val="00263C5C"/>
    <w:rsid w:val="0027283C"/>
    <w:rsid w:val="002761E2"/>
    <w:rsid w:val="0027763A"/>
    <w:rsid w:val="002872BB"/>
    <w:rsid w:val="00297F14"/>
    <w:rsid w:val="002B013D"/>
    <w:rsid w:val="002B21D0"/>
    <w:rsid w:val="002B25ED"/>
    <w:rsid w:val="002B612B"/>
    <w:rsid w:val="002C129F"/>
    <w:rsid w:val="002C1BD2"/>
    <w:rsid w:val="002C2248"/>
    <w:rsid w:val="002C3C71"/>
    <w:rsid w:val="002D1E0D"/>
    <w:rsid w:val="002D27BB"/>
    <w:rsid w:val="002D4EC0"/>
    <w:rsid w:val="002D611F"/>
    <w:rsid w:val="002E24A3"/>
    <w:rsid w:val="002E577E"/>
    <w:rsid w:val="002E6945"/>
    <w:rsid w:val="002F606D"/>
    <w:rsid w:val="002F66F6"/>
    <w:rsid w:val="002F6C5A"/>
    <w:rsid w:val="0031192F"/>
    <w:rsid w:val="0033016E"/>
    <w:rsid w:val="00330A9F"/>
    <w:rsid w:val="00331B1D"/>
    <w:rsid w:val="003357EE"/>
    <w:rsid w:val="00337D54"/>
    <w:rsid w:val="00343C99"/>
    <w:rsid w:val="003445A3"/>
    <w:rsid w:val="00344631"/>
    <w:rsid w:val="00346283"/>
    <w:rsid w:val="003555FB"/>
    <w:rsid w:val="003610FA"/>
    <w:rsid w:val="00366D3C"/>
    <w:rsid w:val="00370C86"/>
    <w:rsid w:val="00372ECA"/>
    <w:rsid w:val="00373E81"/>
    <w:rsid w:val="003815D6"/>
    <w:rsid w:val="003844BA"/>
    <w:rsid w:val="00384F48"/>
    <w:rsid w:val="00386CBC"/>
    <w:rsid w:val="003A4320"/>
    <w:rsid w:val="003A77BC"/>
    <w:rsid w:val="003B18C2"/>
    <w:rsid w:val="003B6CF1"/>
    <w:rsid w:val="003B7E64"/>
    <w:rsid w:val="003C79D0"/>
    <w:rsid w:val="003E4776"/>
    <w:rsid w:val="003F0E83"/>
    <w:rsid w:val="003F5AEC"/>
    <w:rsid w:val="003F5EA4"/>
    <w:rsid w:val="003F7D5E"/>
    <w:rsid w:val="00400ABF"/>
    <w:rsid w:val="00423B39"/>
    <w:rsid w:val="004244FE"/>
    <w:rsid w:val="00425378"/>
    <w:rsid w:val="00440115"/>
    <w:rsid w:val="004405ED"/>
    <w:rsid w:val="00446F8B"/>
    <w:rsid w:val="004479A4"/>
    <w:rsid w:val="00450B83"/>
    <w:rsid w:val="00451C3C"/>
    <w:rsid w:val="00452390"/>
    <w:rsid w:val="00475370"/>
    <w:rsid w:val="00475DB6"/>
    <w:rsid w:val="004770F2"/>
    <w:rsid w:val="00477FEB"/>
    <w:rsid w:val="00483B0B"/>
    <w:rsid w:val="00485DE2"/>
    <w:rsid w:val="004A08C6"/>
    <w:rsid w:val="004A2B59"/>
    <w:rsid w:val="004A4CCD"/>
    <w:rsid w:val="004A70F0"/>
    <w:rsid w:val="004B372C"/>
    <w:rsid w:val="004B373F"/>
    <w:rsid w:val="004B7C4F"/>
    <w:rsid w:val="004C2365"/>
    <w:rsid w:val="004C29CC"/>
    <w:rsid w:val="004C2ADE"/>
    <w:rsid w:val="004D016E"/>
    <w:rsid w:val="004D1D5C"/>
    <w:rsid w:val="004D2A3B"/>
    <w:rsid w:val="004D718D"/>
    <w:rsid w:val="004D7AAD"/>
    <w:rsid w:val="004E1094"/>
    <w:rsid w:val="004E6CC5"/>
    <w:rsid w:val="004F3A2A"/>
    <w:rsid w:val="004F4378"/>
    <w:rsid w:val="005048C4"/>
    <w:rsid w:val="00512FA5"/>
    <w:rsid w:val="00514F8B"/>
    <w:rsid w:val="005203FC"/>
    <w:rsid w:val="0052696C"/>
    <w:rsid w:val="0054326D"/>
    <w:rsid w:val="00543FF6"/>
    <w:rsid w:val="005471C8"/>
    <w:rsid w:val="00547C95"/>
    <w:rsid w:val="00550A49"/>
    <w:rsid w:val="00554EB4"/>
    <w:rsid w:val="005634BA"/>
    <w:rsid w:val="005744DA"/>
    <w:rsid w:val="005757F4"/>
    <w:rsid w:val="00585FC2"/>
    <w:rsid w:val="0058638A"/>
    <w:rsid w:val="005A27A2"/>
    <w:rsid w:val="005A3227"/>
    <w:rsid w:val="005A5089"/>
    <w:rsid w:val="005A6AC6"/>
    <w:rsid w:val="005C0F29"/>
    <w:rsid w:val="005C1B56"/>
    <w:rsid w:val="005C21C1"/>
    <w:rsid w:val="005C4E77"/>
    <w:rsid w:val="005C7F6F"/>
    <w:rsid w:val="005E0558"/>
    <w:rsid w:val="005E0BB2"/>
    <w:rsid w:val="005E286D"/>
    <w:rsid w:val="005E44AF"/>
    <w:rsid w:val="005F0385"/>
    <w:rsid w:val="005F5B88"/>
    <w:rsid w:val="006022E3"/>
    <w:rsid w:val="0060387B"/>
    <w:rsid w:val="00603A79"/>
    <w:rsid w:val="00625EFF"/>
    <w:rsid w:val="00630E56"/>
    <w:rsid w:val="00640AEE"/>
    <w:rsid w:val="00640EC7"/>
    <w:rsid w:val="006519AD"/>
    <w:rsid w:val="00665934"/>
    <w:rsid w:val="00670540"/>
    <w:rsid w:val="00675A74"/>
    <w:rsid w:val="006763E1"/>
    <w:rsid w:val="00677361"/>
    <w:rsid w:val="00681B76"/>
    <w:rsid w:val="00684CA6"/>
    <w:rsid w:val="006900C1"/>
    <w:rsid w:val="0069100A"/>
    <w:rsid w:val="006A15F9"/>
    <w:rsid w:val="006A3271"/>
    <w:rsid w:val="006C0B44"/>
    <w:rsid w:val="006C46D8"/>
    <w:rsid w:val="006C4D8B"/>
    <w:rsid w:val="006C7AE3"/>
    <w:rsid w:val="006D1189"/>
    <w:rsid w:val="006D380C"/>
    <w:rsid w:val="006D39A0"/>
    <w:rsid w:val="006D3C42"/>
    <w:rsid w:val="006D56CC"/>
    <w:rsid w:val="006E0463"/>
    <w:rsid w:val="006E390B"/>
    <w:rsid w:val="006E57FC"/>
    <w:rsid w:val="006E6979"/>
    <w:rsid w:val="006F09AB"/>
    <w:rsid w:val="006F3AE2"/>
    <w:rsid w:val="006F6D00"/>
    <w:rsid w:val="00706DEE"/>
    <w:rsid w:val="00710DE2"/>
    <w:rsid w:val="0071143C"/>
    <w:rsid w:val="0071618C"/>
    <w:rsid w:val="00717373"/>
    <w:rsid w:val="007219F1"/>
    <w:rsid w:val="00721A88"/>
    <w:rsid w:val="007277A7"/>
    <w:rsid w:val="00732834"/>
    <w:rsid w:val="007369C1"/>
    <w:rsid w:val="007445BF"/>
    <w:rsid w:val="00744DF5"/>
    <w:rsid w:val="00750224"/>
    <w:rsid w:val="00750F88"/>
    <w:rsid w:val="007519A2"/>
    <w:rsid w:val="007762C7"/>
    <w:rsid w:val="00780C47"/>
    <w:rsid w:val="00782127"/>
    <w:rsid w:val="0078504C"/>
    <w:rsid w:val="00791849"/>
    <w:rsid w:val="0079404F"/>
    <w:rsid w:val="00797076"/>
    <w:rsid w:val="007A1593"/>
    <w:rsid w:val="007A7A9B"/>
    <w:rsid w:val="007B0A6E"/>
    <w:rsid w:val="007B44D4"/>
    <w:rsid w:val="007C0EF7"/>
    <w:rsid w:val="007C195D"/>
    <w:rsid w:val="007C4B48"/>
    <w:rsid w:val="007C6F04"/>
    <w:rsid w:val="007D1670"/>
    <w:rsid w:val="007D2CE8"/>
    <w:rsid w:val="007E2345"/>
    <w:rsid w:val="007F0438"/>
    <w:rsid w:val="007F1CB7"/>
    <w:rsid w:val="007F69EB"/>
    <w:rsid w:val="00807BE9"/>
    <w:rsid w:val="0081508D"/>
    <w:rsid w:val="008172B4"/>
    <w:rsid w:val="00824F88"/>
    <w:rsid w:val="00825662"/>
    <w:rsid w:val="00833845"/>
    <w:rsid w:val="00837FA3"/>
    <w:rsid w:val="00841B41"/>
    <w:rsid w:val="00843D4A"/>
    <w:rsid w:val="0084549B"/>
    <w:rsid w:val="00847E14"/>
    <w:rsid w:val="0085419A"/>
    <w:rsid w:val="00855598"/>
    <w:rsid w:val="00861A7B"/>
    <w:rsid w:val="00871AC8"/>
    <w:rsid w:val="00875BD3"/>
    <w:rsid w:val="00875C5A"/>
    <w:rsid w:val="00884ED3"/>
    <w:rsid w:val="008851D7"/>
    <w:rsid w:val="00893C51"/>
    <w:rsid w:val="0089424F"/>
    <w:rsid w:val="00896EA2"/>
    <w:rsid w:val="008A3F53"/>
    <w:rsid w:val="008A5211"/>
    <w:rsid w:val="008B0B84"/>
    <w:rsid w:val="008B6500"/>
    <w:rsid w:val="008B65D9"/>
    <w:rsid w:val="008C2F5A"/>
    <w:rsid w:val="008D4B24"/>
    <w:rsid w:val="008E4A1A"/>
    <w:rsid w:val="008E6897"/>
    <w:rsid w:val="008F0B2A"/>
    <w:rsid w:val="008F1488"/>
    <w:rsid w:val="008F62F1"/>
    <w:rsid w:val="008F68E7"/>
    <w:rsid w:val="00903066"/>
    <w:rsid w:val="00904628"/>
    <w:rsid w:val="00906B9E"/>
    <w:rsid w:val="009137FF"/>
    <w:rsid w:val="009148F1"/>
    <w:rsid w:val="009154CF"/>
    <w:rsid w:val="00915A43"/>
    <w:rsid w:val="00930C1B"/>
    <w:rsid w:val="00933701"/>
    <w:rsid w:val="009357CF"/>
    <w:rsid w:val="00935A59"/>
    <w:rsid w:val="00937DAF"/>
    <w:rsid w:val="009414CF"/>
    <w:rsid w:val="009540CD"/>
    <w:rsid w:val="00961F91"/>
    <w:rsid w:val="009627DE"/>
    <w:rsid w:val="009631A7"/>
    <w:rsid w:val="00983E39"/>
    <w:rsid w:val="009841D2"/>
    <w:rsid w:val="00984F5A"/>
    <w:rsid w:val="009914AB"/>
    <w:rsid w:val="00994450"/>
    <w:rsid w:val="00995AF0"/>
    <w:rsid w:val="00997560"/>
    <w:rsid w:val="00997E55"/>
    <w:rsid w:val="009A0423"/>
    <w:rsid w:val="009A7C94"/>
    <w:rsid w:val="009B0364"/>
    <w:rsid w:val="009B48B8"/>
    <w:rsid w:val="009C10D9"/>
    <w:rsid w:val="009C30FE"/>
    <w:rsid w:val="009C5103"/>
    <w:rsid w:val="009D3CA6"/>
    <w:rsid w:val="009D4CC7"/>
    <w:rsid w:val="009D585C"/>
    <w:rsid w:val="009D6929"/>
    <w:rsid w:val="009D7302"/>
    <w:rsid w:val="009D7789"/>
    <w:rsid w:val="009E10C2"/>
    <w:rsid w:val="009E1B5B"/>
    <w:rsid w:val="009E2236"/>
    <w:rsid w:val="009E35CB"/>
    <w:rsid w:val="009E37A0"/>
    <w:rsid w:val="00A0447E"/>
    <w:rsid w:val="00A06535"/>
    <w:rsid w:val="00A07E82"/>
    <w:rsid w:val="00A16812"/>
    <w:rsid w:val="00A22A4A"/>
    <w:rsid w:val="00A27751"/>
    <w:rsid w:val="00A34436"/>
    <w:rsid w:val="00A34785"/>
    <w:rsid w:val="00A34B12"/>
    <w:rsid w:val="00A41761"/>
    <w:rsid w:val="00A423F0"/>
    <w:rsid w:val="00A52881"/>
    <w:rsid w:val="00A55E2A"/>
    <w:rsid w:val="00A568B0"/>
    <w:rsid w:val="00A61612"/>
    <w:rsid w:val="00A616AC"/>
    <w:rsid w:val="00A61FD7"/>
    <w:rsid w:val="00A629AA"/>
    <w:rsid w:val="00A63B57"/>
    <w:rsid w:val="00A67E0C"/>
    <w:rsid w:val="00A70F91"/>
    <w:rsid w:val="00A80F19"/>
    <w:rsid w:val="00A80F4F"/>
    <w:rsid w:val="00A81940"/>
    <w:rsid w:val="00A81CB4"/>
    <w:rsid w:val="00A84E4A"/>
    <w:rsid w:val="00A91441"/>
    <w:rsid w:val="00AA71CE"/>
    <w:rsid w:val="00AB2943"/>
    <w:rsid w:val="00AB4A33"/>
    <w:rsid w:val="00AB76F9"/>
    <w:rsid w:val="00AC0E2A"/>
    <w:rsid w:val="00AC2F1E"/>
    <w:rsid w:val="00AD273F"/>
    <w:rsid w:val="00AD2AF8"/>
    <w:rsid w:val="00AE082E"/>
    <w:rsid w:val="00AE435F"/>
    <w:rsid w:val="00AE7B99"/>
    <w:rsid w:val="00AF06E4"/>
    <w:rsid w:val="00B0773B"/>
    <w:rsid w:val="00B117EB"/>
    <w:rsid w:val="00B11875"/>
    <w:rsid w:val="00B2529B"/>
    <w:rsid w:val="00B26457"/>
    <w:rsid w:val="00B30310"/>
    <w:rsid w:val="00B31E4F"/>
    <w:rsid w:val="00B32D27"/>
    <w:rsid w:val="00B338AB"/>
    <w:rsid w:val="00B339A2"/>
    <w:rsid w:val="00B44BA6"/>
    <w:rsid w:val="00B4798D"/>
    <w:rsid w:val="00B52B53"/>
    <w:rsid w:val="00B551E2"/>
    <w:rsid w:val="00B573DA"/>
    <w:rsid w:val="00B621B8"/>
    <w:rsid w:val="00B62B96"/>
    <w:rsid w:val="00B73D8A"/>
    <w:rsid w:val="00B81314"/>
    <w:rsid w:val="00B81722"/>
    <w:rsid w:val="00B853B0"/>
    <w:rsid w:val="00B92A0F"/>
    <w:rsid w:val="00B95722"/>
    <w:rsid w:val="00BA58B8"/>
    <w:rsid w:val="00BA5FCC"/>
    <w:rsid w:val="00BB20D0"/>
    <w:rsid w:val="00BC5B42"/>
    <w:rsid w:val="00BD291E"/>
    <w:rsid w:val="00BD39C1"/>
    <w:rsid w:val="00BD7059"/>
    <w:rsid w:val="00BE28BB"/>
    <w:rsid w:val="00BE78B0"/>
    <w:rsid w:val="00BE7D50"/>
    <w:rsid w:val="00BF56A8"/>
    <w:rsid w:val="00BF7570"/>
    <w:rsid w:val="00C01726"/>
    <w:rsid w:val="00C04E25"/>
    <w:rsid w:val="00C0527C"/>
    <w:rsid w:val="00C05672"/>
    <w:rsid w:val="00C10E59"/>
    <w:rsid w:val="00C136C2"/>
    <w:rsid w:val="00C20937"/>
    <w:rsid w:val="00C20D4F"/>
    <w:rsid w:val="00C31ECD"/>
    <w:rsid w:val="00C416C3"/>
    <w:rsid w:val="00C4261F"/>
    <w:rsid w:val="00C532B0"/>
    <w:rsid w:val="00C574F5"/>
    <w:rsid w:val="00C80D98"/>
    <w:rsid w:val="00C910B2"/>
    <w:rsid w:val="00C956E2"/>
    <w:rsid w:val="00CA04AC"/>
    <w:rsid w:val="00CA240A"/>
    <w:rsid w:val="00CA2DBC"/>
    <w:rsid w:val="00CB1C48"/>
    <w:rsid w:val="00CB5D53"/>
    <w:rsid w:val="00CD3A1F"/>
    <w:rsid w:val="00CD4463"/>
    <w:rsid w:val="00CD53D5"/>
    <w:rsid w:val="00CE21AD"/>
    <w:rsid w:val="00CE2961"/>
    <w:rsid w:val="00CE548F"/>
    <w:rsid w:val="00CF0DC0"/>
    <w:rsid w:val="00CF4268"/>
    <w:rsid w:val="00D1013B"/>
    <w:rsid w:val="00D20E62"/>
    <w:rsid w:val="00D32AE8"/>
    <w:rsid w:val="00D3710D"/>
    <w:rsid w:val="00D40DBF"/>
    <w:rsid w:val="00D418CA"/>
    <w:rsid w:val="00D51B46"/>
    <w:rsid w:val="00D57BA7"/>
    <w:rsid w:val="00D62559"/>
    <w:rsid w:val="00D760CC"/>
    <w:rsid w:val="00D8308E"/>
    <w:rsid w:val="00D87FFD"/>
    <w:rsid w:val="00D90AD0"/>
    <w:rsid w:val="00D939BD"/>
    <w:rsid w:val="00D952E1"/>
    <w:rsid w:val="00D97B13"/>
    <w:rsid w:val="00DA3413"/>
    <w:rsid w:val="00DB0963"/>
    <w:rsid w:val="00DC21D6"/>
    <w:rsid w:val="00DC3970"/>
    <w:rsid w:val="00DD35F8"/>
    <w:rsid w:val="00DE1321"/>
    <w:rsid w:val="00DE1D90"/>
    <w:rsid w:val="00DE4D64"/>
    <w:rsid w:val="00DE613A"/>
    <w:rsid w:val="00DE7826"/>
    <w:rsid w:val="00DF178C"/>
    <w:rsid w:val="00DF4FE5"/>
    <w:rsid w:val="00E056FF"/>
    <w:rsid w:val="00E15EF7"/>
    <w:rsid w:val="00E170F5"/>
    <w:rsid w:val="00E316EF"/>
    <w:rsid w:val="00E33D4E"/>
    <w:rsid w:val="00E4050F"/>
    <w:rsid w:val="00E43CC8"/>
    <w:rsid w:val="00E56F2D"/>
    <w:rsid w:val="00E57935"/>
    <w:rsid w:val="00E64200"/>
    <w:rsid w:val="00E674E2"/>
    <w:rsid w:val="00E72FB9"/>
    <w:rsid w:val="00E812C8"/>
    <w:rsid w:val="00E84370"/>
    <w:rsid w:val="00E8585E"/>
    <w:rsid w:val="00E8629F"/>
    <w:rsid w:val="00E914AB"/>
    <w:rsid w:val="00EA18D0"/>
    <w:rsid w:val="00EA4104"/>
    <w:rsid w:val="00EB0563"/>
    <w:rsid w:val="00EB41A2"/>
    <w:rsid w:val="00EC30CC"/>
    <w:rsid w:val="00EC4F61"/>
    <w:rsid w:val="00EC6840"/>
    <w:rsid w:val="00EC6BB3"/>
    <w:rsid w:val="00ED0D0C"/>
    <w:rsid w:val="00ED1F4A"/>
    <w:rsid w:val="00ED2E61"/>
    <w:rsid w:val="00ED3304"/>
    <w:rsid w:val="00ED628A"/>
    <w:rsid w:val="00ED77A4"/>
    <w:rsid w:val="00EF0384"/>
    <w:rsid w:val="00EF14CE"/>
    <w:rsid w:val="00EF3F30"/>
    <w:rsid w:val="00EF5687"/>
    <w:rsid w:val="00F037EA"/>
    <w:rsid w:val="00F05342"/>
    <w:rsid w:val="00F11DC4"/>
    <w:rsid w:val="00F13E33"/>
    <w:rsid w:val="00F1676F"/>
    <w:rsid w:val="00F31215"/>
    <w:rsid w:val="00F35BC4"/>
    <w:rsid w:val="00F365D7"/>
    <w:rsid w:val="00F47099"/>
    <w:rsid w:val="00F509CB"/>
    <w:rsid w:val="00F528DC"/>
    <w:rsid w:val="00F61E6B"/>
    <w:rsid w:val="00F66BF9"/>
    <w:rsid w:val="00F675A8"/>
    <w:rsid w:val="00F71267"/>
    <w:rsid w:val="00F8440B"/>
    <w:rsid w:val="00F86BBD"/>
    <w:rsid w:val="00F929AD"/>
    <w:rsid w:val="00F93588"/>
    <w:rsid w:val="00F93880"/>
    <w:rsid w:val="00F95086"/>
    <w:rsid w:val="00FA15C1"/>
    <w:rsid w:val="00FB07B4"/>
    <w:rsid w:val="00FC0553"/>
    <w:rsid w:val="00FD076D"/>
    <w:rsid w:val="00FD27A2"/>
    <w:rsid w:val="00FD3251"/>
    <w:rsid w:val="00FD3A3F"/>
    <w:rsid w:val="00FE00A2"/>
    <w:rsid w:val="00FE0C91"/>
    <w:rsid w:val="00FE0DE2"/>
    <w:rsid w:val="00FF0BD5"/>
    <w:rsid w:val="00FF135F"/>
    <w:rsid w:val="00FF7D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437188"/>
  <w14:discardImageEditingData/>
  <w14:defaultImageDpi w14:val="32767"/>
  <w15:chartTrackingRefBased/>
  <w15:docId w15:val="{D3B129AC-AD6E-4D39-B6D9-E55700ECC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axlinePro-Light" w:eastAsiaTheme="minorHAnsi" w:hAnsi="DaxlinePro-Light" w:cstheme="minorBidi"/>
        <w:color w:val="262626" w:themeColor="text1" w:themeTint="D9"/>
        <w:sz w:val="18"/>
        <w:szCs w:val="18"/>
        <w:lang w:val="tr-TR" w:eastAsia="en-US" w:bidi="ar-SA"/>
        <w14:ligatures w14:val="all"/>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19AD"/>
  </w:style>
  <w:style w:type="paragraph" w:styleId="Heading1">
    <w:name w:val="heading 1"/>
    <w:basedOn w:val="maintext1"/>
    <w:next w:val="Normal"/>
    <w:link w:val="Heading1Char"/>
    <w:uiPriority w:val="9"/>
    <w:qFormat/>
    <w:rsid w:val="00DE4D64"/>
    <w:pPr>
      <w:outlineLvl w:val="0"/>
    </w:pPr>
  </w:style>
  <w:style w:type="paragraph" w:styleId="Heading2">
    <w:name w:val="heading 2"/>
    <w:basedOn w:val="maintext3"/>
    <w:next w:val="Normal"/>
    <w:link w:val="Heading2Char"/>
    <w:uiPriority w:val="9"/>
    <w:unhideWhenUsed/>
    <w:qFormat/>
    <w:rsid w:val="00E056FF"/>
    <w:pPr>
      <w:spacing w:before="100" w:beforeAutospacing="1" w:after="100" w:afterAutospacing="1"/>
      <w:outlineLvl w:val="1"/>
    </w:pPr>
  </w:style>
  <w:style w:type="paragraph" w:styleId="Heading3">
    <w:name w:val="heading 3"/>
    <w:basedOn w:val="Normal"/>
    <w:next w:val="Normal"/>
    <w:link w:val="Heading3Char"/>
    <w:uiPriority w:val="9"/>
    <w:semiHidden/>
    <w:unhideWhenUsed/>
    <w:qFormat/>
    <w:rsid w:val="00477F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77F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ext1">
    <w:name w:val="maintext_1"/>
    <w:basedOn w:val="Normal"/>
    <w:link w:val="maintext1Char"/>
    <w:qFormat/>
    <w:rsid w:val="008B6500"/>
    <w:pPr>
      <w:numPr>
        <w:numId w:val="9"/>
      </w:numPr>
      <w:ind w:left="567" w:hanging="567"/>
    </w:pPr>
    <w:rPr>
      <w:rFonts w:ascii="DINPro-Black" w:hAnsi="DINPro-Black"/>
      <w:color w:val="000000" w:themeColor="text1"/>
      <w:sz w:val="36"/>
      <w14:textOutline w14:w="0" w14:cap="flat" w14:cmpd="sng" w14:algn="ctr">
        <w14:noFill/>
        <w14:prstDash w14:val="solid"/>
        <w14:round/>
      </w14:textOutline>
    </w:rPr>
  </w:style>
  <w:style w:type="character" w:customStyle="1" w:styleId="maintext1Char">
    <w:name w:val="maintext_1 Char"/>
    <w:basedOn w:val="DefaultParagraphFont"/>
    <w:link w:val="maintext1"/>
    <w:locked/>
    <w:rsid w:val="008B6500"/>
    <w:rPr>
      <w:rFonts w:ascii="DINPro-Black" w:hAnsi="DINPro-Black"/>
      <w:color w:val="000000" w:themeColor="text1"/>
      <w:sz w:val="36"/>
      <w14:textOutline w14:w="0" w14:cap="flat" w14:cmpd="sng" w14:algn="ctr">
        <w14:noFill/>
        <w14:prstDash w14:val="solid"/>
        <w14:round/>
      </w14:textOutline>
    </w:rPr>
  </w:style>
  <w:style w:type="character" w:customStyle="1" w:styleId="Heading3Char">
    <w:name w:val="Heading 3 Char"/>
    <w:basedOn w:val="DefaultParagraphFont"/>
    <w:link w:val="Heading3"/>
    <w:uiPriority w:val="9"/>
    <w:semiHidden/>
    <w:rsid w:val="00477FEB"/>
    <w:rPr>
      <w:rFonts w:asciiTheme="majorHAnsi" w:eastAsiaTheme="majorEastAsia" w:hAnsiTheme="majorHAnsi" w:cstheme="majorBidi"/>
      <w:color w:val="1F3763" w:themeColor="accent1" w:themeShade="7F"/>
      <w:sz w:val="24"/>
      <w:szCs w:val="24"/>
    </w:rPr>
  </w:style>
  <w:style w:type="paragraph" w:customStyle="1" w:styleId="maintextsub">
    <w:name w:val="maintext_sub"/>
    <w:basedOn w:val="Normal"/>
    <w:link w:val="maintextsubChar"/>
    <w:qFormat/>
    <w:rsid w:val="00FA15C1"/>
    <w:pPr>
      <w:spacing w:before="100" w:beforeAutospacing="1" w:after="100" w:afterAutospacing="1"/>
      <w:ind w:left="567"/>
    </w:pPr>
    <w:rPr>
      <w:rFonts w:ascii="DINPro-Light" w:hAnsi="DINPro-Light"/>
      <w:color w:val="404040" w:themeColor="text1" w:themeTint="BF"/>
      <w:sz w:val="16"/>
    </w:rPr>
  </w:style>
  <w:style w:type="character" w:customStyle="1" w:styleId="maintextsubChar">
    <w:name w:val="maintext_sub Char"/>
    <w:basedOn w:val="DefaultParagraphFont"/>
    <w:link w:val="maintextsub"/>
    <w:locked/>
    <w:rsid w:val="00FA15C1"/>
    <w:rPr>
      <w:rFonts w:ascii="DINPro-Light" w:hAnsi="DINPro-Light"/>
      <w:color w:val="404040" w:themeColor="text1" w:themeTint="BF"/>
      <w:sz w:val="16"/>
    </w:rPr>
  </w:style>
  <w:style w:type="paragraph" w:customStyle="1" w:styleId="maintext2">
    <w:name w:val="maintext_2"/>
    <w:basedOn w:val="maintextsub"/>
    <w:link w:val="maintext2Char"/>
    <w:qFormat/>
    <w:rsid w:val="001968A9"/>
    <w:rPr>
      <w:rFonts w:ascii="DINPro-Medium" w:hAnsi="DINPro-Medium"/>
      <w:color w:val="000000" w:themeColor="text1"/>
      <w:sz w:val="28"/>
      <w:szCs w:val="28"/>
    </w:rPr>
  </w:style>
  <w:style w:type="character" w:customStyle="1" w:styleId="maintext2Char">
    <w:name w:val="maintext_2 Char"/>
    <w:basedOn w:val="DefaultParagraphFont"/>
    <w:link w:val="maintext2"/>
    <w:locked/>
    <w:rsid w:val="001968A9"/>
    <w:rPr>
      <w:rFonts w:ascii="DINPro-Medium" w:hAnsi="DINPro-Medium"/>
      <w:color w:val="000000" w:themeColor="text1"/>
      <w:sz w:val="28"/>
      <w:szCs w:val="28"/>
    </w:rPr>
  </w:style>
  <w:style w:type="character" w:customStyle="1" w:styleId="Heading4Char">
    <w:name w:val="Heading 4 Char"/>
    <w:basedOn w:val="DefaultParagraphFont"/>
    <w:link w:val="Heading4"/>
    <w:uiPriority w:val="9"/>
    <w:semiHidden/>
    <w:rsid w:val="00477FEB"/>
    <w:rPr>
      <w:rFonts w:asciiTheme="majorHAnsi" w:eastAsiaTheme="majorEastAsia" w:hAnsiTheme="majorHAnsi" w:cstheme="majorBidi"/>
      <w:i/>
      <w:iCs/>
      <w:color w:val="2F5496" w:themeColor="accent1" w:themeShade="BF"/>
    </w:rPr>
  </w:style>
  <w:style w:type="paragraph" w:styleId="ListParagraph">
    <w:name w:val="List Paragraph"/>
    <w:basedOn w:val="Normal"/>
    <w:link w:val="ListParagraphChar"/>
    <w:uiPriority w:val="34"/>
    <w:qFormat/>
    <w:rsid w:val="00095B47"/>
    <w:pPr>
      <w:ind w:left="720"/>
      <w:contextualSpacing/>
    </w:pPr>
  </w:style>
  <w:style w:type="paragraph" w:customStyle="1" w:styleId="maintext3">
    <w:name w:val="maintext_3"/>
    <w:basedOn w:val="ListParagraph"/>
    <w:link w:val="maintext3Char"/>
    <w:qFormat/>
    <w:rsid w:val="008B6500"/>
    <w:pPr>
      <w:numPr>
        <w:numId w:val="8"/>
      </w:numPr>
      <w:ind w:left="567" w:hanging="567"/>
    </w:pPr>
    <w:rPr>
      <w:rFonts w:ascii="DINPro-Medium" w:hAnsi="DINPro-Medium"/>
      <w:color w:val="000000" w:themeColor="text1"/>
      <w:szCs w:val="22"/>
    </w:rPr>
  </w:style>
  <w:style w:type="paragraph" w:customStyle="1" w:styleId="maintext2org">
    <w:name w:val="maintext2_org"/>
    <w:basedOn w:val="Normal"/>
    <w:rsid w:val="008B6500"/>
    <w:pPr>
      <w:numPr>
        <w:numId w:val="10"/>
      </w:numPr>
    </w:pPr>
  </w:style>
  <w:style w:type="character" w:customStyle="1" w:styleId="ListParagraphChar">
    <w:name w:val="List Paragraph Char"/>
    <w:basedOn w:val="DefaultParagraphFont"/>
    <w:link w:val="ListParagraph"/>
    <w:uiPriority w:val="34"/>
    <w:rsid w:val="005F0385"/>
  </w:style>
  <w:style w:type="character" w:customStyle="1" w:styleId="maintext3Char">
    <w:name w:val="maintext_3 Char"/>
    <w:basedOn w:val="ListParagraphChar"/>
    <w:link w:val="maintext3"/>
    <w:rsid w:val="008B6500"/>
    <w:rPr>
      <w:rFonts w:ascii="DINPro-Medium" w:hAnsi="DINPro-Medium"/>
      <w:color w:val="000000" w:themeColor="text1"/>
      <w:szCs w:val="22"/>
    </w:rPr>
  </w:style>
  <w:style w:type="paragraph" w:styleId="Header">
    <w:name w:val="header"/>
    <w:basedOn w:val="Normal"/>
    <w:link w:val="HeaderChar"/>
    <w:uiPriority w:val="99"/>
    <w:unhideWhenUsed/>
    <w:rsid w:val="0012702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2702D"/>
  </w:style>
  <w:style w:type="paragraph" w:styleId="Footer">
    <w:name w:val="footer"/>
    <w:basedOn w:val="Normal"/>
    <w:link w:val="FooterChar"/>
    <w:uiPriority w:val="99"/>
    <w:unhideWhenUsed/>
    <w:rsid w:val="0012702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2702D"/>
  </w:style>
  <w:style w:type="character" w:customStyle="1" w:styleId="Heading1Char">
    <w:name w:val="Heading 1 Char"/>
    <w:basedOn w:val="DefaultParagraphFont"/>
    <w:link w:val="Heading1"/>
    <w:uiPriority w:val="9"/>
    <w:rsid w:val="00DE4D64"/>
    <w:rPr>
      <w:rFonts w:ascii="DINPro-Black" w:hAnsi="DINPro-Black"/>
      <w:color w:val="000000" w:themeColor="text1"/>
      <w:sz w:val="36"/>
      <w14:textOutline w14:w="0" w14:cap="flat" w14:cmpd="sng" w14:algn="ctr">
        <w14:noFill/>
        <w14:prstDash w14:val="solid"/>
        <w14:round/>
      </w14:textOutline>
    </w:rPr>
  </w:style>
  <w:style w:type="paragraph" w:styleId="TOCHeading">
    <w:name w:val="TOC Heading"/>
    <w:basedOn w:val="Heading1"/>
    <w:next w:val="Normal"/>
    <w:uiPriority w:val="39"/>
    <w:unhideWhenUsed/>
    <w:qFormat/>
    <w:rsid w:val="00E056FF"/>
    <w:pPr>
      <w:spacing w:line="259" w:lineRule="auto"/>
      <w:outlineLvl w:val="9"/>
    </w:pPr>
    <w:rPr>
      <w:lang w:val="en-US"/>
      <w14:ligatures w14:val="none"/>
    </w:rPr>
  </w:style>
  <w:style w:type="character" w:customStyle="1" w:styleId="Heading2Char">
    <w:name w:val="Heading 2 Char"/>
    <w:basedOn w:val="DefaultParagraphFont"/>
    <w:link w:val="Heading2"/>
    <w:uiPriority w:val="9"/>
    <w:rsid w:val="00E056FF"/>
    <w:rPr>
      <w:rFonts w:ascii="DINPro-Medium" w:hAnsi="DINPro-Medium"/>
      <w:color w:val="000000" w:themeColor="text1"/>
      <w:szCs w:val="22"/>
    </w:rPr>
  </w:style>
  <w:style w:type="paragraph" w:styleId="TOC1">
    <w:name w:val="toc 1"/>
    <w:basedOn w:val="Normal"/>
    <w:next w:val="Normal"/>
    <w:autoRedefine/>
    <w:uiPriority w:val="39"/>
    <w:unhideWhenUsed/>
    <w:rsid w:val="004B372C"/>
    <w:pPr>
      <w:spacing w:after="100"/>
    </w:pPr>
  </w:style>
  <w:style w:type="paragraph" w:styleId="TOC2">
    <w:name w:val="toc 2"/>
    <w:basedOn w:val="Normal"/>
    <w:next w:val="Normal"/>
    <w:autoRedefine/>
    <w:uiPriority w:val="39"/>
    <w:unhideWhenUsed/>
    <w:rsid w:val="004B372C"/>
    <w:pPr>
      <w:tabs>
        <w:tab w:val="left" w:pos="567"/>
        <w:tab w:val="right" w:leader="dot" w:pos="9062"/>
      </w:tabs>
      <w:spacing w:after="100"/>
      <w:ind w:left="180" w:firstLine="671"/>
    </w:pPr>
  </w:style>
  <w:style w:type="character" w:styleId="Hyperlink">
    <w:name w:val="Hyperlink"/>
    <w:basedOn w:val="DefaultParagraphFont"/>
    <w:uiPriority w:val="99"/>
    <w:unhideWhenUsed/>
    <w:rsid w:val="004B372C"/>
    <w:rPr>
      <w:color w:val="0563C1" w:themeColor="hyperlink"/>
      <w:u w:val="single"/>
    </w:rPr>
  </w:style>
  <w:style w:type="character" w:styleId="UnresolvedMention">
    <w:name w:val="Unresolved Mention"/>
    <w:basedOn w:val="DefaultParagraphFont"/>
    <w:uiPriority w:val="99"/>
    <w:semiHidden/>
    <w:unhideWhenUsed/>
    <w:rsid w:val="002C1BD2"/>
    <w:rPr>
      <w:color w:val="808080"/>
      <w:shd w:val="clear" w:color="auto" w:fill="E6E6E6"/>
    </w:rPr>
  </w:style>
  <w:style w:type="paragraph" w:styleId="NoSpacing">
    <w:name w:val="No Spacing"/>
    <w:basedOn w:val="Normal"/>
    <w:uiPriority w:val="1"/>
    <w:qFormat/>
    <w:rsid w:val="002761E2"/>
    <w:rPr>
      <w:rFonts w:ascii="DINPro-Light" w:hAnsi="DINPro-Light"/>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498169">
      <w:bodyDiv w:val="1"/>
      <w:marLeft w:val="0"/>
      <w:marRight w:val="0"/>
      <w:marTop w:val="0"/>
      <w:marBottom w:val="0"/>
      <w:divBdr>
        <w:top w:val="none" w:sz="0" w:space="0" w:color="auto"/>
        <w:left w:val="none" w:sz="0" w:space="0" w:color="auto"/>
        <w:bottom w:val="none" w:sz="0" w:space="0" w:color="auto"/>
        <w:right w:val="none" w:sz="0" w:space="0" w:color="auto"/>
      </w:divBdr>
    </w:div>
    <w:div w:id="640111865">
      <w:bodyDiv w:val="1"/>
      <w:marLeft w:val="0"/>
      <w:marRight w:val="0"/>
      <w:marTop w:val="0"/>
      <w:marBottom w:val="0"/>
      <w:divBdr>
        <w:top w:val="none" w:sz="0" w:space="0" w:color="auto"/>
        <w:left w:val="none" w:sz="0" w:space="0" w:color="auto"/>
        <w:bottom w:val="none" w:sz="0" w:space="0" w:color="auto"/>
        <w:right w:val="none" w:sz="0" w:space="0" w:color="auto"/>
      </w:divBdr>
    </w:div>
    <w:div w:id="188038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wikipedia.org/wiki/ZigBee" TargetMode="External"/><Relationship Id="rId18" Type="http://schemas.openxmlformats.org/officeDocument/2006/relationships/hyperlink" Target="https://www.raspberrypi.org/products/raspberry-pi-3-model-b/"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ore.arduino.cc/usa/arduino-uno-rev3" TargetMode="External"/><Relationship Id="rId2" Type="http://schemas.openxmlformats.org/officeDocument/2006/relationships/numbering" Target="numbering.xml"/><Relationship Id="rId16" Type="http://schemas.openxmlformats.org/officeDocument/2006/relationships/hyperlink" Target="https://store.arduino.cc/usa/arduino-pro-mini"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zigbee.pbworks.com/w/page/25465049/ZigBee" TargetMode="External"/><Relationship Id="rId10" Type="http://schemas.openxmlformats.org/officeDocument/2006/relationships/image" Target="media/image3.png"/><Relationship Id="rId19" Type="http://schemas.openxmlformats.org/officeDocument/2006/relationships/hyperlink" Target="https://www.iconfinder.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fwireless-world.com/Tutorials/Zigbee-mesh-network-tutorial.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06E8F-1C04-4F4C-B227-0382532CE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7</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Altun</dc:creator>
  <cp:keywords/>
  <dc:description/>
  <cp:lastModifiedBy>Berk Altun</cp:lastModifiedBy>
  <cp:revision>115</cp:revision>
  <cp:lastPrinted>2018-01-05T00:48:00Z</cp:lastPrinted>
  <dcterms:created xsi:type="dcterms:W3CDTF">2017-12-18T23:24:00Z</dcterms:created>
  <dcterms:modified xsi:type="dcterms:W3CDTF">2018-05-14T03:18:00Z</dcterms:modified>
  <cp:contentStatus>Final</cp:contentStatus>
</cp:coreProperties>
</file>