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95448807" w:displacedByCustomXml="next"/>
    <w:sdt>
      <w:sdtPr>
        <w:id w:val="21152385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:rsidR="002F5F4A" w:rsidRPr="00467E40" w:rsidRDefault="002F5F4A">
          <w:pPr>
            <w:pStyle w:val="TOCHeading"/>
            <w:rPr>
              <w:color w:val="auto"/>
            </w:rPr>
          </w:pPr>
          <w:r w:rsidRPr="00467E40">
            <w:rPr>
              <w:color w:val="auto"/>
            </w:rPr>
            <w:t>Conte</w:t>
          </w:r>
          <w:bookmarkStart w:id="1" w:name="_GoBack"/>
          <w:bookmarkEnd w:id="1"/>
          <w:r w:rsidRPr="00467E40">
            <w:rPr>
              <w:color w:val="auto"/>
            </w:rPr>
            <w:t>nts</w:t>
          </w:r>
        </w:p>
        <w:p w:rsidR="00467E40" w:rsidRDefault="002F5F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49222" w:history="1">
            <w:r w:rsidR="00467E40" w:rsidRPr="00CC65CC">
              <w:rPr>
                <w:rStyle w:val="Hyperlink"/>
                <w:b/>
                <w:noProof/>
              </w:rPr>
              <w:t>SCP: Secure CoPy</w:t>
            </w:r>
            <w:r w:rsidR="00467E40">
              <w:rPr>
                <w:noProof/>
                <w:webHidden/>
              </w:rPr>
              <w:tab/>
            </w:r>
            <w:r w:rsidR="00467E40">
              <w:rPr>
                <w:noProof/>
                <w:webHidden/>
              </w:rPr>
              <w:fldChar w:fldCharType="begin"/>
            </w:r>
            <w:r w:rsidR="00467E40">
              <w:rPr>
                <w:noProof/>
                <w:webHidden/>
              </w:rPr>
              <w:instrText xml:space="preserve"> PAGEREF _Toc495449222 \h </w:instrText>
            </w:r>
            <w:r w:rsidR="00467E40">
              <w:rPr>
                <w:noProof/>
                <w:webHidden/>
              </w:rPr>
            </w:r>
            <w:r w:rsidR="00467E40">
              <w:rPr>
                <w:noProof/>
                <w:webHidden/>
              </w:rPr>
              <w:fldChar w:fldCharType="separate"/>
            </w:r>
            <w:r w:rsidR="00467E40">
              <w:rPr>
                <w:noProof/>
                <w:webHidden/>
              </w:rPr>
              <w:t>2</w:t>
            </w:r>
            <w:r w:rsidR="00467E40">
              <w:rPr>
                <w:noProof/>
                <w:webHidden/>
              </w:rPr>
              <w:fldChar w:fldCharType="end"/>
            </w:r>
          </w:hyperlink>
        </w:p>
        <w:p w:rsidR="00467E40" w:rsidRDefault="00467E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5449223" w:history="1">
            <w:r w:rsidRPr="00CC65C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C65CC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E40" w:rsidRDefault="00467E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5449224" w:history="1">
            <w:r w:rsidRPr="00CC65C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C65CC">
              <w:rPr>
                <w:rStyle w:val="Hyperlink"/>
                <w:noProof/>
              </w:rPr>
              <w:t>transfer local files to remote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E40" w:rsidRDefault="00467E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5449225" w:history="1">
            <w:r w:rsidRPr="00CC65C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C65CC">
              <w:rPr>
                <w:rStyle w:val="Hyperlink"/>
                <w:noProof/>
              </w:rPr>
              <w:t>transfer remote files to local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E40" w:rsidRDefault="00467E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5449226" w:history="1">
            <w:r w:rsidRPr="00CC65C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C65CC">
              <w:rPr>
                <w:rStyle w:val="Hyperlink"/>
                <w:noProof/>
              </w:rPr>
              <w:t>Copy entire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E40" w:rsidRDefault="00467E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5449227" w:history="1">
            <w:r w:rsidRPr="00CC65CC">
              <w:rPr>
                <w:rStyle w:val="Hyperlink"/>
                <w:b/>
                <w:noProof/>
              </w:rPr>
              <w:t>rsync: remote 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E40" w:rsidRDefault="00467E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5449228" w:history="1">
            <w:r w:rsidRPr="00CC65CC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E40" w:rsidRDefault="00467E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5449229" w:history="1">
            <w:r w:rsidRPr="00CC65CC">
              <w:rPr>
                <w:rStyle w:val="Hyperlink"/>
                <w:b/>
                <w:noProof/>
              </w:rPr>
              <w:t>Difference between scp and rync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_Toc495449229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F4A" w:rsidRDefault="002F5F4A">
          <w:r>
            <w:rPr>
              <w:b/>
              <w:bCs/>
              <w:noProof/>
            </w:rPr>
            <w:fldChar w:fldCharType="end"/>
          </w:r>
        </w:p>
      </w:sdtContent>
    </w:sdt>
    <w:p w:rsidR="002F5F4A" w:rsidRDefault="002F5F4A" w:rsidP="00304E99">
      <w:pPr>
        <w:rPr>
          <w:rStyle w:val="Heading1Char"/>
          <w:b/>
          <w:color w:val="auto"/>
          <w:u w:val="single"/>
        </w:rPr>
      </w:pPr>
    </w:p>
    <w:p w:rsidR="002F5F4A" w:rsidRDefault="002F5F4A" w:rsidP="00304E99">
      <w:pPr>
        <w:rPr>
          <w:rStyle w:val="Heading1Char"/>
          <w:b/>
          <w:color w:val="auto"/>
          <w:u w:val="single"/>
        </w:rPr>
      </w:pPr>
    </w:p>
    <w:p w:rsidR="00467E40" w:rsidRDefault="00467E40" w:rsidP="00304E99">
      <w:pPr>
        <w:rPr>
          <w:rStyle w:val="Heading1Char"/>
          <w:b/>
          <w:color w:val="auto"/>
          <w:u w:val="single"/>
        </w:rPr>
      </w:pPr>
    </w:p>
    <w:p w:rsidR="00467E40" w:rsidRDefault="00467E40" w:rsidP="00304E99">
      <w:pPr>
        <w:rPr>
          <w:rStyle w:val="Heading1Char"/>
          <w:b/>
          <w:color w:val="auto"/>
          <w:u w:val="single"/>
        </w:rPr>
      </w:pPr>
    </w:p>
    <w:p w:rsidR="00467E40" w:rsidRDefault="00467E40" w:rsidP="00304E99">
      <w:pPr>
        <w:rPr>
          <w:rStyle w:val="Heading1Char"/>
          <w:b/>
          <w:color w:val="auto"/>
          <w:u w:val="single"/>
        </w:rPr>
      </w:pPr>
    </w:p>
    <w:p w:rsidR="00467E40" w:rsidRDefault="00467E40" w:rsidP="00304E99">
      <w:pPr>
        <w:rPr>
          <w:rStyle w:val="Heading1Char"/>
          <w:b/>
          <w:color w:val="auto"/>
          <w:u w:val="single"/>
        </w:rPr>
      </w:pPr>
    </w:p>
    <w:p w:rsidR="00467E40" w:rsidRDefault="00467E40" w:rsidP="00304E99">
      <w:pPr>
        <w:rPr>
          <w:rStyle w:val="Heading1Char"/>
          <w:b/>
          <w:color w:val="auto"/>
          <w:u w:val="single"/>
        </w:rPr>
      </w:pPr>
    </w:p>
    <w:p w:rsidR="00467E40" w:rsidRDefault="00467E40" w:rsidP="00304E99">
      <w:pPr>
        <w:rPr>
          <w:rStyle w:val="Heading1Char"/>
          <w:b/>
          <w:color w:val="auto"/>
          <w:u w:val="single"/>
        </w:rPr>
      </w:pPr>
    </w:p>
    <w:p w:rsidR="00467E40" w:rsidRDefault="00467E40" w:rsidP="00304E99">
      <w:pPr>
        <w:rPr>
          <w:rStyle w:val="Heading1Char"/>
          <w:b/>
          <w:color w:val="auto"/>
          <w:u w:val="single"/>
        </w:rPr>
      </w:pPr>
    </w:p>
    <w:p w:rsidR="00467E40" w:rsidRDefault="00467E40" w:rsidP="00304E99">
      <w:pPr>
        <w:rPr>
          <w:rStyle w:val="Heading1Char"/>
          <w:b/>
          <w:color w:val="auto"/>
          <w:u w:val="single"/>
        </w:rPr>
      </w:pPr>
    </w:p>
    <w:p w:rsidR="00467E40" w:rsidRDefault="00467E40" w:rsidP="00304E99">
      <w:pPr>
        <w:rPr>
          <w:rStyle w:val="Heading1Char"/>
          <w:b/>
          <w:color w:val="auto"/>
          <w:u w:val="single"/>
        </w:rPr>
      </w:pPr>
    </w:p>
    <w:p w:rsidR="00467E40" w:rsidRDefault="00467E40" w:rsidP="00304E99">
      <w:pPr>
        <w:rPr>
          <w:rStyle w:val="Heading1Char"/>
          <w:b/>
          <w:color w:val="auto"/>
          <w:u w:val="single"/>
        </w:rPr>
      </w:pPr>
    </w:p>
    <w:p w:rsidR="00467E40" w:rsidRDefault="00467E40" w:rsidP="00304E99">
      <w:pPr>
        <w:rPr>
          <w:rStyle w:val="Heading1Char"/>
          <w:b/>
          <w:color w:val="auto"/>
          <w:u w:val="single"/>
        </w:rPr>
      </w:pPr>
    </w:p>
    <w:p w:rsidR="00467E40" w:rsidRDefault="00467E40" w:rsidP="00304E99">
      <w:pPr>
        <w:rPr>
          <w:rStyle w:val="Heading1Char"/>
          <w:b/>
          <w:color w:val="auto"/>
          <w:u w:val="single"/>
        </w:rPr>
      </w:pPr>
    </w:p>
    <w:p w:rsidR="0086263D" w:rsidRPr="00317FB8" w:rsidRDefault="00147246" w:rsidP="00304E99">
      <w:bookmarkStart w:id="2" w:name="_Toc495449222"/>
      <w:r w:rsidRPr="002F5F4A">
        <w:rPr>
          <w:rStyle w:val="Heading1Char"/>
          <w:b/>
          <w:color w:val="auto"/>
          <w:u w:val="single"/>
        </w:rPr>
        <w:lastRenderedPageBreak/>
        <w:t>SCP: Secure CoPy</w:t>
      </w:r>
      <w:bookmarkEnd w:id="2"/>
      <w:r w:rsidR="00317FB8">
        <w:t>:</w:t>
      </w:r>
      <w:bookmarkEnd w:id="0"/>
    </w:p>
    <w:p w:rsidR="0006546B" w:rsidRDefault="0006546B" w:rsidP="002F5F4A">
      <w:pPr>
        <w:pStyle w:val="ListParagraph"/>
        <w:numPr>
          <w:ilvl w:val="0"/>
          <w:numId w:val="2"/>
        </w:numPr>
      </w:pPr>
      <w:r>
        <w:t>SCP is used to copy f</w:t>
      </w:r>
      <w:r w:rsidR="003E6608">
        <w:t>iles between hosts on a network, providing secure file transfer</w:t>
      </w:r>
      <w:r w:rsidR="00EA0C0A">
        <w:t xml:space="preserve"> by using ssh protocol</w:t>
      </w:r>
      <w:proofErr w:type="gramStart"/>
      <w:r w:rsidR="00EA0C0A">
        <w:t>.</w:t>
      </w:r>
      <w:r w:rsidR="003E6608">
        <w:t>.</w:t>
      </w:r>
      <w:proofErr w:type="gramEnd"/>
    </w:p>
    <w:p w:rsidR="002F5F4A" w:rsidRDefault="004C5864" w:rsidP="00304E99">
      <w:pPr>
        <w:pStyle w:val="ListParagraph"/>
        <w:numPr>
          <w:ilvl w:val="0"/>
          <w:numId w:val="2"/>
        </w:numPr>
      </w:pPr>
      <w:bookmarkStart w:id="3" w:name="_Toc495448808"/>
      <w:bookmarkStart w:id="4" w:name="_Toc495449223"/>
      <w:r w:rsidRPr="002F5F4A">
        <w:rPr>
          <w:rStyle w:val="Heading2Char"/>
          <w:color w:val="auto"/>
          <w:u w:val="single"/>
        </w:rPr>
        <w:t>Syntax</w:t>
      </w:r>
      <w:bookmarkEnd w:id="3"/>
      <w:bookmarkEnd w:id="4"/>
      <w:r>
        <w:t xml:space="preserve">: </w:t>
      </w:r>
      <w:r w:rsidRPr="002F5F4A">
        <w:rPr>
          <w:highlight w:val="lightGray"/>
        </w:rPr>
        <w:t>scp &lt;file/path of file&gt;&lt;username&gt;@&lt;receiver’s IP&gt;:&lt; target directory&gt;</w:t>
      </w:r>
    </w:p>
    <w:p w:rsidR="00EA0C0A" w:rsidRDefault="00EA0C0A" w:rsidP="002F5F4A">
      <w:pPr>
        <w:pStyle w:val="ListParagraph"/>
      </w:pPr>
      <w:r>
        <w:t xml:space="preserve">In short, </w:t>
      </w:r>
      <w:proofErr w:type="gramStart"/>
      <w:r w:rsidRPr="002F5F4A">
        <w:rPr>
          <w:highlight w:val="lightGray"/>
        </w:rPr>
        <w:t>scp</w:t>
      </w:r>
      <w:proofErr w:type="gramEnd"/>
      <w:r w:rsidRPr="002F5F4A">
        <w:rPr>
          <w:highlight w:val="lightGray"/>
        </w:rPr>
        <w:t xml:space="preserve"> &lt;source&gt; &lt;destination&gt;</w:t>
      </w:r>
    </w:p>
    <w:p w:rsidR="00EA0C0A" w:rsidRDefault="00EA0C0A" w:rsidP="002F5F4A">
      <w:pPr>
        <w:pStyle w:val="ListParagraph"/>
      </w:pPr>
      <w:r>
        <w:t xml:space="preserve">If username is not specified then the current local user invoking </w:t>
      </w:r>
      <w:proofErr w:type="gramStart"/>
      <w:r>
        <w:t>scp</w:t>
      </w:r>
      <w:proofErr w:type="gramEnd"/>
      <w:r>
        <w:t xml:space="preserve"> is used.</w:t>
      </w:r>
    </w:p>
    <w:p w:rsidR="00EA0C0A" w:rsidRDefault="00EA0C0A" w:rsidP="002F5F4A">
      <w:pPr>
        <w:pStyle w:val="ListParagraph"/>
        <w:numPr>
          <w:ilvl w:val="0"/>
          <w:numId w:val="2"/>
        </w:numPr>
      </w:pPr>
      <w:bookmarkStart w:id="5" w:name="_Toc495449224"/>
      <w:r w:rsidRPr="002F5F4A">
        <w:rPr>
          <w:rStyle w:val="Heading2Char"/>
          <w:color w:val="auto"/>
        </w:rPr>
        <w:t>transfer local files to remote host</w:t>
      </w:r>
      <w:bookmarkEnd w:id="5"/>
      <w:r>
        <w:t>,</w:t>
      </w:r>
    </w:p>
    <w:p w:rsidR="00EA0C0A" w:rsidRDefault="00EA0C0A" w:rsidP="002F5F4A">
      <w:pPr>
        <w:pStyle w:val="ListParagraph"/>
      </w:pPr>
      <w:r>
        <w:t xml:space="preserve">Command: </w:t>
      </w:r>
      <w:proofErr w:type="gramStart"/>
      <w:r>
        <w:t>scp</w:t>
      </w:r>
      <w:proofErr w:type="gramEnd"/>
      <w:r>
        <w:t xml:space="preserve"> /etc/hosts root@vaibhav:/root</w:t>
      </w:r>
    </w:p>
    <w:p w:rsidR="00EA0C0A" w:rsidRDefault="00EA0C0A" w:rsidP="00D466A4">
      <w:pPr>
        <w:pStyle w:val="ListParagraph"/>
      </w:pPr>
      <w:r>
        <w:t xml:space="preserve">Command: </w:t>
      </w:r>
      <w:proofErr w:type="gramStart"/>
      <w:r>
        <w:t>scp</w:t>
      </w:r>
      <w:proofErr w:type="gramEnd"/>
      <w:r>
        <w:t xml:space="preserve"> /etc/hosts vaibhav:/root</w:t>
      </w:r>
    </w:p>
    <w:p w:rsidR="00D466A4" w:rsidRDefault="00D466A4" w:rsidP="00D466A4">
      <w:pPr>
        <w:pStyle w:val="ListParagraph"/>
      </w:pPr>
    </w:p>
    <w:p w:rsidR="00D11E86" w:rsidRDefault="00D11E86" w:rsidP="00D466A4">
      <w:pPr>
        <w:pStyle w:val="ListParagraph"/>
        <w:numPr>
          <w:ilvl w:val="0"/>
          <w:numId w:val="2"/>
        </w:numPr>
      </w:pPr>
      <w:bookmarkStart w:id="6" w:name="_Toc495449225"/>
      <w:r w:rsidRPr="00D466A4">
        <w:rPr>
          <w:rStyle w:val="Heading2Char"/>
          <w:color w:val="auto"/>
        </w:rPr>
        <w:t>transfer remote files to local host</w:t>
      </w:r>
      <w:bookmarkEnd w:id="6"/>
      <w:r>
        <w:t>,</w:t>
      </w:r>
    </w:p>
    <w:p w:rsidR="00D11E86" w:rsidRDefault="00D11E86" w:rsidP="00D466A4">
      <w:pPr>
        <w:pStyle w:val="ListParagraph"/>
      </w:pPr>
      <w:r>
        <w:t xml:space="preserve">Command: </w:t>
      </w:r>
      <w:proofErr w:type="gramStart"/>
      <w:r>
        <w:t>scp</w:t>
      </w:r>
      <w:proofErr w:type="gramEnd"/>
      <w:r>
        <w:t xml:space="preserve"> </w:t>
      </w:r>
      <w:r>
        <w:t>root@vaibhav:/root</w:t>
      </w:r>
      <w:r>
        <w:t xml:space="preserve"> </w:t>
      </w:r>
      <w:r>
        <w:t>/etc/hosts</w:t>
      </w:r>
    </w:p>
    <w:p w:rsidR="00D11E86" w:rsidRDefault="00D11E86" w:rsidP="00D466A4">
      <w:pPr>
        <w:pStyle w:val="ListParagraph"/>
      </w:pPr>
      <w:r>
        <w:t>Command: scp vaibhav:/</w:t>
      </w:r>
      <w:proofErr w:type="gramStart"/>
      <w:r>
        <w:t>root</w:t>
      </w:r>
      <w:r>
        <w:t xml:space="preserve"> </w:t>
      </w:r>
      <w:r>
        <w:t xml:space="preserve"> /</w:t>
      </w:r>
      <w:proofErr w:type="gramEnd"/>
      <w:r>
        <w:t>etc/hosts</w:t>
      </w:r>
    </w:p>
    <w:p w:rsidR="00D466A4" w:rsidRDefault="00D466A4" w:rsidP="00D466A4">
      <w:pPr>
        <w:pStyle w:val="ListParagraph"/>
      </w:pPr>
    </w:p>
    <w:p w:rsidR="00EA0C0A" w:rsidRDefault="00A920E7" w:rsidP="00D466A4">
      <w:pPr>
        <w:pStyle w:val="ListParagraph"/>
        <w:numPr>
          <w:ilvl w:val="0"/>
          <w:numId w:val="2"/>
        </w:numPr>
      </w:pPr>
      <w:bookmarkStart w:id="7" w:name="_Toc495449226"/>
      <w:r w:rsidRPr="00D466A4">
        <w:rPr>
          <w:rStyle w:val="Heading2Char"/>
          <w:color w:val="auto"/>
        </w:rPr>
        <w:t>C</w:t>
      </w:r>
      <w:r w:rsidR="00D11E86" w:rsidRPr="00D466A4">
        <w:rPr>
          <w:rStyle w:val="Heading2Char"/>
          <w:color w:val="auto"/>
        </w:rPr>
        <w:t>opy entire directory</w:t>
      </w:r>
      <w:bookmarkEnd w:id="7"/>
      <w:r w:rsidR="00D11E86">
        <w:t>,</w:t>
      </w:r>
    </w:p>
    <w:p w:rsidR="00D11E86" w:rsidRDefault="00D11E86" w:rsidP="00D466A4">
      <w:pPr>
        <w:pStyle w:val="ListParagraph"/>
      </w:pPr>
      <w:r>
        <w:t xml:space="preserve">Command: </w:t>
      </w:r>
      <w:proofErr w:type="gramStart"/>
      <w:r>
        <w:t>scp</w:t>
      </w:r>
      <w:proofErr w:type="gramEnd"/>
      <w:r>
        <w:t xml:space="preserve"> </w:t>
      </w:r>
      <w:r w:rsidRPr="005A6899">
        <w:t>-r</w:t>
      </w:r>
      <w:r>
        <w:t xml:space="preserve"> </w:t>
      </w:r>
      <w:r>
        <w:t>/etc</w:t>
      </w:r>
      <w:r>
        <w:t xml:space="preserve"> </w:t>
      </w:r>
      <w:r>
        <w:t>root@vaibhav:/root</w:t>
      </w:r>
    </w:p>
    <w:p w:rsidR="00440EBE" w:rsidRPr="00D466A4" w:rsidRDefault="00440EBE" w:rsidP="00D466A4">
      <w:pPr>
        <w:pStyle w:val="Heading1"/>
        <w:rPr>
          <w:b/>
          <w:u w:val="single"/>
        </w:rPr>
      </w:pPr>
      <w:bookmarkStart w:id="8" w:name="_Toc495449227"/>
      <w:proofErr w:type="gramStart"/>
      <w:r w:rsidRPr="00D466A4">
        <w:rPr>
          <w:b/>
          <w:color w:val="auto"/>
          <w:u w:val="single"/>
        </w:rPr>
        <w:t>rsync</w:t>
      </w:r>
      <w:proofErr w:type="gramEnd"/>
      <w:r w:rsidRPr="00D466A4">
        <w:rPr>
          <w:b/>
          <w:color w:val="auto"/>
          <w:u w:val="single"/>
        </w:rPr>
        <w:t>: remote synchronization</w:t>
      </w:r>
      <w:bookmarkEnd w:id="8"/>
    </w:p>
    <w:p w:rsidR="00440EBE" w:rsidRDefault="00150977" w:rsidP="00D466A4">
      <w:pPr>
        <w:pStyle w:val="ListParagraph"/>
        <w:numPr>
          <w:ilvl w:val="0"/>
          <w:numId w:val="2"/>
        </w:numPr>
      </w:pPr>
      <w:proofErr w:type="gramStart"/>
      <w:r>
        <w:t>rsync</w:t>
      </w:r>
      <w:proofErr w:type="gramEnd"/>
      <w:r>
        <w:t xml:space="preserve"> is used to securely copy files from one system to another over a network.</w:t>
      </w:r>
    </w:p>
    <w:p w:rsidR="00D466A4" w:rsidRDefault="00B654BD" w:rsidP="00304E99">
      <w:pPr>
        <w:pStyle w:val="ListParagraph"/>
        <w:numPr>
          <w:ilvl w:val="0"/>
          <w:numId w:val="2"/>
        </w:numPr>
      </w:pPr>
      <w:r>
        <w:t xml:space="preserve">The syntax of rsync is same as </w:t>
      </w:r>
      <w:proofErr w:type="gramStart"/>
      <w:r>
        <w:t>scp</w:t>
      </w:r>
      <w:proofErr w:type="gramEnd"/>
      <w:r>
        <w:t xml:space="preserve"> except some additional options.</w:t>
      </w:r>
    </w:p>
    <w:p w:rsidR="00D466A4" w:rsidRDefault="00D466A4" w:rsidP="00D466A4">
      <w:pPr>
        <w:pStyle w:val="ListParagraph"/>
      </w:pPr>
      <w:bookmarkStart w:id="9" w:name="_Toc495449228"/>
      <w:r w:rsidRPr="00D466A4">
        <w:rPr>
          <w:rStyle w:val="Heading2Char"/>
          <w:color w:val="auto"/>
          <w:u w:val="single"/>
        </w:rPr>
        <w:t>S</w:t>
      </w:r>
      <w:r w:rsidR="007E2803" w:rsidRPr="00D466A4">
        <w:rPr>
          <w:rStyle w:val="Heading2Char"/>
          <w:color w:val="auto"/>
          <w:u w:val="single"/>
        </w:rPr>
        <w:t>yntax</w:t>
      </w:r>
      <w:bookmarkEnd w:id="9"/>
      <w:r w:rsidR="007E2803">
        <w:t xml:space="preserve">: </w:t>
      </w:r>
      <w:r w:rsidR="00B654BD" w:rsidRPr="00D466A4">
        <w:rPr>
          <w:highlight w:val="lightGray"/>
        </w:rPr>
        <w:t>rsync -</w:t>
      </w:r>
      <w:proofErr w:type="spellStart"/>
      <w:r w:rsidR="00B654BD" w:rsidRPr="00D466A4">
        <w:rPr>
          <w:highlight w:val="lightGray"/>
        </w:rPr>
        <w:t>av</w:t>
      </w:r>
      <w:proofErr w:type="spellEnd"/>
      <w:r w:rsidR="00B654BD" w:rsidRPr="00D466A4">
        <w:rPr>
          <w:highlight w:val="lightGray"/>
        </w:rPr>
        <w:t xml:space="preserve"> &lt;file/path of file&gt;&lt;username&gt;@&lt;receiver’s IP</w:t>
      </w:r>
      <w:proofErr w:type="gramStart"/>
      <w:r w:rsidR="00B654BD" w:rsidRPr="00D466A4">
        <w:rPr>
          <w:highlight w:val="lightGray"/>
        </w:rPr>
        <w:t>&gt;:</w:t>
      </w:r>
      <w:proofErr w:type="gramEnd"/>
      <w:r w:rsidR="00B654BD" w:rsidRPr="00D466A4">
        <w:rPr>
          <w:highlight w:val="lightGray"/>
        </w:rPr>
        <w:t>&lt; target directory&gt;</w:t>
      </w:r>
    </w:p>
    <w:p w:rsidR="007E2803" w:rsidRDefault="00B654BD" w:rsidP="00D466A4">
      <w:pPr>
        <w:pStyle w:val="ListParagraph"/>
      </w:pPr>
      <w:r w:rsidRPr="00B654BD">
        <w:t xml:space="preserve">In short, </w:t>
      </w:r>
      <w:proofErr w:type="spellStart"/>
      <w:r w:rsidRPr="00B654BD">
        <w:rPr>
          <w:highlight w:val="lightGray"/>
        </w:rPr>
        <w:t>rync</w:t>
      </w:r>
      <w:proofErr w:type="spellEnd"/>
      <w:r w:rsidRPr="00B654BD">
        <w:rPr>
          <w:highlight w:val="lightGray"/>
        </w:rPr>
        <w:t xml:space="preserve"> -</w:t>
      </w:r>
      <w:proofErr w:type="spellStart"/>
      <w:r w:rsidRPr="00B654BD">
        <w:rPr>
          <w:highlight w:val="lightGray"/>
        </w:rPr>
        <w:t>av</w:t>
      </w:r>
      <w:proofErr w:type="spellEnd"/>
      <w:r w:rsidRPr="00B654BD">
        <w:rPr>
          <w:highlight w:val="lightGray"/>
        </w:rPr>
        <w:t xml:space="preserve"> &lt;source&gt; &lt;destination&gt;</w:t>
      </w:r>
    </w:p>
    <w:p w:rsidR="00FB2499" w:rsidRDefault="00FB2499" w:rsidP="00D466A4">
      <w:pPr>
        <w:pStyle w:val="ListParagraph"/>
        <w:numPr>
          <w:ilvl w:val="0"/>
          <w:numId w:val="2"/>
        </w:numPr>
      </w:pPr>
      <w:r>
        <w:t>In general, two options -</w:t>
      </w:r>
      <w:proofErr w:type="gramStart"/>
      <w:r>
        <w:t>a and</w:t>
      </w:r>
      <w:proofErr w:type="gramEnd"/>
      <w:r>
        <w:t xml:space="preserve"> -v are used.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9"/>
        <w:gridCol w:w="3461"/>
      </w:tblGrid>
      <w:tr w:rsidR="007D32AF" w:rsidTr="008C4D6D">
        <w:trPr>
          <w:jc w:val="center"/>
        </w:trPr>
        <w:tc>
          <w:tcPr>
            <w:tcW w:w="1009" w:type="dxa"/>
          </w:tcPr>
          <w:p w:rsidR="007D32AF" w:rsidRPr="008E2495" w:rsidRDefault="007D32AF" w:rsidP="00304E99">
            <w:r w:rsidRPr="008E2495">
              <w:t>Option</w:t>
            </w:r>
          </w:p>
        </w:tc>
        <w:tc>
          <w:tcPr>
            <w:tcW w:w="3461" w:type="dxa"/>
          </w:tcPr>
          <w:p w:rsidR="007D32AF" w:rsidRPr="008E2495" w:rsidRDefault="007D32AF" w:rsidP="00304E99">
            <w:r w:rsidRPr="008E2495">
              <w:t>Description</w:t>
            </w:r>
          </w:p>
        </w:tc>
      </w:tr>
      <w:tr w:rsidR="007D32AF" w:rsidTr="008C4D6D">
        <w:trPr>
          <w:jc w:val="center"/>
        </w:trPr>
        <w:tc>
          <w:tcPr>
            <w:tcW w:w="1009" w:type="dxa"/>
          </w:tcPr>
          <w:p w:rsidR="007D32AF" w:rsidRDefault="007D32AF" w:rsidP="00304E99">
            <w:r>
              <w:t>-a</w:t>
            </w:r>
          </w:p>
        </w:tc>
        <w:tc>
          <w:tcPr>
            <w:tcW w:w="3461" w:type="dxa"/>
          </w:tcPr>
          <w:p w:rsidR="007D32AF" w:rsidRDefault="007D32AF" w:rsidP="00304E99">
            <w:r>
              <w:t xml:space="preserve">preserves symbolic links (-r) </w:t>
            </w:r>
            <w:r>
              <w:br/>
              <w:t xml:space="preserve">                   permissions (-p)</w:t>
            </w:r>
            <w:r>
              <w:br/>
            </w:r>
            <w:r>
              <w:t xml:space="preserve">                   </w:t>
            </w:r>
            <w:r>
              <w:t>time stamps (-t)</w:t>
            </w:r>
            <w:r>
              <w:br/>
            </w:r>
            <w:r>
              <w:t xml:space="preserve">                   </w:t>
            </w:r>
            <w:r>
              <w:t>group ownership (-g)</w:t>
            </w:r>
            <w:r>
              <w:br/>
            </w:r>
            <w:r>
              <w:t xml:space="preserve">                   </w:t>
            </w:r>
            <w:r>
              <w:t>owner of files (-o)</w:t>
            </w:r>
            <w:r>
              <w:br/>
            </w:r>
            <w:r>
              <w:t xml:space="preserve">                   </w:t>
            </w:r>
            <w:r>
              <w:t xml:space="preserve">synchronize device files (-D) </w:t>
            </w:r>
          </w:p>
        </w:tc>
      </w:tr>
      <w:tr w:rsidR="007D32AF" w:rsidTr="008C4D6D">
        <w:trPr>
          <w:jc w:val="center"/>
        </w:trPr>
        <w:tc>
          <w:tcPr>
            <w:tcW w:w="1009" w:type="dxa"/>
          </w:tcPr>
          <w:p w:rsidR="007D32AF" w:rsidRDefault="00E37004" w:rsidP="00304E99">
            <w:r>
              <w:t>-v</w:t>
            </w:r>
          </w:p>
        </w:tc>
        <w:tc>
          <w:tcPr>
            <w:tcW w:w="3461" w:type="dxa"/>
          </w:tcPr>
          <w:p w:rsidR="007D32AF" w:rsidRDefault="00E37004" w:rsidP="00304E99">
            <w:r>
              <w:t>verbosity</w:t>
            </w:r>
          </w:p>
        </w:tc>
      </w:tr>
      <w:tr w:rsidR="007D32AF" w:rsidTr="008C4D6D">
        <w:trPr>
          <w:jc w:val="center"/>
        </w:trPr>
        <w:tc>
          <w:tcPr>
            <w:tcW w:w="1009" w:type="dxa"/>
          </w:tcPr>
          <w:p w:rsidR="007D32AF" w:rsidRDefault="00E37004" w:rsidP="00304E99">
            <w:r>
              <w:t>-H</w:t>
            </w:r>
          </w:p>
        </w:tc>
        <w:tc>
          <w:tcPr>
            <w:tcW w:w="3461" w:type="dxa"/>
          </w:tcPr>
          <w:p w:rsidR="007D32AF" w:rsidRDefault="00E37004" w:rsidP="00304E99">
            <w:r>
              <w:t>preservers hard links</w:t>
            </w:r>
          </w:p>
        </w:tc>
      </w:tr>
      <w:tr w:rsidR="007D32AF" w:rsidTr="008C4D6D">
        <w:trPr>
          <w:jc w:val="center"/>
        </w:trPr>
        <w:tc>
          <w:tcPr>
            <w:tcW w:w="1009" w:type="dxa"/>
          </w:tcPr>
          <w:p w:rsidR="007D32AF" w:rsidRDefault="00E37004" w:rsidP="00304E99">
            <w:r>
              <w:t>-A</w:t>
            </w:r>
          </w:p>
        </w:tc>
        <w:tc>
          <w:tcPr>
            <w:tcW w:w="3461" w:type="dxa"/>
          </w:tcPr>
          <w:p w:rsidR="007D32AF" w:rsidRDefault="00E37004" w:rsidP="00304E99">
            <w:r>
              <w:t>enables synchronization of ACLs</w:t>
            </w:r>
          </w:p>
        </w:tc>
      </w:tr>
      <w:tr w:rsidR="00E37004" w:rsidTr="008C4D6D">
        <w:trPr>
          <w:jc w:val="center"/>
        </w:trPr>
        <w:tc>
          <w:tcPr>
            <w:tcW w:w="1009" w:type="dxa"/>
          </w:tcPr>
          <w:p w:rsidR="00E37004" w:rsidRDefault="00E37004" w:rsidP="00304E99">
            <w:r>
              <w:t>-X</w:t>
            </w:r>
          </w:p>
        </w:tc>
        <w:tc>
          <w:tcPr>
            <w:tcW w:w="3461" w:type="dxa"/>
          </w:tcPr>
          <w:p w:rsidR="00E37004" w:rsidRDefault="00E37004" w:rsidP="00304E99">
            <w:r>
              <w:t>preservers SELinux contexts</w:t>
            </w:r>
          </w:p>
        </w:tc>
      </w:tr>
    </w:tbl>
    <w:p w:rsidR="00930F60" w:rsidRDefault="00930F60" w:rsidP="00304E99"/>
    <w:p w:rsidR="00467E40" w:rsidRDefault="00467E40" w:rsidP="00304E99"/>
    <w:p w:rsidR="00930F60" w:rsidRDefault="00930F60" w:rsidP="00304E99"/>
    <w:p w:rsidR="00D466A4" w:rsidRDefault="005B6603" w:rsidP="00D466A4">
      <w:pPr>
        <w:pStyle w:val="ListParagraph"/>
        <w:numPr>
          <w:ilvl w:val="0"/>
          <w:numId w:val="2"/>
        </w:numPr>
      </w:pPr>
      <w:r>
        <w:lastRenderedPageBreak/>
        <w:t>Example:</w:t>
      </w:r>
    </w:p>
    <w:p w:rsidR="00930F60" w:rsidRDefault="00A57B98" w:rsidP="00304E99">
      <w:r>
        <w:rPr>
          <w:noProof/>
        </w:rPr>
        <w:drawing>
          <wp:inline distT="0" distB="0" distL="0" distR="0" wp14:anchorId="5ADAD673" wp14:editId="7B0EB0EE">
            <wp:extent cx="27813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98" w:rsidRDefault="00A57B98" w:rsidP="00304E99">
      <w:r>
        <w:rPr>
          <w:noProof/>
        </w:rPr>
        <w:drawing>
          <wp:inline distT="0" distB="0" distL="0" distR="0" wp14:anchorId="7E531F49" wp14:editId="706CD5DE">
            <wp:extent cx="48291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20" w:rsidRDefault="00D707DB" w:rsidP="00304E99">
      <w:r>
        <w:rPr>
          <w:noProof/>
        </w:rPr>
        <w:drawing>
          <wp:inline distT="0" distB="0" distL="0" distR="0" wp14:anchorId="5814469F" wp14:editId="16A59F2E">
            <wp:extent cx="526732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DB" w:rsidRDefault="00D707DB" w:rsidP="00304E99">
      <w:r>
        <w:rPr>
          <w:noProof/>
        </w:rPr>
        <w:drawing>
          <wp:inline distT="0" distB="0" distL="0" distR="0" wp14:anchorId="5783CB58" wp14:editId="761CC97B">
            <wp:extent cx="482917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DB" w:rsidRDefault="00D707DB" w:rsidP="00D466A4">
      <w:pPr>
        <w:pStyle w:val="ListParagraph"/>
        <w:numPr>
          <w:ilvl w:val="0"/>
          <w:numId w:val="2"/>
        </w:numPr>
      </w:pPr>
      <w:r>
        <w:t>Here, logger command is used to generate logs manually.</w:t>
      </w:r>
    </w:p>
    <w:p w:rsidR="00D707DB" w:rsidRDefault="00D707DB" w:rsidP="00D466A4">
      <w:pPr>
        <w:pStyle w:val="ListParagraph"/>
        <w:numPr>
          <w:ilvl w:val="0"/>
          <w:numId w:val="2"/>
        </w:numPr>
      </w:pPr>
      <w:r>
        <w:t>Note: In case of /var/log, log directory is copied to /</w:t>
      </w:r>
      <w:proofErr w:type="spellStart"/>
      <w:r>
        <w:t>serverlogs</w:t>
      </w:r>
      <w:proofErr w:type="spellEnd"/>
      <w:r>
        <w:t>/</w:t>
      </w:r>
    </w:p>
    <w:p w:rsidR="00D707DB" w:rsidRDefault="00D466A4" w:rsidP="00D466A4">
      <w:pPr>
        <w:pStyle w:val="ListParagraph"/>
      </w:pPr>
      <w:r>
        <w:t xml:space="preserve">           </w:t>
      </w:r>
      <w:r w:rsidR="00D707DB">
        <w:t>In case of /var/log</w:t>
      </w:r>
      <w:r w:rsidR="00D707DB">
        <w:t>/</w:t>
      </w:r>
      <w:r w:rsidR="00D707DB">
        <w:t xml:space="preserve">, </w:t>
      </w:r>
      <w:r w:rsidR="00D707DB">
        <w:t xml:space="preserve">content </w:t>
      </w:r>
      <w:r w:rsidR="00D707DB">
        <w:t>log directory is copied to /</w:t>
      </w:r>
      <w:proofErr w:type="spellStart"/>
      <w:r w:rsidR="00D707DB">
        <w:t>serverlogs</w:t>
      </w:r>
      <w:proofErr w:type="spellEnd"/>
      <w:r w:rsidR="00D707DB">
        <w:t>/</w:t>
      </w:r>
      <w:r w:rsidR="00D707DB">
        <w:t xml:space="preserve"> without</w:t>
      </w:r>
    </w:p>
    <w:p w:rsidR="00D707DB" w:rsidRDefault="00D466A4" w:rsidP="00D466A4">
      <w:pPr>
        <w:pStyle w:val="ListParagraph"/>
      </w:pPr>
      <w:r>
        <w:t xml:space="preserve">           </w:t>
      </w:r>
      <w:proofErr w:type="gramStart"/>
      <w:r w:rsidR="00D707DB">
        <w:t>copying</w:t>
      </w:r>
      <w:proofErr w:type="gramEnd"/>
      <w:r w:rsidR="00D707DB">
        <w:t xml:space="preserve"> log directory</w:t>
      </w:r>
      <w:r w:rsidR="00D707DB">
        <w:t>.</w:t>
      </w:r>
    </w:p>
    <w:p w:rsidR="00FD3A2F" w:rsidRPr="00D466A4" w:rsidRDefault="00FD3A2F" w:rsidP="00D466A4">
      <w:pPr>
        <w:pStyle w:val="Heading1"/>
        <w:rPr>
          <w:b/>
          <w:color w:val="auto"/>
          <w:u w:val="single"/>
        </w:rPr>
      </w:pPr>
      <w:bookmarkStart w:id="10" w:name="_Toc495449229"/>
      <w:r w:rsidRPr="00D466A4">
        <w:rPr>
          <w:b/>
          <w:color w:val="auto"/>
          <w:u w:val="single"/>
        </w:rPr>
        <w:t xml:space="preserve">Difference between </w:t>
      </w:r>
      <w:proofErr w:type="gramStart"/>
      <w:r w:rsidRPr="00D466A4">
        <w:rPr>
          <w:b/>
          <w:color w:val="auto"/>
          <w:u w:val="single"/>
        </w:rPr>
        <w:t>scp</w:t>
      </w:r>
      <w:proofErr w:type="gramEnd"/>
      <w:r w:rsidRPr="00D466A4">
        <w:rPr>
          <w:b/>
          <w:color w:val="auto"/>
          <w:u w:val="single"/>
        </w:rPr>
        <w:t xml:space="preserve"> and </w:t>
      </w:r>
      <w:proofErr w:type="spellStart"/>
      <w:r w:rsidRPr="00D466A4">
        <w:rPr>
          <w:b/>
          <w:color w:val="auto"/>
          <w:u w:val="single"/>
        </w:rPr>
        <w:t>rync</w:t>
      </w:r>
      <w:bookmarkEnd w:id="10"/>
      <w:proofErr w:type="spellEnd"/>
    </w:p>
    <w:p w:rsidR="008C276D" w:rsidRDefault="008C276D" w:rsidP="00D466A4">
      <w:pPr>
        <w:pStyle w:val="ListParagraph"/>
        <w:numPr>
          <w:ilvl w:val="0"/>
          <w:numId w:val="3"/>
        </w:numPr>
      </w:pPr>
      <w:proofErr w:type="gramStart"/>
      <w:r>
        <w:t>scp</w:t>
      </w:r>
      <w:proofErr w:type="gramEnd"/>
      <w:r>
        <w:t xml:space="preserve"> copies files using ssh of selected files from source to destination and when finished, closes scp application.</w:t>
      </w:r>
    </w:p>
    <w:p w:rsidR="008C276D" w:rsidRDefault="00E1239B" w:rsidP="00D466A4">
      <w:pPr>
        <w:pStyle w:val="ListParagraph"/>
        <w:numPr>
          <w:ilvl w:val="0"/>
          <w:numId w:val="3"/>
        </w:numPr>
      </w:pPr>
      <w:proofErr w:type="gramStart"/>
      <w:r>
        <w:t>rsync</w:t>
      </w:r>
      <w:proofErr w:type="gramEnd"/>
      <w:r>
        <w:t xml:space="preserve"> copies files from source to destination whenever there is a change in the source files.</w:t>
      </w:r>
    </w:p>
    <w:p w:rsidR="00944561" w:rsidRDefault="00944561" w:rsidP="00D466A4">
      <w:pPr>
        <w:pStyle w:val="ListParagraph"/>
        <w:numPr>
          <w:ilvl w:val="0"/>
          <w:numId w:val="3"/>
        </w:numPr>
      </w:pPr>
      <w:r>
        <w:t>Key authentication is required for rsync.</w:t>
      </w:r>
    </w:p>
    <w:p w:rsidR="00944561" w:rsidRDefault="00944561" w:rsidP="00D466A4">
      <w:pPr>
        <w:pStyle w:val="ListParagraph"/>
        <w:numPr>
          <w:ilvl w:val="0"/>
          <w:numId w:val="3"/>
        </w:numPr>
      </w:pPr>
      <w:r>
        <w:t xml:space="preserve">In short, </w:t>
      </w:r>
      <w:proofErr w:type="gramStart"/>
      <w:r>
        <w:t>scp</w:t>
      </w:r>
      <w:proofErr w:type="gramEnd"/>
      <w:r>
        <w:t xml:space="preserve"> copies everything whereas rsync copies only changes made.</w:t>
      </w:r>
    </w:p>
    <w:p w:rsidR="00944561" w:rsidRDefault="00944561" w:rsidP="00D466A4">
      <w:pPr>
        <w:pStyle w:val="ListParagraph"/>
        <w:numPr>
          <w:ilvl w:val="0"/>
          <w:numId w:val="3"/>
        </w:numPr>
      </w:pPr>
      <w:proofErr w:type="gramStart"/>
      <w:r>
        <w:t>scp</w:t>
      </w:r>
      <w:proofErr w:type="gramEnd"/>
      <w:r>
        <w:t xml:space="preserve"> overwrites data whereas rsync does not overwrite.</w:t>
      </w:r>
    </w:p>
    <w:p w:rsidR="008C276D" w:rsidRDefault="00944561" w:rsidP="00D466A4">
      <w:pPr>
        <w:pStyle w:val="ListParagraph"/>
        <w:numPr>
          <w:ilvl w:val="0"/>
          <w:numId w:val="3"/>
        </w:numPr>
      </w:pPr>
      <w:proofErr w:type="gramStart"/>
      <w:r>
        <w:t>scp</w:t>
      </w:r>
      <w:proofErr w:type="gramEnd"/>
      <w:r>
        <w:t xml:space="preserve"> is faster than rsync.</w:t>
      </w:r>
      <w:r w:rsidR="008C276D">
        <w:t xml:space="preserve"> </w:t>
      </w:r>
    </w:p>
    <w:sectPr w:rsidR="008C276D" w:rsidSect="00467E40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C1C" w:rsidRDefault="00F25C1C" w:rsidP="00467E40">
      <w:pPr>
        <w:spacing w:after="0" w:line="240" w:lineRule="auto"/>
      </w:pPr>
      <w:r>
        <w:separator/>
      </w:r>
    </w:p>
  </w:endnote>
  <w:endnote w:type="continuationSeparator" w:id="0">
    <w:p w:rsidR="00F25C1C" w:rsidRDefault="00F25C1C" w:rsidP="0046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83147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7E40" w:rsidRDefault="00467E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67E40" w:rsidRDefault="00467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C1C" w:rsidRDefault="00F25C1C" w:rsidP="00467E40">
      <w:pPr>
        <w:spacing w:after="0" w:line="240" w:lineRule="auto"/>
      </w:pPr>
      <w:r>
        <w:separator/>
      </w:r>
    </w:p>
  </w:footnote>
  <w:footnote w:type="continuationSeparator" w:id="0">
    <w:p w:rsidR="00F25C1C" w:rsidRDefault="00F25C1C" w:rsidP="00467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6314E"/>
    <w:multiLevelType w:val="hybridMultilevel"/>
    <w:tmpl w:val="5BCA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46BFF"/>
    <w:multiLevelType w:val="hybridMultilevel"/>
    <w:tmpl w:val="97AE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56D9C"/>
    <w:multiLevelType w:val="hybridMultilevel"/>
    <w:tmpl w:val="0C42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7B"/>
    <w:rsid w:val="0006546B"/>
    <w:rsid w:val="000F39B3"/>
    <w:rsid w:val="00147246"/>
    <w:rsid w:val="00150977"/>
    <w:rsid w:val="00247994"/>
    <w:rsid w:val="002F5F4A"/>
    <w:rsid w:val="00304E99"/>
    <w:rsid w:val="00317FB8"/>
    <w:rsid w:val="003E6608"/>
    <w:rsid w:val="00433E41"/>
    <w:rsid w:val="00440EBE"/>
    <w:rsid w:val="00467E40"/>
    <w:rsid w:val="004C5864"/>
    <w:rsid w:val="00556220"/>
    <w:rsid w:val="005A6899"/>
    <w:rsid w:val="005B6603"/>
    <w:rsid w:val="005D182A"/>
    <w:rsid w:val="007D32AF"/>
    <w:rsid w:val="007E2803"/>
    <w:rsid w:val="008411F1"/>
    <w:rsid w:val="0086263D"/>
    <w:rsid w:val="008C276D"/>
    <w:rsid w:val="008C4D6D"/>
    <w:rsid w:val="008E2495"/>
    <w:rsid w:val="00930F60"/>
    <w:rsid w:val="00944561"/>
    <w:rsid w:val="009D507B"/>
    <w:rsid w:val="00A3553C"/>
    <w:rsid w:val="00A57B98"/>
    <w:rsid w:val="00A920E7"/>
    <w:rsid w:val="00B35132"/>
    <w:rsid w:val="00B654BD"/>
    <w:rsid w:val="00D11E86"/>
    <w:rsid w:val="00D421BA"/>
    <w:rsid w:val="00D466A4"/>
    <w:rsid w:val="00D707DB"/>
    <w:rsid w:val="00E109B5"/>
    <w:rsid w:val="00E1239B"/>
    <w:rsid w:val="00E37004"/>
    <w:rsid w:val="00EA0C0A"/>
    <w:rsid w:val="00F25C1C"/>
    <w:rsid w:val="00FB2499"/>
    <w:rsid w:val="00FC07B3"/>
    <w:rsid w:val="00FD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CBEE9-1036-43BE-86E2-C7724FAC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7F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7F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55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55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53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355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3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E40"/>
  </w:style>
  <w:style w:type="paragraph" w:styleId="Footer">
    <w:name w:val="footer"/>
    <w:basedOn w:val="Normal"/>
    <w:link w:val="FooterChar"/>
    <w:uiPriority w:val="99"/>
    <w:unhideWhenUsed/>
    <w:rsid w:val="0046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45B3F-635B-4E8F-AC8E-FD9D46A77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40</cp:revision>
  <dcterms:created xsi:type="dcterms:W3CDTF">2017-07-15T12:08:00Z</dcterms:created>
  <dcterms:modified xsi:type="dcterms:W3CDTF">2017-10-10T20:09:00Z</dcterms:modified>
</cp:coreProperties>
</file>