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C901EF">
      <w:r>
        <w:t>To bring up network/NIC at boot,</w:t>
      </w:r>
    </w:p>
    <w:p w:rsidR="00C901EF" w:rsidRDefault="00C901EF" w:rsidP="00C901EF">
      <w:pPr>
        <w:pStyle w:val="ListParagraph"/>
        <w:numPr>
          <w:ilvl w:val="0"/>
          <w:numId w:val="1"/>
        </w:numPr>
      </w:pPr>
      <w:r>
        <w:t xml:space="preserve">Modify the configuration file </w:t>
      </w:r>
      <w:r w:rsidRPr="00C901EF">
        <w:rPr>
          <w:highlight w:val="lightGray"/>
        </w:rPr>
        <w:t>/etc/sysconfig/network-scripts/ifcfg-eth0</w:t>
      </w:r>
    </w:p>
    <w:p w:rsidR="00C901EF" w:rsidRDefault="00C901EF" w:rsidP="00C901EF">
      <w:pPr>
        <w:pStyle w:val="ListParagraph"/>
        <w:numPr>
          <w:ilvl w:val="0"/>
          <w:numId w:val="1"/>
        </w:numPr>
      </w:pPr>
      <w:r>
        <w:t>There should be,</w:t>
      </w:r>
    </w:p>
    <w:p w:rsidR="00C901EF" w:rsidRDefault="00C901EF" w:rsidP="00C901EF">
      <w:pPr>
        <w:pStyle w:val="ListParagraph"/>
      </w:pPr>
      <w:r w:rsidRPr="00C901EF">
        <w:rPr>
          <w:highlight w:val="lightGray"/>
        </w:rPr>
        <w:t>ONBOOT=</w:t>
      </w:r>
      <w:r w:rsidRPr="00C901EF">
        <w:rPr>
          <w:b/>
          <w:highlight w:val="lightGray"/>
        </w:rPr>
        <w:t>yes</w:t>
      </w:r>
      <w:bookmarkStart w:id="0" w:name="_GoBack"/>
      <w:bookmarkEnd w:id="0"/>
    </w:p>
    <w:sectPr w:rsidR="00C9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05876"/>
    <w:multiLevelType w:val="hybridMultilevel"/>
    <w:tmpl w:val="EBE8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9"/>
    <w:rsid w:val="000639F9"/>
    <w:rsid w:val="0086263D"/>
    <w:rsid w:val="00C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1840-9213-440C-861B-DCBABFED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</cp:revision>
  <dcterms:created xsi:type="dcterms:W3CDTF">2017-09-11T03:38:00Z</dcterms:created>
  <dcterms:modified xsi:type="dcterms:W3CDTF">2017-09-11T03:41:00Z</dcterms:modified>
</cp:coreProperties>
</file>