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6"/>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8"/>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8"/>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8"/>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9"/>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9"/>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9"/>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9"/>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2"/>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2"/>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2"/>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2"/>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2"/>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7"/>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7"/>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7"/>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7"/>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7"/>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7"/>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0"/>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0"/>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0"/>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0"/>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0"/>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6"/>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6"/>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6"/>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10"/>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10"/>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10"/>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10"/>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18"/>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18"/>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18"/>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18"/>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1"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b w:val="1"/>
          <w:color w:val="444444"/>
        </w:rPr>
      </w:pPr>
      <w:r w:rsidDel="00000000" w:rsidR="00000000" w:rsidRPr="00000000">
        <w:rPr>
          <w:rtl w:val="0"/>
        </w:rPr>
      </w:r>
    </w:p>
    <w:p w:rsidR="00000000" w:rsidDel="00000000" w:rsidP="00000000" w:rsidRDefault="00000000" w:rsidRPr="00000000" w14:paraId="000002A8">
      <w:pPr>
        <w:rPr>
          <w:b w:val="1"/>
          <w:color w:val="444444"/>
        </w:rPr>
      </w:pPr>
      <w:r w:rsidDel="00000000" w:rsidR="00000000" w:rsidRPr="00000000">
        <w:rPr>
          <w:rtl w:val="0"/>
        </w:rPr>
      </w:r>
    </w:p>
    <w:p w:rsidR="00000000" w:rsidDel="00000000" w:rsidP="00000000" w:rsidRDefault="00000000" w:rsidRPr="00000000" w14:paraId="000002A9">
      <w:pPr>
        <w:rPr>
          <w:b w:val="1"/>
          <w:color w:val="444444"/>
        </w:rPr>
      </w:pPr>
      <w:r w:rsidDel="00000000" w:rsidR="00000000" w:rsidRPr="00000000">
        <w:rPr>
          <w:rtl w:val="0"/>
        </w:rPr>
      </w:r>
    </w:p>
    <w:p w:rsidR="00000000" w:rsidDel="00000000" w:rsidP="00000000" w:rsidRDefault="00000000" w:rsidRPr="00000000" w14:paraId="000002AA">
      <w:pPr>
        <w:rPr>
          <w:b w:val="1"/>
          <w:color w:val="444444"/>
        </w:rPr>
      </w:pPr>
      <w:r w:rsidDel="00000000" w:rsidR="00000000" w:rsidRPr="00000000">
        <w:rPr>
          <w:rtl w:val="0"/>
        </w:rPr>
      </w:r>
    </w:p>
    <w:p w:rsidR="00000000" w:rsidDel="00000000" w:rsidP="00000000" w:rsidRDefault="00000000" w:rsidRPr="00000000" w14:paraId="000002AB">
      <w:pPr>
        <w:rPr>
          <w:b w:val="1"/>
          <w:color w:val="444444"/>
        </w:rPr>
      </w:pPr>
      <w:r w:rsidDel="00000000" w:rsidR="00000000" w:rsidRPr="00000000">
        <w:rPr>
          <w:rtl w:val="0"/>
        </w:rPr>
      </w:r>
    </w:p>
    <w:p w:rsidR="00000000" w:rsidDel="00000000" w:rsidP="00000000" w:rsidRDefault="00000000" w:rsidRPr="00000000" w14:paraId="000002AC">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42" Type="http://schemas.openxmlformats.org/officeDocument/2006/relationships/hyperlink" Target="https://aws.amazon.com/kinesis/data-streams/" TargetMode="External"/><Relationship Id="rId86" Type="http://schemas.openxmlformats.org/officeDocument/2006/relationships/hyperlink" Target="https://docs.aws.amazon.com/redshift/latest/dg/t_Distributing_data.html" TargetMode="External"/><Relationship Id="rId41" Type="http://schemas.openxmlformats.org/officeDocument/2006/relationships/hyperlink" Target="https://aws.amazon.com/kinesis/data-firehose/" TargetMode="External"/><Relationship Id="rId85" Type="http://schemas.openxmlformats.org/officeDocument/2006/relationships/hyperlink" Target="https://docs.aws.amazon.com/amazondynamodb/latest/developerguide/LSI.html" TargetMode="External"/><Relationship Id="rId44" Type="http://schemas.openxmlformats.org/officeDocument/2006/relationships/hyperlink" Target="https://docs.aws.amazon.com/streams/latest/dev/developing-producers-with-kpl.html" TargetMode="External"/><Relationship Id="rId88" Type="http://schemas.openxmlformats.org/officeDocument/2006/relationships/hyperlink" Target="https://docs.aws.amazon.com/redshift/latest/mgmt/overview.html" TargetMode="External"/><Relationship Id="rId43" Type="http://schemas.openxmlformats.org/officeDocument/2006/relationships/hyperlink" Target="https://docs.aws.amazon.com/streams/latest/dev/kinesis-kpl-concepts.html" TargetMode="External"/><Relationship Id="rId87" Type="http://schemas.openxmlformats.org/officeDocument/2006/relationships/hyperlink" Target="https://docs.aws.amazon.com/redshift/latest/dg/c_high_level_system_architecture.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31" Type="http://schemas.openxmlformats.org/officeDocument/2006/relationships/hyperlink" Target="https://aws.amazon.com/kinesis/data-analytics/faqs/" TargetMode="External"/><Relationship Id="rId75" Type="http://schemas.openxmlformats.org/officeDocument/2006/relationships/hyperlink" Target="https://docs.aws.amazon.com/AmazonElastiCache/latest/red-ug/elasticache-use-cases.html" TargetMode="External"/><Relationship Id="rId30" Type="http://schemas.openxmlformats.org/officeDocument/2006/relationships/hyperlink" Target="https://aws.amazon.com/dms/faqs/" TargetMode="External"/><Relationship Id="rId74" Type="http://schemas.openxmlformats.org/officeDocument/2006/relationships/hyperlink" Target="https://aws.amazon.com/blogs/database/building-a-real-time-gaming-leaderboard-with-amazon-elasticache-for-redis/" TargetMode="External"/><Relationship Id="rId33" Type="http://schemas.openxmlformats.org/officeDocument/2006/relationships/hyperlink" Target="https://docs.aws.amazon.com/firehose/latest/dev/what-is-this-service.html#data-flow-diagrams" TargetMode="External"/><Relationship Id="rId77" Type="http://schemas.openxmlformats.org/officeDocument/2006/relationships/hyperlink" Target="https://aws.amazon.com/blogs/big-data/integrating-iot-events-into-your-analytic-platform/" TargetMode="External"/><Relationship Id="rId32" Type="http://schemas.openxmlformats.org/officeDocument/2006/relationships/hyperlink" Target="https://aws.amazon.com/kinesis/data-streams/faqs/" TargetMode="External"/><Relationship Id="rId76" Type="http://schemas.openxmlformats.org/officeDocument/2006/relationships/hyperlink" Target="https://aws.amazon.com/iot-core/" TargetMode="External"/><Relationship Id="rId35" Type="http://schemas.openxmlformats.org/officeDocument/2006/relationships/hyperlink" Target="https://aws.amazon.com/kinesis/data-firehose/faqs/" TargetMode="External"/><Relationship Id="rId79" Type="http://schemas.openxmlformats.org/officeDocument/2006/relationships/hyperlink" Target="https://aws.amazon.com/athena/" TargetMode="External"/><Relationship Id="rId34" Type="http://schemas.openxmlformats.org/officeDocument/2006/relationships/hyperlink" Target="https://docs.aws.amazon.com/glue/latest/dg/components-key-concepts.html"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20" Type="http://schemas.openxmlformats.org/officeDocument/2006/relationships/hyperlink" Target="https://docs.aws.amazon.com/firehose/latest/dev/data-transformation.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22" Type="http://schemas.openxmlformats.org/officeDocument/2006/relationships/hyperlink" Target="https://aws.amazon.com/kinesis/data-streams/" TargetMode="External"/><Relationship Id="rId66" Type="http://schemas.openxmlformats.org/officeDocument/2006/relationships/hyperlink" Target="https://docs.aws.amazon.com/amazondynamodb/latest/developerguide/GlobalTables.html" TargetMode="External"/><Relationship Id="rId21" Type="http://schemas.openxmlformats.org/officeDocument/2006/relationships/hyperlink" Target="https://aws.amazon.com/blogs/big-data/implement-serverless-log-analytics-using-amazon-kinesis-analytics/" TargetMode="External"/><Relationship Id="rId65" Type="http://schemas.openxmlformats.org/officeDocument/2006/relationships/hyperlink" Target="https://aws.amazon.com/neptune/" TargetMode="External"/><Relationship Id="rId24" Type="http://schemas.openxmlformats.org/officeDocument/2006/relationships/hyperlink" Target="https://aws.amazon.com/premiumsupport/knowledge-center/copy-s3-hdfs-emr/" TargetMode="External"/><Relationship Id="rId68" Type="http://schemas.openxmlformats.org/officeDocument/2006/relationships/hyperlink" Target="https://aws.amazon.com/s3/faqs/" TargetMode="External"/><Relationship Id="rId23" Type="http://schemas.openxmlformats.org/officeDocument/2006/relationships/hyperlink" Target="https://aws.amazon.com/iot/"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69" Type="http://schemas.openxmlformats.org/officeDocument/2006/relationships/hyperlink" Target="https://aws.amazon.com/redshift/faq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11"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0" Type="http://schemas.openxmlformats.org/officeDocument/2006/relationships/hyperlink" Target="https://aws.amazon.com/dms/faqs/" TargetMode="External"/><Relationship Id="rId54" Type="http://schemas.openxmlformats.org/officeDocument/2006/relationships/hyperlink" Target="https://docs.aws.amazon.com/firehose/latest/dev/what-is-this-service.html#data-flow-diagrams" TargetMode="External"/><Relationship Id="rId13"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12" Type="http://schemas.openxmlformats.org/officeDocument/2006/relationships/hyperlink" Target="https://aws.amazon.com/kinesis/data-streams/faqs/" TargetMode="External"/><Relationship Id="rId56" Type="http://schemas.openxmlformats.org/officeDocument/2006/relationships/hyperlink" Target="https://aws.amazon.com/kinesis/data-firehose/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2" Type="http://schemas.openxmlformats.org/officeDocument/2006/relationships/hyperlink" Target="https://docs.aws.amazon.com/glue/latest/dg/add-classifier.html" TargetMode="External"/><Relationship Id="rId15"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4" Type="http://schemas.openxmlformats.org/officeDocument/2006/relationships/hyperlink" Target="https://docs.aws.amazon.com/glue/latest/dg/components-key-concepts.html" TargetMode="External"/><Relationship Id="rId58" Type="http://schemas.openxmlformats.org/officeDocument/2006/relationships/hyperlink" Target="https://docs.aws.amazon.com/AWSSimpleQueueService/latest/SQSDeveloperGuide/standard-queue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