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1"/>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1"/>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22"/>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22"/>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22"/>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22"/>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3"/>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3"/>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3"/>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3"/>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7"/>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7"/>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7"/>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7"/>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5"/>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5"/>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5"/>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5"/>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24"/>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24"/>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24"/>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24"/>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26"/>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26"/>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26"/>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26"/>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19"/>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19"/>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19"/>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19"/>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21"/>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21"/>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21"/>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21"/>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15"/>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15"/>
        </w:numPr>
        <w:ind w:left="720" w:hanging="360"/>
        <w:rPr>
          <w:color w:val="383a42"/>
          <w:shd w:fill="fafafa" w:val="clear"/>
        </w:rPr>
      </w:pPr>
      <w:r w:rsidDel="00000000" w:rsidR="00000000" w:rsidRPr="00000000">
        <w:rPr>
          <w:color w:val="383a42"/>
          <w:shd w:fill="fafafa" w:val="clear"/>
          <w:rtl w:val="0"/>
        </w:rPr>
        <w:t xml:space="preserve">Write a PySpark function that uses Spark SQL to reformat the JSON into the required elements</w:t>
      </w:r>
    </w:p>
    <w:p w:rsidR="00000000" w:rsidDel="00000000" w:rsidP="00000000" w:rsidRDefault="00000000" w:rsidRPr="00000000" w14:paraId="00000189">
      <w:pPr>
        <w:numPr>
          <w:ilvl w:val="0"/>
          <w:numId w:val="15"/>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15"/>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11</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34343"/>
        </w:rPr>
      </w:pPr>
      <w:r w:rsidDel="00000000" w:rsidR="00000000" w:rsidRPr="00000000">
        <w:rPr>
          <w:color w:val="434343"/>
          <w:rtl w:val="0"/>
        </w:rPr>
        <w:t xml:space="preserve">You work as a data scientist working on a data analytics project to construct a data warehouse for your organization’s analytics applications and decision support. This data warehouse needs to be loaded with the petabytes of data from your company’s operational data stores. To achieve this goal, you need to load petabytes of data from your EMR cluster to your newly created Redshift cluster. </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rPr>
          <w:color w:val="434343"/>
        </w:rPr>
      </w:pPr>
      <w:r w:rsidDel="00000000" w:rsidR="00000000" w:rsidRPr="00000000">
        <w:rPr>
          <w:color w:val="434343"/>
          <w:rtl w:val="0"/>
        </w:rPr>
        <w:t xml:space="preserve">Which of the following steps are NOT required when moving your data from your EMR cluster to your Redshift cluster? (SELECT TWO)</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numPr>
          <w:ilvl w:val="0"/>
          <w:numId w:val="6"/>
        </w:numPr>
        <w:ind w:left="720" w:hanging="360"/>
        <w:rPr>
          <w:color w:val="434343"/>
        </w:rPr>
      </w:pPr>
      <w:r w:rsidDel="00000000" w:rsidR="00000000" w:rsidRPr="00000000">
        <w:rPr>
          <w:color w:val="383a42"/>
          <w:shd w:fill="fafafa" w:val="clear"/>
          <w:rtl w:val="0"/>
        </w:rPr>
        <w:t xml:space="preserve">Configure IAM permissions</w:t>
      </w:r>
    </w:p>
    <w:p w:rsidR="00000000" w:rsidDel="00000000" w:rsidP="00000000" w:rsidRDefault="00000000" w:rsidRPr="00000000" w14:paraId="000001A5">
      <w:pPr>
        <w:numPr>
          <w:ilvl w:val="0"/>
          <w:numId w:val="6"/>
        </w:numPr>
        <w:ind w:left="720" w:hanging="360"/>
        <w:rPr>
          <w:color w:val="383a42"/>
          <w:shd w:fill="fafafa" w:val="clear"/>
        </w:rPr>
      </w:pPr>
      <w:r w:rsidDel="00000000" w:rsidR="00000000" w:rsidRPr="00000000">
        <w:rPr>
          <w:color w:val="383a42"/>
          <w:shd w:fill="fafafa" w:val="clear"/>
          <w:rtl w:val="0"/>
        </w:rPr>
        <w:t xml:space="preserve">Get</w:t>
      </w:r>
      <w:r w:rsidDel="00000000" w:rsidR="00000000" w:rsidRPr="00000000">
        <w:rPr>
          <w:color w:val="383a42"/>
          <w:shd w:fill="fafafa" w:val="clear"/>
          <w:rtl w:val="0"/>
        </w:rPr>
        <w:t xml:space="preserve"> the Redshift cluster public key and node IP addresses</w:t>
      </w:r>
      <w:r w:rsidDel="00000000" w:rsidR="00000000" w:rsidRPr="00000000">
        <w:rPr>
          <w:rtl w:val="0"/>
        </w:rPr>
      </w:r>
    </w:p>
    <w:p w:rsidR="00000000" w:rsidDel="00000000" w:rsidP="00000000" w:rsidRDefault="00000000" w:rsidRPr="00000000" w14:paraId="000001A6">
      <w:pPr>
        <w:numPr>
          <w:ilvl w:val="0"/>
          <w:numId w:val="6"/>
        </w:numPr>
        <w:ind w:left="720" w:hanging="360"/>
        <w:rPr>
          <w:color w:val="383a42"/>
          <w:shd w:fill="fafafa" w:val="clear"/>
        </w:rPr>
      </w:pPr>
      <w:r w:rsidDel="00000000" w:rsidR="00000000" w:rsidRPr="00000000">
        <w:rPr>
          <w:color w:val="383a42"/>
          <w:shd w:fill="fafafa" w:val="clear"/>
          <w:rtl w:val="0"/>
        </w:rPr>
        <w:t xml:space="preserve">Add the Redshift cluster public key to each of your EMR EC2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w:t>
      </w:r>
    </w:p>
    <w:p w:rsidR="00000000" w:rsidDel="00000000" w:rsidP="00000000" w:rsidRDefault="00000000" w:rsidRPr="00000000" w14:paraId="000001A7">
      <w:pPr>
        <w:numPr>
          <w:ilvl w:val="0"/>
          <w:numId w:val="6"/>
        </w:numPr>
        <w:ind w:left="720" w:hanging="360"/>
        <w:rPr>
          <w:color w:val="383a42"/>
          <w:u w:val="none"/>
          <w:shd w:fill="fafafa" w:val="clear"/>
        </w:rPr>
      </w:pPr>
      <w:r w:rsidDel="00000000" w:rsidR="00000000" w:rsidRPr="00000000">
        <w:rPr>
          <w:color w:val="383a42"/>
          <w:shd w:fill="fafafa" w:val="clear"/>
          <w:rtl w:val="0"/>
        </w:rPr>
        <w:t xml:space="preserve">Create a manifest file</w:t>
      </w:r>
    </w:p>
    <w:p w:rsidR="00000000" w:rsidDel="00000000" w:rsidP="00000000" w:rsidRDefault="00000000" w:rsidRPr="00000000" w14:paraId="000001A8">
      <w:pPr>
        <w:numPr>
          <w:ilvl w:val="0"/>
          <w:numId w:val="6"/>
        </w:numPr>
        <w:ind w:left="720" w:hanging="360"/>
        <w:rPr>
          <w:color w:val="383a42"/>
          <w:u w:val="none"/>
          <w:shd w:fill="fafafa" w:val="clear"/>
        </w:rPr>
      </w:pPr>
      <w:r w:rsidDel="00000000" w:rsidR="00000000" w:rsidRPr="00000000">
        <w:rPr>
          <w:color w:val="383a42"/>
          <w:shd w:fill="fafafa" w:val="clear"/>
          <w:rtl w:val="0"/>
        </w:rPr>
        <w:t xml:space="preserve">Copy the manifest file to an EMR Hadoop Distributed File System (HDFS)</w:t>
      </w:r>
      <w:r w:rsidDel="00000000" w:rsidR="00000000" w:rsidRPr="00000000">
        <w:rPr>
          <w:rtl w:val="0"/>
        </w:rPr>
      </w:r>
    </w:p>
    <w:p w:rsidR="00000000" w:rsidDel="00000000" w:rsidP="00000000" w:rsidRDefault="00000000" w:rsidRPr="00000000" w14:paraId="000001A9">
      <w:pPr>
        <w:numPr>
          <w:ilvl w:val="0"/>
          <w:numId w:val="6"/>
        </w:numPr>
        <w:ind w:left="720" w:hanging="360"/>
        <w:rPr>
          <w:color w:val="383a42"/>
          <w:shd w:fill="fafafa" w:val="clear"/>
        </w:rPr>
      </w:pPr>
      <w:r w:rsidDel="00000000" w:rsidR="00000000" w:rsidRPr="00000000">
        <w:rPr>
          <w:color w:val="383a42"/>
          <w:shd w:fill="fafafa" w:val="clear"/>
          <w:rtl w:val="0"/>
        </w:rPr>
        <w:t xml:space="preserve">Configure the EMR hosts to accept all of the Redshift cluster's IP addresses</w:t>
      </w:r>
    </w:p>
    <w:p w:rsidR="00000000" w:rsidDel="00000000" w:rsidP="00000000" w:rsidRDefault="00000000" w:rsidRPr="00000000" w14:paraId="000001AA">
      <w:pPr>
        <w:numPr>
          <w:ilvl w:val="0"/>
          <w:numId w:val="6"/>
        </w:numPr>
        <w:ind w:left="720" w:hanging="360"/>
        <w:rPr>
          <w:color w:val="383a42"/>
          <w:u w:val="none"/>
          <w:shd w:fill="fafafa" w:val="clear"/>
        </w:rPr>
      </w:pPr>
      <w:r w:rsidDel="00000000" w:rsidR="00000000" w:rsidRPr="00000000">
        <w:rPr>
          <w:color w:val="383a42"/>
          <w:shd w:fill="fafafa" w:val="clear"/>
          <w:rtl w:val="0"/>
        </w:rPr>
        <w:t xml:space="preserve">Use the Redshift COPY command to load the data</w:t>
      </w: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rtl w:val="0"/>
        </w:rPr>
      </w:r>
    </w:p>
    <w:p w:rsidR="00000000" w:rsidDel="00000000" w:rsidP="00000000" w:rsidRDefault="00000000" w:rsidRPr="00000000" w14:paraId="000001A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E</w:t>
      </w:r>
    </w:p>
    <w:p w:rsidR="00000000" w:rsidDel="00000000" w:rsidP="00000000" w:rsidRDefault="00000000" w:rsidRPr="00000000" w14:paraId="000001AD">
      <w:pPr>
        <w:rPr>
          <w:color w:val="434343"/>
        </w:rPr>
      </w:pPr>
      <w:r w:rsidDel="00000000" w:rsidR="00000000" w:rsidRPr="00000000">
        <w:rPr>
          <w:rtl w:val="0"/>
        </w:rPr>
      </w:r>
    </w:p>
    <w:p w:rsidR="00000000" w:rsidDel="00000000" w:rsidP="00000000" w:rsidRDefault="00000000" w:rsidRPr="00000000" w14:paraId="000001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need to configure the IAM permissions needed to allow for running the COPY command.</w:t>
      </w:r>
      <w:r w:rsidDel="00000000" w:rsidR="00000000" w:rsidRPr="00000000">
        <w:rPr>
          <w:rtl w:val="0"/>
        </w:rPr>
      </w:r>
    </w:p>
    <w:p w:rsidR="00000000" w:rsidDel="00000000" w:rsidP="00000000" w:rsidRDefault="00000000" w:rsidRPr="00000000" w14:paraId="000001B0">
      <w:pPr>
        <w:rPr>
          <w:color w:val="444444"/>
          <w:highlight w:val="white"/>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highlight w:val="white"/>
          <w:rtl w:val="0"/>
        </w:rPr>
        <w:t xml:space="preserve">Option B is incorrect. You need </w:t>
      </w: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Redshift cluster public key to enable the Redshift cluster nodes to SSH to the EMR cluster hosts. You need the IP addresses of the Redshift cluster nodes to change the EMR host’s security groups to allow access from your Redshift cluster.</w:t>
      </w:r>
      <w:r w:rsidDel="00000000" w:rsidR="00000000" w:rsidRPr="00000000">
        <w:rPr>
          <w:rtl w:val="0"/>
        </w:rPr>
      </w:r>
    </w:p>
    <w:p w:rsidR="00000000" w:rsidDel="00000000" w:rsidP="00000000" w:rsidRDefault="00000000" w:rsidRPr="00000000" w14:paraId="000001B2">
      <w:pPr>
        <w:rPr>
          <w:color w:val="444444"/>
          <w:highlight w:val="white"/>
        </w:rPr>
      </w:pPr>
      <w:r w:rsidDel="00000000" w:rsidR="00000000" w:rsidRPr="00000000">
        <w:rPr>
          <w:rtl w:val="0"/>
        </w:rPr>
      </w:r>
    </w:p>
    <w:p w:rsidR="00000000" w:rsidDel="00000000" w:rsidP="00000000" w:rsidRDefault="00000000" w:rsidRPr="00000000" w14:paraId="000001B3">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You need to add the Redshift cluster public key to the EMR cluster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 to allow the Redshift cluster to connect via SSH.</w:t>
      </w:r>
      <w:r w:rsidDel="00000000" w:rsidR="00000000" w:rsidRPr="00000000">
        <w:rPr>
          <w:color w:val="444444"/>
          <w:highlight w:val="white"/>
          <w:rtl w:val="0"/>
        </w:rPr>
        <w:br w:type="textWrapping"/>
      </w:r>
    </w:p>
    <w:p w:rsidR="00000000" w:rsidDel="00000000" w:rsidP="00000000" w:rsidRDefault="00000000" w:rsidRPr="00000000" w14:paraId="000001B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A manifest file is needed when you are loading data from a remote host, not from an EMR cluster in your AWS account.</w:t>
      </w:r>
    </w:p>
    <w:p w:rsidR="00000000" w:rsidDel="00000000" w:rsidP="00000000" w:rsidRDefault="00000000" w:rsidRPr="00000000" w14:paraId="000001B5">
      <w:pPr>
        <w:rPr>
          <w:color w:val="383a42"/>
          <w:shd w:fill="fafafa" w:val="clear"/>
        </w:rPr>
      </w:pPr>
      <w:r w:rsidDel="00000000" w:rsidR="00000000" w:rsidRPr="00000000">
        <w:rPr>
          <w:rtl w:val="0"/>
        </w:rPr>
      </w:r>
    </w:p>
    <w:p w:rsidR="00000000" w:rsidDel="00000000" w:rsidP="00000000" w:rsidRDefault="00000000" w:rsidRPr="00000000" w14:paraId="000001B6">
      <w:pPr>
        <w:rPr>
          <w:color w:val="383a42"/>
          <w:shd w:fill="fafafa" w:val="clear"/>
        </w:rPr>
      </w:pPr>
      <w:r w:rsidDel="00000000" w:rsidR="00000000" w:rsidRPr="00000000">
        <w:rPr>
          <w:color w:val="383a42"/>
          <w:shd w:fill="fafafa" w:val="clear"/>
          <w:rtl w:val="0"/>
        </w:rPr>
        <w:t xml:space="preserve">Option E is correct. A manifest file is needed when you are loading data from a remote host, not from an EMR cluster in your AWS account.</w:t>
      </w:r>
    </w:p>
    <w:p w:rsidR="00000000" w:rsidDel="00000000" w:rsidP="00000000" w:rsidRDefault="00000000" w:rsidRPr="00000000" w14:paraId="000001B7">
      <w:pPr>
        <w:rPr>
          <w:color w:val="383a42"/>
          <w:shd w:fill="fafafa" w:val="clear"/>
        </w:rPr>
      </w:pPr>
      <w:r w:rsidDel="00000000" w:rsidR="00000000" w:rsidRPr="00000000">
        <w:rPr>
          <w:rtl w:val="0"/>
        </w:rPr>
      </w:r>
    </w:p>
    <w:p w:rsidR="00000000" w:rsidDel="00000000" w:rsidP="00000000" w:rsidRDefault="00000000" w:rsidRPr="00000000" w14:paraId="000001B8">
      <w:pPr>
        <w:rPr>
          <w:color w:val="383a42"/>
          <w:shd w:fill="fafafa" w:val="clear"/>
        </w:rPr>
      </w:pPr>
      <w:r w:rsidDel="00000000" w:rsidR="00000000" w:rsidRPr="00000000">
        <w:rPr>
          <w:color w:val="383a42"/>
          <w:shd w:fill="fafafa" w:val="clear"/>
          <w:rtl w:val="0"/>
        </w:rPr>
        <w:t xml:space="preserve">Option F is incorrect. You need to update</w:t>
      </w:r>
      <w:r w:rsidDel="00000000" w:rsidR="00000000" w:rsidRPr="00000000">
        <w:rPr>
          <w:color w:val="383a42"/>
          <w:shd w:fill="fafafa" w:val="clear"/>
          <w:rtl w:val="0"/>
        </w:rPr>
        <w:t xml:space="preserve"> the EMR cluster instance's security groups to have ingress rules to allow access from the Redshift IP addresses.</w:t>
      </w:r>
      <w:r w:rsidDel="00000000" w:rsidR="00000000" w:rsidRPr="00000000">
        <w:rPr>
          <w:rtl w:val="0"/>
        </w:rPr>
      </w:r>
    </w:p>
    <w:p w:rsidR="00000000" w:rsidDel="00000000" w:rsidP="00000000" w:rsidRDefault="00000000" w:rsidRPr="00000000" w14:paraId="000001B9">
      <w:pPr>
        <w:rPr>
          <w:color w:val="383a42"/>
          <w:shd w:fill="fafafa" w:val="clear"/>
        </w:rPr>
      </w:pPr>
      <w:r w:rsidDel="00000000" w:rsidR="00000000" w:rsidRPr="00000000">
        <w:rPr>
          <w:rtl w:val="0"/>
        </w:rPr>
      </w:r>
    </w:p>
    <w:p w:rsidR="00000000" w:rsidDel="00000000" w:rsidP="00000000" w:rsidRDefault="00000000" w:rsidRPr="00000000" w14:paraId="000001BA">
      <w:pPr>
        <w:rPr>
          <w:color w:val="383a42"/>
          <w:shd w:fill="fafafa" w:val="clear"/>
        </w:rPr>
      </w:pPr>
      <w:r w:rsidDel="00000000" w:rsidR="00000000" w:rsidRPr="00000000">
        <w:rPr>
          <w:color w:val="383a42"/>
          <w:shd w:fill="fafafa" w:val="clear"/>
          <w:rtl w:val="0"/>
        </w:rPr>
        <w:t xml:space="preserve">Option G is incorrect. You</w:t>
      </w:r>
      <w:r w:rsidDel="00000000" w:rsidR="00000000" w:rsidRPr="00000000">
        <w:rPr>
          <w:color w:val="383a42"/>
          <w:shd w:fill="fafafa" w:val="clear"/>
          <w:rtl w:val="0"/>
        </w:rPr>
        <w:t xml:space="preserve"> run the COPY command to load the data into your Redshift table.</w:t>
      </w:r>
      <w:r w:rsidDel="00000000" w:rsidR="00000000" w:rsidRPr="00000000">
        <w:rPr>
          <w:rtl w:val="0"/>
        </w:rPr>
      </w:r>
    </w:p>
    <w:p w:rsidR="00000000" w:rsidDel="00000000" w:rsidP="00000000" w:rsidRDefault="00000000" w:rsidRPr="00000000" w14:paraId="000001BB">
      <w:pPr>
        <w:rPr>
          <w:color w:val="383a42"/>
          <w:shd w:fill="fafafa" w:val="clear"/>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D">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47">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 COPY command to load data </w:t>
      </w:r>
      <w:r w:rsidDel="00000000" w:rsidR="00000000" w:rsidRPr="00000000">
        <w:rPr>
          <w:color w:val="444444"/>
          <w:rtl w:val="0"/>
        </w:rPr>
        <w:t xml:space="preserve">(</w:t>
      </w:r>
      <w:hyperlink r:id="rId48">
        <w:r w:rsidDel="00000000" w:rsidR="00000000" w:rsidRPr="00000000">
          <w:rPr>
            <w:color w:val="1155cc"/>
            <w:u w:val="single"/>
            <w:rtl w:val="0"/>
          </w:rPr>
          <w:t xml:space="preserve">https://docs.aws.amazon.com/redshift/latest/dg/t_Loading_tables_with_the_COPY_command.html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Loading data from Amazon EMR </w:t>
      </w: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and the Amazon Redshift developer guide titled</w:t>
      </w:r>
      <w:r w:rsidDel="00000000" w:rsidR="00000000" w:rsidRPr="00000000">
        <w:rPr>
          <w:b w:val="1"/>
          <w:color w:val="444444"/>
          <w:rtl w:val="0"/>
        </w:rPr>
        <w:t xml:space="preserve"> Loading data from remote hosts </w:t>
      </w:r>
      <w:r w:rsidDel="00000000" w:rsidR="00000000" w:rsidRPr="00000000">
        <w:rPr>
          <w:color w:val="444444"/>
          <w:rtl w:val="0"/>
        </w:rPr>
        <w:t xml:space="preserve">(</w:t>
      </w:r>
      <w:hyperlink r:id="rId50">
        <w:r w:rsidDel="00000000" w:rsidR="00000000" w:rsidRPr="00000000">
          <w:rPr>
            <w:color w:val="1155cc"/>
            <w:u w:val="single"/>
            <w:rtl w:val="0"/>
          </w:rPr>
          <w:t xml:space="preserve">https://docs.aws.amazon.com/redshift/latest/dg/loading-data-from-remote-hosts.html</w:t>
        </w:r>
      </w:hyperlink>
      <w:r w:rsidDel="00000000" w:rsidR="00000000" w:rsidRPr="00000000">
        <w:rPr>
          <w:color w:val="444444"/>
          <w:rtl w:val="0"/>
        </w:rPr>
        <w:t xml:space="preserve">)</w:t>
      </w:r>
    </w:p>
    <w:p w:rsidR="00000000" w:rsidDel="00000000" w:rsidP="00000000" w:rsidRDefault="00000000" w:rsidRPr="00000000" w14:paraId="000001BE">
      <w:pPr>
        <w:rPr>
          <w:color w:val="444444"/>
        </w:rPr>
      </w:pPr>
      <w:r w:rsidDel="00000000" w:rsidR="00000000" w:rsidRPr="00000000">
        <w:rPr>
          <w:rtl w:val="0"/>
        </w:rPr>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b w:val="1"/>
          <w:color w:val="44444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Question: 12</w:t>
      </w:r>
    </w:p>
    <w:p w:rsidR="00000000" w:rsidDel="00000000" w:rsidP="00000000" w:rsidRDefault="00000000" w:rsidRPr="00000000" w14:paraId="000001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b w:val="1"/>
          <w:color w:val="999999"/>
          <w:rtl w:val="0"/>
        </w:rPr>
        <w:t xml:space="preserve"> </w:t>
      </w:r>
    </w:p>
    <w:p w:rsidR="00000000" w:rsidDel="00000000" w:rsidP="00000000" w:rsidRDefault="00000000" w:rsidRPr="00000000" w14:paraId="000001C4">
      <w:pPr>
        <w:rPr>
          <w:color w:val="999999"/>
        </w:rPr>
      </w:pPr>
      <w:r w:rsidDel="00000000" w:rsidR="00000000" w:rsidRPr="00000000">
        <w:rPr>
          <w:rtl w:val="0"/>
        </w:rPr>
      </w:r>
    </w:p>
    <w:p w:rsidR="00000000" w:rsidDel="00000000" w:rsidP="00000000" w:rsidRDefault="00000000" w:rsidRPr="00000000" w14:paraId="000001C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rPr>
          <w:color w:val="434343"/>
        </w:rPr>
      </w:pPr>
      <w:r w:rsidDel="00000000" w:rsidR="00000000" w:rsidRPr="00000000">
        <w:rPr>
          <w:color w:val="434343"/>
          <w:rtl w:val="0"/>
        </w:rPr>
        <w:t xml:space="preserve">You work as a data analytics specialist for a retail clothing chain. Your retail stores generate sales and inventory data that is streamed in real-time into your data collection system. Your data scientists use this data to run predictive analytics applications using machine learning models based on the DeepAR SageMaker built-in algorithm. You also load your data into a Redshift cluster for use by your data scientists for analytics applications and business intelligence Key Performance Indicators (KPIs).</w:t>
      </w:r>
    </w:p>
    <w:p w:rsidR="00000000" w:rsidDel="00000000" w:rsidP="00000000" w:rsidRDefault="00000000" w:rsidRPr="00000000" w14:paraId="000001C9">
      <w:pPr>
        <w:rPr>
          <w:color w:val="434343"/>
        </w:rPr>
      </w:pPr>
      <w:r w:rsidDel="00000000" w:rsidR="00000000" w:rsidRPr="00000000">
        <w:rPr>
          <w:rtl w:val="0"/>
        </w:rPr>
      </w:r>
    </w:p>
    <w:p w:rsidR="00000000" w:rsidDel="00000000" w:rsidP="00000000" w:rsidRDefault="00000000" w:rsidRPr="00000000" w14:paraId="000001CA">
      <w:pPr>
        <w:rPr>
          <w:color w:val="434343"/>
        </w:rPr>
      </w:pPr>
      <w:r w:rsidDel="00000000" w:rsidR="00000000" w:rsidRPr="00000000">
        <w:rPr>
          <w:color w:val="434343"/>
          <w:rtl w:val="0"/>
        </w:rPr>
        <w:t xml:space="preserve">You have loaded your initial retail store data into your Redshift cluster using the COPY command to copy the data from your S3 data lake. For the last several weeks you have been streaming the retail store data into your Redshift tables. You are now noticing that your queries from your Redshift tables are taking longer to execute. Which of the following options will correct your performance problem?</w:t>
      </w:r>
    </w:p>
    <w:p w:rsidR="00000000" w:rsidDel="00000000" w:rsidP="00000000" w:rsidRDefault="00000000" w:rsidRPr="00000000" w14:paraId="000001CB">
      <w:pPr>
        <w:rPr>
          <w:color w:val="434343"/>
        </w:rPr>
      </w:pPr>
      <w:r w:rsidDel="00000000" w:rsidR="00000000" w:rsidRPr="00000000">
        <w:rPr>
          <w:rtl w:val="0"/>
        </w:rPr>
      </w:r>
    </w:p>
    <w:p w:rsidR="00000000" w:rsidDel="00000000" w:rsidP="00000000" w:rsidRDefault="00000000" w:rsidRPr="00000000" w14:paraId="000001CC">
      <w:pPr>
        <w:numPr>
          <w:ilvl w:val="0"/>
          <w:numId w:val="27"/>
        </w:numPr>
        <w:ind w:left="720" w:hanging="360"/>
        <w:rPr>
          <w:color w:val="434343"/>
        </w:rPr>
      </w:pPr>
      <w:r w:rsidDel="00000000" w:rsidR="00000000" w:rsidRPr="00000000">
        <w:rPr>
          <w:color w:val="383a42"/>
          <w:shd w:fill="fafafa" w:val="clear"/>
          <w:rtl w:val="0"/>
        </w:rPr>
        <w:t xml:space="preserve">Run the ANALYZE then VACUUM commands on your Redshift cluster once an hour, every hour to clean up deleted rows, sort new data inserted in the last hour, and update metadata.</w:t>
      </w:r>
    </w:p>
    <w:p w:rsidR="00000000" w:rsidDel="00000000" w:rsidP="00000000" w:rsidRDefault="00000000" w:rsidRPr="00000000" w14:paraId="000001CD">
      <w:pPr>
        <w:numPr>
          <w:ilvl w:val="0"/>
          <w:numId w:val="27"/>
        </w:numPr>
        <w:ind w:left="720" w:hanging="360"/>
        <w:rPr>
          <w:color w:val="383a42"/>
          <w:shd w:fill="fafafa" w:val="clear"/>
        </w:rPr>
      </w:pPr>
      <w:r w:rsidDel="00000000" w:rsidR="00000000" w:rsidRPr="00000000">
        <w:rPr>
          <w:color w:val="383a42"/>
          <w:shd w:fill="fafafa" w:val="clear"/>
          <w:rtl w:val="0"/>
        </w:rPr>
        <w:t xml:space="preserve">Run the ANALYZE then VACUUM commands on your Redshift cluster once a day, every day to clean up deleted rows, sort new data inserted in the last hour, and update metadata.</w:t>
      </w:r>
    </w:p>
    <w:p w:rsidR="00000000" w:rsidDel="00000000" w:rsidP="00000000" w:rsidRDefault="00000000" w:rsidRPr="00000000" w14:paraId="000001CE">
      <w:pPr>
        <w:numPr>
          <w:ilvl w:val="0"/>
          <w:numId w:val="27"/>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day, every day to clean up deleted rows, sort new data inserted in the last hour, and update metadata.</w:t>
      </w:r>
    </w:p>
    <w:p w:rsidR="00000000" w:rsidDel="00000000" w:rsidP="00000000" w:rsidRDefault="00000000" w:rsidRPr="00000000" w14:paraId="000001CF">
      <w:pPr>
        <w:numPr>
          <w:ilvl w:val="0"/>
          <w:numId w:val="27"/>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week, every week to clean up deleted rows, sort new data inserted in the last hour, and update metadata.</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D2">
      <w:pPr>
        <w:rPr>
          <w:color w:val="434343"/>
        </w:rPr>
      </w:pPr>
      <w:r w:rsidDel="00000000" w:rsidR="00000000" w:rsidRPr="00000000">
        <w:rPr>
          <w:rtl w:val="0"/>
        </w:rPr>
      </w:r>
    </w:p>
    <w:p w:rsidR="00000000" w:rsidDel="00000000" w:rsidP="00000000" w:rsidRDefault="00000000" w:rsidRPr="00000000" w14:paraId="000001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D4">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run the VACUUM command first, then run the ANALYZE command. Also, running the VACUUM and ANALYZE commands every hour is probably too often and will impact the overall performance of your Redshift cluster.</w:t>
      </w:r>
      <w:r w:rsidDel="00000000" w:rsidR="00000000" w:rsidRPr="00000000">
        <w:rPr>
          <w:rtl w:val="0"/>
        </w:rPr>
      </w:r>
    </w:p>
    <w:p w:rsidR="00000000" w:rsidDel="00000000" w:rsidP="00000000" w:rsidRDefault="00000000" w:rsidRPr="00000000" w14:paraId="000001D5">
      <w:pPr>
        <w:rPr>
          <w:color w:val="444444"/>
          <w:highlight w:val="white"/>
        </w:rPr>
      </w:pPr>
      <w:r w:rsidDel="00000000" w:rsidR="00000000" w:rsidRPr="00000000">
        <w:rPr>
          <w:rtl w:val="0"/>
        </w:rPr>
      </w:r>
    </w:p>
    <w:p w:rsidR="00000000" w:rsidDel="00000000" w:rsidP="00000000" w:rsidRDefault="00000000" w:rsidRPr="00000000" w14:paraId="000001D6">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run the VACUUM command first, then run the ANALYZE command. </w:t>
      </w:r>
      <w:r w:rsidDel="00000000" w:rsidR="00000000" w:rsidRPr="00000000">
        <w:rPr>
          <w:rtl w:val="0"/>
        </w:rPr>
      </w:r>
    </w:p>
    <w:p w:rsidR="00000000" w:rsidDel="00000000" w:rsidP="00000000" w:rsidRDefault="00000000" w:rsidRPr="00000000" w14:paraId="000001D7">
      <w:pPr>
        <w:rPr>
          <w:color w:val="444444"/>
          <w:highlight w:val="white"/>
        </w:rPr>
      </w:pPr>
      <w:r w:rsidDel="00000000" w:rsidR="00000000" w:rsidRPr="00000000">
        <w:rPr>
          <w:rtl w:val="0"/>
        </w:rPr>
      </w:r>
    </w:p>
    <w:p w:rsidR="00000000" w:rsidDel="00000000" w:rsidP="00000000" w:rsidRDefault="00000000" w:rsidRPr="00000000" w14:paraId="000001D8">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best practice is to run the VACUUM command first, then run the ANALYZE command. Also, running the VACUUM and ANALYZE commands once per day is the best practice as far as frequency of restructuring your Redshift cluster tables without impacting overall performance by running the commands too frequently.</w:t>
      </w:r>
      <w:r w:rsidDel="00000000" w:rsidR="00000000" w:rsidRPr="00000000">
        <w:rPr>
          <w:color w:val="444444"/>
          <w:highlight w:val="white"/>
          <w:rtl w:val="0"/>
        </w:rPr>
        <w:br w:type="textWrapping"/>
      </w:r>
    </w:p>
    <w:p w:rsidR="00000000" w:rsidDel="00000000" w:rsidP="00000000" w:rsidRDefault="00000000" w:rsidRPr="00000000" w14:paraId="000001D9">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run the VACUUM command first, then run the ANALYZE command. However, only running the VACUUM and ANALYZE commands once per week is probably not frequent enough. Running the VACUUM and ANALYZE commands once per day is the best practice as far as frequency of restructuring your Redshift cluster tables without impacting overall performance by running the commands too frequently.</w:t>
      </w:r>
    </w:p>
    <w:p w:rsidR="00000000" w:rsidDel="00000000" w:rsidP="00000000" w:rsidRDefault="00000000" w:rsidRPr="00000000" w14:paraId="000001DA">
      <w:pPr>
        <w:rPr>
          <w:color w:val="383a42"/>
          <w:shd w:fill="fafafa" w:val="clear"/>
        </w:rPr>
      </w:pPr>
      <w:r w:rsidDel="00000000" w:rsidR="00000000" w:rsidRPr="00000000">
        <w:rPr>
          <w:rtl w:val="0"/>
        </w:rPr>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C">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51">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SageMaker developer guide titled</w:t>
      </w:r>
      <w:r w:rsidDel="00000000" w:rsidR="00000000" w:rsidRPr="00000000">
        <w:rPr>
          <w:b w:val="1"/>
          <w:color w:val="444444"/>
          <w:rtl w:val="0"/>
        </w:rPr>
        <w:t xml:space="preserve"> DeepAR Forecasting Algorithm </w:t>
      </w:r>
      <w:r w:rsidDel="00000000" w:rsidR="00000000" w:rsidRPr="00000000">
        <w:rPr>
          <w:color w:val="444444"/>
          <w:rtl w:val="0"/>
        </w:rPr>
        <w:t xml:space="preserve">(</w:t>
      </w:r>
      <w:hyperlink r:id="rId52">
        <w:r w:rsidDel="00000000" w:rsidR="00000000" w:rsidRPr="00000000">
          <w:rPr>
            <w:color w:val="1155cc"/>
            <w:u w:val="single"/>
            <w:rtl w:val="0"/>
          </w:rPr>
          <w:t xml:space="preserve">https://docs.aws.amazon.com/sagemaker/latest/dg/deepar.html</w:t>
        </w:r>
      </w:hyperlink>
      <w:r w:rsidDel="00000000" w:rsidR="00000000" w:rsidRPr="00000000">
        <w:rPr>
          <w:color w:val="444444"/>
          <w:rtl w:val="0"/>
        </w:rPr>
        <w:t xml:space="preserve">), the Investopedia page titled </w:t>
      </w:r>
      <w:r w:rsidDel="00000000" w:rsidR="00000000" w:rsidRPr="00000000">
        <w:rPr>
          <w:b w:val="1"/>
          <w:color w:val="444444"/>
          <w:rtl w:val="0"/>
        </w:rPr>
        <w:t xml:space="preserve">Key Performance Indicators (KPIs) </w:t>
      </w:r>
      <w:r w:rsidDel="00000000" w:rsidR="00000000" w:rsidRPr="00000000">
        <w:rPr>
          <w:color w:val="444444"/>
          <w:rtl w:val="0"/>
        </w:rPr>
        <w:t xml:space="preserve">(</w:t>
      </w:r>
      <w:hyperlink r:id="rId53">
        <w:r w:rsidDel="00000000" w:rsidR="00000000" w:rsidRPr="00000000">
          <w:rPr>
            <w:color w:val="1155cc"/>
            <w:u w:val="single"/>
            <w:rtl w:val="0"/>
          </w:rPr>
          <w:t xml:space="preserve">https://www.investopedia.com/terms/k/kpi.asp</w:t>
        </w:r>
      </w:hyperlink>
      <w:r w:rsidDel="00000000" w:rsidR="00000000" w:rsidRPr="00000000">
        <w:rPr>
          <w:color w:val="444444"/>
          <w:rtl w:val="0"/>
        </w:rPr>
        <w:t xml:space="preserve">), the Tech Blog titled</w:t>
      </w:r>
      <w:r w:rsidDel="00000000" w:rsidR="00000000" w:rsidRPr="00000000">
        <w:rPr>
          <w:b w:val="1"/>
          <w:color w:val="444444"/>
          <w:rtl w:val="0"/>
        </w:rPr>
        <w:t xml:space="preserve"> </w:t>
      </w:r>
      <w:r w:rsidDel="00000000" w:rsidR="00000000" w:rsidRPr="00000000">
        <w:rPr>
          <w:b w:val="1"/>
          <w:color w:val="444444"/>
          <w:rtl w:val="0"/>
        </w:rPr>
        <w:t xml:space="preserve">AWS Redshift best practices, tips and tricks - part 2 </w:t>
      </w:r>
      <w:r w:rsidDel="00000000" w:rsidR="00000000" w:rsidRPr="00000000">
        <w:rPr>
          <w:color w:val="444444"/>
          <w:rtl w:val="0"/>
        </w:rPr>
        <w:t xml:space="preserve">(</w:t>
      </w:r>
      <w:hyperlink r:id="rId54">
        <w:r w:rsidDel="00000000" w:rsidR="00000000" w:rsidRPr="00000000">
          <w:rPr>
            <w:color w:val="1155cc"/>
            <w:u w:val="single"/>
            <w:rtl w:val="0"/>
          </w:rPr>
          <w:t xml:space="preserve">https://source.coveo.com/2017/09/15/redshift-best-practices2/</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Vacuuming tables </w:t>
      </w:r>
      <w:r w:rsidDel="00000000" w:rsidR="00000000" w:rsidRPr="00000000">
        <w:rPr>
          <w:color w:val="444444"/>
          <w:rtl w:val="0"/>
        </w:rPr>
        <w:t xml:space="preserve">(</w:t>
      </w:r>
      <w:hyperlink r:id="rId55">
        <w:r w:rsidDel="00000000" w:rsidR="00000000" w:rsidRPr="00000000">
          <w:rPr>
            <w:color w:val="1155cc"/>
            <w:u w:val="single"/>
            <w:rtl w:val="0"/>
          </w:rPr>
          <w:t xml:space="preserve">https://docs.aws.amazon.com/redshift/latest/dg/t_Reclaiming_storage_space202.html</w:t>
        </w:r>
      </w:hyperlink>
      <w:r w:rsidDel="00000000" w:rsidR="00000000" w:rsidRPr="00000000">
        <w:rPr>
          <w:color w:val="444444"/>
          <w:rtl w:val="0"/>
        </w:rPr>
        <w:t xml:space="preserve">), and the Amazon Redshift developer guide titled </w:t>
      </w:r>
      <w:r w:rsidDel="00000000" w:rsidR="00000000" w:rsidRPr="00000000">
        <w:rPr>
          <w:b w:val="1"/>
          <w:color w:val="444444"/>
          <w:rtl w:val="0"/>
        </w:rPr>
        <w:t xml:space="preserve">VACUUM</w:t>
      </w:r>
      <w:r w:rsidDel="00000000" w:rsidR="00000000" w:rsidRPr="00000000">
        <w:rPr>
          <w:color w:val="444444"/>
          <w:rtl w:val="0"/>
        </w:rPr>
        <w:t xml:space="preserve"> (</w:t>
      </w:r>
      <w:hyperlink r:id="rId56">
        <w:r w:rsidDel="00000000" w:rsidR="00000000" w:rsidRPr="00000000">
          <w:rPr>
            <w:color w:val="1155cc"/>
            <w:u w:val="single"/>
            <w:rtl w:val="0"/>
          </w:rPr>
          <w:t xml:space="preserve">https://docs.aws.amazon.com/redshift/latest/dg/r_VACUUM_command.html</w:t>
        </w:r>
      </w:hyperlink>
      <w:r w:rsidDel="00000000" w:rsidR="00000000" w:rsidRPr="00000000">
        <w:rPr>
          <w:color w:val="444444"/>
          <w:rtl w:val="0"/>
        </w:rPr>
        <w:t xml:space="preserve">)</w:t>
      </w:r>
    </w:p>
    <w:p w:rsidR="00000000" w:rsidDel="00000000" w:rsidP="00000000" w:rsidRDefault="00000000" w:rsidRPr="00000000" w14:paraId="000001DD">
      <w:pPr>
        <w:rPr/>
      </w:pPr>
      <w:r w:rsidDel="00000000" w:rsidR="00000000" w:rsidRPr="00000000">
        <w:rPr>
          <w:rtl w:val="0"/>
        </w:rPr>
        <w:t xml:space="preserve">Question: 13</w:t>
      </w:r>
    </w:p>
    <w:p w:rsidR="00000000" w:rsidDel="00000000" w:rsidP="00000000" w:rsidRDefault="00000000" w:rsidRPr="00000000" w14:paraId="000001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 </w:t>
      </w:r>
    </w:p>
    <w:p w:rsidR="00000000" w:rsidDel="00000000" w:rsidP="00000000" w:rsidRDefault="00000000" w:rsidRPr="00000000" w14:paraId="000001E0">
      <w:pPr>
        <w:rPr>
          <w:color w:val="999999"/>
        </w:rPr>
      </w:pPr>
      <w:r w:rsidDel="00000000" w:rsidR="00000000" w:rsidRPr="00000000">
        <w:rPr>
          <w:rtl w:val="0"/>
        </w:rPr>
      </w:r>
    </w:p>
    <w:p w:rsidR="00000000" w:rsidDel="00000000" w:rsidP="00000000" w:rsidRDefault="00000000" w:rsidRPr="00000000" w14:paraId="000001E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rPr>
          <w:color w:val="434343"/>
        </w:rPr>
      </w:pPr>
      <w:r w:rsidDel="00000000" w:rsidR="00000000" w:rsidRPr="00000000">
        <w:rPr>
          <w:color w:val="434343"/>
          <w:rtl w:val="0"/>
        </w:rPr>
        <w:t xml:space="preserve">You work as a data analytics specialist for a social media software company. Your product generates data that your company can use in predictive analytics applications that leverage machine learning. These applications use Natural Language Processing (NLP) and click prediction techniques for use in targeted advertising on your social media app.</w:t>
      </w:r>
    </w:p>
    <w:p w:rsidR="00000000" w:rsidDel="00000000" w:rsidP="00000000" w:rsidRDefault="00000000" w:rsidRPr="00000000" w14:paraId="000001E5">
      <w:pPr>
        <w:rPr>
          <w:color w:val="434343"/>
        </w:rPr>
      </w:pPr>
      <w:r w:rsidDel="00000000" w:rsidR="00000000" w:rsidRPr="00000000">
        <w:rPr>
          <w:rtl w:val="0"/>
        </w:rPr>
      </w:r>
    </w:p>
    <w:p w:rsidR="00000000" w:rsidDel="00000000" w:rsidP="00000000" w:rsidRDefault="00000000" w:rsidRPr="00000000" w14:paraId="000001E6">
      <w:pPr>
        <w:rPr>
          <w:color w:val="434343"/>
        </w:rPr>
      </w:pPr>
      <w:r w:rsidDel="00000000" w:rsidR="00000000" w:rsidRPr="00000000">
        <w:rPr>
          <w:color w:val="434343"/>
          <w:rtl w:val="0"/>
        </w:rPr>
        <w:t xml:space="preserve">You need to build an EMR cluster to store and process this streaming data to prepare it for use in your machine learning analytics applications. Based on your streaming data activity volume you estimate that your cluster will need to have more than 50 nodes. </w:t>
      </w:r>
    </w:p>
    <w:p w:rsidR="00000000" w:rsidDel="00000000" w:rsidP="00000000" w:rsidRDefault="00000000" w:rsidRPr="00000000" w14:paraId="000001E7">
      <w:pPr>
        <w:rPr>
          <w:color w:val="434343"/>
        </w:rPr>
      </w:pPr>
      <w:r w:rsidDel="00000000" w:rsidR="00000000" w:rsidRPr="00000000">
        <w:rPr>
          <w:rtl w:val="0"/>
        </w:rPr>
      </w:r>
    </w:p>
    <w:p w:rsidR="00000000" w:rsidDel="00000000" w:rsidP="00000000" w:rsidRDefault="00000000" w:rsidRPr="00000000" w14:paraId="000001E8">
      <w:pPr>
        <w:rPr>
          <w:color w:val="434343"/>
        </w:rPr>
      </w:pPr>
      <w:r w:rsidDel="00000000" w:rsidR="00000000" w:rsidRPr="00000000">
        <w:rPr>
          <w:color w:val="434343"/>
          <w:rtl w:val="0"/>
        </w:rPr>
        <w:t xml:space="preserve">Based on your streaming data volume and your machine learning based use cases, which types of EC2 instances should you use for your master node and core/task nodes?</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numPr>
          <w:ilvl w:val="0"/>
          <w:numId w:val="14"/>
        </w:numPr>
        <w:ind w:left="720" w:hanging="360"/>
        <w:rPr>
          <w:color w:val="434343"/>
        </w:rPr>
      </w:pPr>
      <w:r w:rsidDel="00000000" w:rsidR="00000000" w:rsidRPr="00000000">
        <w:rPr>
          <w:color w:val="383a42"/>
          <w:shd w:fill="fafafa" w:val="clear"/>
          <w:rtl w:val="0"/>
        </w:rPr>
        <w:t xml:space="preserve">Master node: m4.xlarge. Core/Task: Cluster Compute instance type</w:t>
      </w:r>
    </w:p>
    <w:p w:rsidR="00000000" w:rsidDel="00000000" w:rsidP="00000000" w:rsidRDefault="00000000" w:rsidRPr="00000000" w14:paraId="000001EB">
      <w:pPr>
        <w:numPr>
          <w:ilvl w:val="0"/>
          <w:numId w:val="14"/>
        </w:numPr>
        <w:ind w:left="720" w:hanging="360"/>
        <w:rPr>
          <w:color w:val="383a42"/>
          <w:shd w:fill="fafafa" w:val="clear"/>
        </w:rPr>
      </w:pPr>
      <w:r w:rsidDel="00000000" w:rsidR="00000000" w:rsidRPr="00000000">
        <w:rPr>
          <w:color w:val="383a42"/>
          <w:shd w:fill="fafafa" w:val="clear"/>
          <w:rtl w:val="0"/>
        </w:rPr>
        <w:t xml:space="preserve">Master node: m5.xlarge. Core/Task: High CPU instance type</w:t>
      </w:r>
    </w:p>
    <w:p w:rsidR="00000000" w:rsidDel="00000000" w:rsidP="00000000" w:rsidRDefault="00000000" w:rsidRPr="00000000" w14:paraId="000001EC">
      <w:pPr>
        <w:numPr>
          <w:ilvl w:val="0"/>
          <w:numId w:val="14"/>
        </w:numPr>
        <w:ind w:left="720" w:hanging="360"/>
        <w:rPr>
          <w:color w:val="383a42"/>
          <w:shd w:fill="fafafa" w:val="clear"/>
        </w:rPr>
      </w:pPr>
      <w:r w:rsidDel="00000000" w:rsidR="00000000" w:rsidRPr="00000000">
        <w:rPr>
          <w:color w:val="383a42"/>
          <w:shd w:fill="fafafa" w:val="clear"/>
          <w:rtl w:val="0"/>
        </w:rPr>
        <w:t xml:space="preserve">Master node: m5.xlarge. Core/Task: High Memory instance type</w:t>
      </w:r>
    </w:p>
    <w:p w:rsidR="00000000" w:rsidDel="00000000" w:rsidP="00000000" w:rsidRDefault="00000000" w:rsidRPr="00000000" w14:paraId="000001ED">
      <w:pPr>
        <w:numPr>
          <w:ilvl w:val="0"/>
          <w:numId w:val="14"/>
        </w:numPr>
        <w:ind w:left="720" w:hanging="360"/>
        <w:rPr>
          <w:color w:val="383a42"/>
          <w:shd w:fill="fafafa" w:val="clear"/>
        </w:rPr>
      </w:pPr>
      <w:r w:rsidDel="00000000" w:rsidR="00000000" w:rsidRPr="00000000">
        <w:rPr>
          <w:color w:val="383a42"/>
          <w:shd w:fill="fafafa" w:val="clear"/>
          <w:rtl w:val="0"/>
        </w:rPr>
        <w:t xml:space="preserve">Master node: m4.xlarge. Core/Task: High CPU instance type</w:t>
      </w:r>
    </w:p>
    <w:p w:rsidR="00000000" w:rsidDel="00000000" w:rsidP="00000000" w:rsidRDefault="00000000" w:rsidRPr="00000000" w14:paraId="000001EE">
      <w:pPr>
        <w:rPr>
          <w:color w:val="434343"/>
        </w:rPr>
      </w:pPr>
      <w:r w:rsidDel="00000000" w:rsidR="00000000" w:rsidRPr="00000000">
        <w:rPr>
          <w:rtl w:val="0"/>
        </w:rPr>
      </w:r>
    </w:p>
    <w:p w:rsidR="00000000" w:rsidDel="00000000" w:rsidP="00000000" w:rsidRDefault="00000000" w:rsidRPr="00000000" w14:paraId="000001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F0">
      <w:pPr>
        <w:rPr>
          <w:color w:val="434343"/>
        </w:rPr>
      </w:pPr>
      <w:r w:rsidDel="00000000" w:rsidR="00000000" w:rsidRPr="00000000">
        <w:rPr>
          <w:rtl w:val="0"/>
        </w:rPr>
      </w:r>
    </w:p>
    <w:p w:rsidR="00000000" w:rsidDel="00000000" w:rsidP="00000000" w:rsidRDefault="00000000" w:rsidRPr="00000000" w14:paraId="000001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F2">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use an m4.xlarge instance type for your master node if your cluster will have more than 50 nodes. Also, for NLP and machine learning applications the Cluster Compute instance type is recommended.</w:t>
      </w: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rtl w:val="0"/>
        </w:rPr>
      </w:r>
    </w:p>
    <w:p w:rsidR="00000000" w:rsidDel="00000000" w:rsidP="00000000" w:rsidRDefault="00000000" w:rsidRPr="00000000" w14:paraId="000001F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use an m4.xlarge instance type for your master node if your cluster will have more than 50 nodes. The m5.xlarge instance type is recommended for your master node if your cluster will have fewer than 50 nodes. Also,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5">
      <w:pPr>
        <w:rPr>
          <w:color w:val="444444"/>
          <w:highlight w:val="white"/>
        </w:rPr>
      </w:pPr>
      <w:r w:rsidDel="00000000" w:rsidR="00000000" w:rsidRPr="00000000">
        <w:rPr>
          <w:rtl w:val="0"/>
        </w:rPr>
      </w:r>
    </w:p>
    <w:p w:rsidR="00000000" w:rsidDel="00000000" w:rsidP="00000000" w:rsidRDefault="00000000" w:rsidRPr="00000000" w14:paraId="000001F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The best practice is to use an m4.xlarge instance type for your master node if your cluster will have more than 50 nodes. The m5.xlarge instance type is recommended for your master node if your cluster will have fewer than 50 nodes. Also, the High Memory instance type is recommended for clusters running d</w:t>
      </w:r>
      <w:r w:rsidDel="00000000" w:rsidR="00000000" w:rsidRPr="00000000">
        <w:rPr>
          <w:color w:val="383a42"/>
          <w:shd w:fill="fafafa" w:val="clear"/>
          <w:rtl w:val="0"/>
        </w:rPr>
        <w:t xml:space="preserve">atabase and memory-caching applications</w:t>
      </w:r>
      <w:r w:rsidDel="00000000" w:rsidR="00000000" w:rsidRPr="00000000">
        <w:rPr>
          <w:color w:val="383a42"/>
          <w:shd w:fill="fafafa" w:val="clear"/>
          <w:rtl w:val="0"/>
        </w:rPr>
        <w:t xml:space="preserve">, but your cluster will be used for NLP and machine learning applications for which the Cluster Compute instance type is recommended.</w:t>
      </w:r>
      <w:r w:rsidDel="00000000" w:rsidR="00000000" w:rsidRPr="00000000">
        <w:rPr>
          <w:color w:val="444444"/>
          <w:highlight w:val="white"/>
          <w:rtl w:val="0"/>
        </w:rPr>
        <w:br w:type="textWrapping"/>
      </w:r>
    </w:p>
    <w:p w:rsidR="00000000" w:rsidDel="00000000" w:rsidP="00000000" w:rsidRDefault="00000000" w:rsidRPr="00000000" w14:paraId="000001F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use an m4.xlarge instance type for your master node if your cluster will have more than 50 nodes. However,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8">
      <w:pPr>
        <w:rPr>
          <w:color w:val="383a42"/>
          <w:shd w:fill="fafafa" w:val="clear"/>
        </w:rPr>
      </w:pPr>
      <w:r w:rsidDel="00000000" w:rsidR="00000000" w:rsidRPr="00000000">
        <w:rPr>
          <w:rtl w:val="0"/>
        </w:rPr>
      </w:r>
    </w:p>
    <w:p w:rsidR="00000000" w:rsidDel="00000000" w:rsidP="00000000" w:rsidRDefault="00000000" w:rsidRPr="00000000" w14:paraId="000001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5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b w:val="1"/>
          <w:color w:val="444444"/>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Question: 14</w:t>
      </w:r>
    </w:p>
    <w:p w:rsidR="00000000" w:rsidDel="00000000" w:rsidP="00000000" w:rsidRDefault="00000000" w:rsidRPr="00000000" w14:paraId="000001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200">
      <w:pPr>
        <w:rPr>
          <w:color w:val="999999"/>
        </w:rPr>
      </w:pPr>
      <w:r w:rsidDel="00000000" w:rsidR="00000000" w:rsidRPr="00000000">
        <w:rPr>
          <w:rtl w:val="0"/>
        </w:rPr>
      </w:r>
    </w:p>
    <w:p w:rsidR="00000000" w:rsidDel="00000000" w:rsidP="00000000" w:rsidRDefault="00000000" w:rsidRPr="00000000" w14:paraId="0000020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rPr>
          <w:color w:val="434343"/>
        </w:rPr>
      </w:pPr>
      <w:r w:rsidDel="00000000" w:rsidR="00000000" w:rsidRPr="00000000">
        <w:rPr>
          <w:color w:val="434343"/>
          <w:rtl w:val="0"/>
        </w:rPr>
        <w:t xml:space="preserve">You work as a data analytics specialist for a television network that has started using data analytics for its sports broadcasts. You receive sports streaming data into your data collection system and store it in your EMR cluster for use in real-time analytics during the broadcast of sporting events. The analytics are overlaid onto the live sports action to give detailed insight into the action. The analytics are also broadcast out via your website for consumption by your millions of users worldwide.</w:t>
      </w:r>
    </w:p>
    <w:p w:rsidR="00000000" w:rsidDel="00000000" w:rsidP="00000000" w:rsidRDefault="00000000" w:rsidRPr="00000000" w14:paraId="00000205">
      <w:pPr>
        <w:rPr>
          <w:color w:val="434343"/>
        </w:rPr>
      </w:pPr>
      <w:r w:rsidDel="00000000" w:rsidR="00000000" w:rsidRPr="00000000">
        <w:rPr>
          <w:rtl w:val="0"/>
        </w:rPr>
      </w:r>
    </w:p>
    <w:p w:rsidR="00000000" w:rsidDel="00000000" w:rsidP="00000000" w:rsidRDefault="00000000" w:rsidRPr="00000000" w14:paraId="00000206">
      <w:pPr>
        <w:rPr>
          <w:color w:val="434343"/>
        </w:rPr>
      </w:pPr>
      <w:r w:rsidDel="00000000" w:rsidR="00000000" w:rsidRPr="00000000">
        <w:rPr>
          <w:color w:val="434343"/>
          <w:rtl w:val="0"/>
        </w:rPr>
        <w:t xml:space="preserve">Based on the schedule of sporting events and the popularity of some events, such as the </w:t>
      </w:r>
      <w:r w:rsidDel="00000000" w:rsidR="00000000" w:rsidRPr="00000000">
        <w:rPr>
          <w:color w:val="434343"/>
          <w:rtl w:val="0"/>
        </w:rPr>
        <w:t xml:space="preserve">Fédération Internationale de Football Association (</w:t>
      </w:r>
      <w:r w:rsidDel="00000000" w:rsidR="00000000" w:rsidRPr="00000000">
        <w:rPr>
          <w:color w:val="434343"/>
          <w:rtl w:val="0"/>
        </w:rPr>
        <w:t xml:space="preserve">FIFA) football world cup, you need to be able to scale your EMR cluster EC2 instances in or out depending on the particular demand for analytics for the given event. Your goal is to provide adequate performance for the given workload while also maintaining the most cost effective environment over time.</w:t>
      </w:r>
    </w:p>
    <w:p w:rsidR="00000000" w:rsidDel="00000000" w:rsidP="00000000" w:rsidRDefault="00000000" w:rsidRPr="00000000" w14:paraId="00000207">
      <w:pPr>
        <w:rPr>
          <w:color w:val="434343"/>
        </w:rPr>
      </w:pPr>
      <w:r w:rsidDel="00000000" w:rsidR="00000000" w:rsidRPr="00000000">
        <w:rPr>
          <w:rtl w:val="0"/>
        </w:rPr>
      </w:r>
    </w:p>
    <w:p w:rsidR="00000000" w:rsidDel="00000000" w:rsidP="00000000" w:rsidRDefault="00000000" w:rsidRPr="00000000" w14:paraId="00000208">
      <w:pPr>
        <w:rPr>
          <w:color w:val="434343"/>
        </w:rPr>
      </w:pPr>
      <w:r w:rsidDel="00000000" w:rsidR="00000000" w:rsidRPr="00000000">
        <w:rPr>
          <w:color w:val="434343"/>
          <w:rtl w:val="0"/>
        </w:rPr>
        <w:t xml:space="preserve">Which type of scaling plan should you use for your EMR cluster?</w:t>
      </w:r>
    </w:p>
    <w:p w:rsidR="00000000" w:rsidDel="00000000" w:rsidP="00000000" w:rsidRDefault="00000000" w:rsidRPr="00000000" w14:paraId="00000209">
      <w:pPr>
        <w:rPr>
          <w:color w:val="434343"/>
        </w:rPr>
      </w:pPr>
      <w:r w:rsidDel="00000000" w:rsidR="00000000" w:rsidRPr="00000000">
        <w:rPr>
          <w:rtl w:val="0"/>
        </w:rPr>
      </w:r>
    </w:p>
    <w:p w:rsidR="00000000" w:rsidDel="00000000" w:rsidP="00000000" w:rsidRDefault="00000000" w:rsidRPr="00000000" w14:paraId="0000020A">
      <w:pPr>
        <w:numPr>
          <w:ilvl w:val="0"/>
          <w:numId w:val="9"/>
        </w:numPr>
        <w:ind w:left="720" w:hanging="360"/>
        <w:rPr>
          <w:color w:val="434343"/>
        </w:rPr>
      </w:pPr>
      <w:r w:rsidDel="00000000" w:rsidR="00000000" w:rsidRPr="00000000">
        <w:rPr>
          <w:color w:val="434343"/>
          <w:rtl w:val="0"/>
        </w:rPr>
        <w:t xml:space="preserve">Automatically</w:t>
      </w:r>
      <w:r w:rsidDel="00000000" w:rsidR="00000000" w:rsidRPr="00000000">
        <w:rPr>
          <w:color w:val="434343"/>
          <w:rtl w:val="0"/>
        </w:rPr>
        <w:t xml:space="preserve"> modify your EC2 instance type and </w:t>
      </w:r>
      <w:r w:rsidDel="00000000" w:rsidR="00000000" w:rsidRPr="00000000">
        <w:rPr>
          <w:color w:val="434343"/>
          <w:rtl w:val="0"/>
        </w:rPr>
        <w:t xml:space="preserve">resize</w:t>
      </w:r>
      <w:r w:rsidDel="00000000" w:rsidR="00000000" w:rsidRPr="00000000">
        <w:rPr>
          <w:color w:val="434343"/>
          <w:rtl w:val="0"/>
        </w:rPr>
        <w:t xml:space="preserv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B">
      <w:pPr>
        <w:numPr>
          <w:ilvl w:val="0"/>
          <w:numId w:val="9"/>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C">
      <w:pPr>
        <w:numPr>
          <w:ilvl w:val="0"/>
          <w:numId w:val="9"/>
        </w:numPr>
        <w:ind w:left="720" w:hanging="360"/>
        <w:rPr>
          <w:color w:val="383a42"/>
          <w:shd w:fill="fafafa" w:val="clear"/>
        </w:rPr>
      </w:pPr>
      <w:r w:rsidDel="00000000" w:rsidR="00000000" w:rsidRPr="00000000">
        <w:rPr>
          <w:color w:val="434343"/>
          <w:rtl w:val="0"/>
        </w:rPr>
        <w:t xml:space="preserve">Reconfigure and resize your instance groups simultaneously as your needs change based on rules you specify that Auto Scaling uses based on a CloudWatch metric you specify.</w:t>
      </w:r>
      <w:r w:rsidDel="00000000" w:rsidR="00000000" w:rsidRPr="00000000">
        <w:rPr>
          <w:rtl w:val="0"/>
        </w:rPr>
      </w:r>
    </w:p>
    <w:p w:rsidR="00000000" w:rsidDel="00000000" w:rsidP="00000000" w:rsidRDefault="00000000" w:rsidRPr="00000000" w14:paraId="0000020D">
      <w:pPr>
        <w:numPr>
          <w:ilvl w:val="0"/>
          <w:numId w:val="9"/>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master instance group,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0">
      <w:pPr>
        <w:rPr>
          <w:color w:val="434343"/>
        </w:rPr>
      </w:pPr>
      <w:r w:rsidDel="00000000" w:rsidR="00000000" w:rsidRPr="00000000">
        <w:rPr>
          <w:rtl w:val="0"/>
        </w:rPr>
      </w:r>
    </w:p>
    <w:p w:rsidR="00000000" w:rsidDel="00000000" w:rsidP="00000000" w:rsidRDefault="00000000" w:rsidRPr="00000000" w14:paraId="000002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cannot automatically modify the EC2 instance type used by your EMR cluster. You can only define the EC2 instance type during the initial creation of your instance group.</w:t>
      </w:r>
      <w:r w:rsidDel="00000000" w:rsidR="00000000" w:rsidRPr="00000000">
        <w:rPr>
          <w:rtl w:val="0"/>
        </w:rPr>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383a42"/>
          <w:shd w:fill="fafafa" w:val="clear"/>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You can only define the EC2 instance type during the initial creation of your instance group. Leveraging </w:t>
      </w:r>
      <w:r w:rsidDel="00000000" w:rsidR="00000000" w:rsidRPr="00000000">
        <w:rPr>
          <w:color w:val="434343"/>
          <w:rtl w:val="0"/>
        </w:rPr>
        <w:t xml:space="preserve">automatic scaling to add or remove EC2 instances to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based on the changes in a CloudWatch metric is the best practice for maintaining the most cost effective and performant EMR cluster.</w:t>
      </w:r>
      <w:r w:rsidDel="00000000" w:rsidR="00000000" w:rsidRPr="00000000">
        <w:rPr>
          <w:rtl w:val="0"/>
        </w:rPr>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cannot </w:t>
      </w:r>
      <w:r w:rsidDel="00000000" w:rsidR="00000000" w:rsidRPr="00000000">
        <w:rPr>
          <w:color w:val="434343"/>
          <w:rtl w:val="0"/>
        </w:rPr>
        <w:t xml:space="preserve">reconfigure and resize your instance groups simultaneously. You can perform one or the other independently, but not simultaneously. </w:t>
      </w:r>
      <w:r w:rsidDel="00000000" w:rsidR="00000000" w:rsidRPr="00000000">
        <w:rPr>
          <w:color w:val="444444"/>
          <w:highlight w:val="white"/>
          <w:rtl w:val="0"/>
        </w:rPr>
        <w:br w:type="textWrapping"/>
      </w:r>
    </w:p>
    <w:p w:rsidR="00000000" w:rsidDel="00000000" w:rsidP="00000000" w:rsidRDefault="00000000" w:rsidRPr="00000000" w14:paraId="0000021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You cannot automatically resize your master instance group.</w:t>
      </w:r>
    </w:p>
    <w:p w:rsidR="00000000" w:rsidDel="00000000" w:rsidP="00000000" w:rsidRDefault="00000000" w:rsidRPr="00000000" w14:paraId="00000218">
      <w:pPr>
        <w:rPr>
          <w:color w:val="383a42"/>
          <w:shd w:fill="fafafa" w:val="clear"/>
        </w:rPr>
      </w:pPr>
      <w:r w:rsidDel="00000000" w:rsidR="00000000" w:rsidRPr="00000000">
        <w:rPr>
          <w:rtl w:val="0"/>
        </w:rPr>
      </w:r>
    </w:p>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60">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EMR management guide titled</w:t>
      </w:r>
      <w:r w:rsidDel="00000000" w:rsidR="00000000" w:rsidRPr="00000000">
        <w:rPr>
          <w:b w:val="1"/>
          <w:color w:val="444444"/>
          <w:rtl w:val="0"/>
        </w:rPr>
        <w:t xml:space="preserve"> Scaling Cluster Resources </w:t>
      </w:r>
      <w:r w:rsidDel="00000000" w:rsidR="00000000" w:rsidRPr="00000000">
        <w:rPr>
          <w:color w:val="444444"/>
          <w:rtl w:val="0"/>
        </w:rPr>
        <w:t xml:space="preserve">(</w:t>
      </w:r>
      <w:hyperlink r:id="rId62">
        <w:r w:rsidDel="00000000" w:rsidR="00000000" w:rsidRPr="00000000">
          <w:rPr>
            <w:color w:val="1155cc"/>
            <w:u w:val="single"/>
            <w:rtl w:val="0"/>
          </w:rPr>
          <w:t xml:space="preserve">https://docs.aws.amazon.com/emr/latest/ManagementGuide/emr-scale-on-demand.html</w:t>
        </w:r>
      </w:hyperlink>
      <w:r w:rsidDel="00000000" w:rsidR="00000000" w:rsidRPr="00000000">
        <w:rPr>
          <w:color w:val="444444"/>
          <w:rtl w:val="0"/>
        </w:rPr>
        <w:t xml:space="preserve">)</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b w:val="1"/>
          <w:color w:val="444444"/>
        </w:rPr>
      </w:pP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15</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as a data analytics specialist for a gaming software company that produces mobile phone games. You have built a data warehouse in Redshift to house gaming data for analytics apps to help understand the usage patterns of your users. You also have built a streaming data collection system for game player real-time interaction. You have been asked to create analytics ad-hoc visualizations that join data from your Redshift data warehouse with your real-time streaming data stored in S3.</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What combination of AWS services and tasks implement your required visualization solution in the most cost effective manner?</w:t>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numPr>
          <w:ilvl w:val="0"/>
          <w:numId w:val="12"/>
        </w:numPr>
        <w:ind w:left="720" w:hanging="360"/>
        <w:rPr>
          <w:color w:val="434343"/>
        </w:rPr>
      </w:pPr>
      <w:r w:rsidDel="00000000" w:rsidR="00000000" w:rsidRPr="00000000">
        <w:rPr>
          <w:color w:val="434343"/>
          <w:rtl w:val="0"/>
        </w:rPr>
        <w:t xml:space="preserve">Use Athena to do a join query of the data in Redshift and the data in S3.</w:t>
      </w:r>
      <w:r w:rsidDel="00000000" w:rsidR="00000000" w:rsidRPr="00000000">
        <w:rPr>
          <w:rtl w:val="0"/>
        </w:rPr>
      </w:r>
    </w:p>
    <w:p w:rsidR="00000000" w:rsidDel="00000000" w:rsidP="00000000" w:rsidRDefault="00000000" w:rsidRPr="00000000" w14:paraId="0000022B">
      <w:pPr>
        <w:numPr>
          <w:ilvl w:val="0"/>
          <w:numId w:val="12"/>
        </w:numPr>
        <w:ind w:left="720" w:hanging="360"/>
        <w:rPr>
          <w:color w:val="434343"/>
        </w:rPr>
      </w:pPr>
      <w:r w:rsidDel="00000000" w:rsidR="00000000" w:rsidRPr="00000000">
        <w:rPr>
          <w:color w:val="434343"/>
          <w:rtl w:val="0"/>
        </w:rPr>
        <w:t xml:space="preserve">Use Redshift Spectrum to create an internal schema for your data stored on S3 using the CREATE INTERNAL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C">
      <w:pPr>
        <w:numPr>
          <w:ilvl w:val="0"/>
          <w:numId w:val="12"/>
        </w:numPr>
        <w:ind w:left="720" w:hanging="360"/>
        <w:rPr>
          <w:color w:val="383a42"/>
          <w:shd w:fill="fafafa" w:val="clear"/>
        </w:rPr>
      </w:pPr>
      <w:r w:rsidDel="00000000" w:rsidR="00000000" w:rsidRPr="00000000">
        <w:rPr>
          <w:color w:val="434343"/>
          <w:rtl w:val="0"/>
        </w:rPr>
        <w:t xml:space="preserve">Use Redshift Spectrum to create an external schema for your data stored on S3 using the CREATE EXTERNAL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D">
      <w:pPr>
        <w:numPr>
          <w:ilvl w:val="0"/>
          <w:numId w:val="12"/>
        </w:numPr>
        <w:ind w:left="720" w:hanging="360"/>
        <w:rPr>
          <w:color w:val="434343"/>
        </w:rPr>
      </w:pPr>
      <w:r w:rsidDel="00000000" w:rsidR="00000000" w:rsidRPr="00000000">
        <w:rPr>
          <w:color w:val="434343"/>
          <w:rtl w:val="0"/>
        </w:rPr>
        <w:t xml:space="preserve">Use Redshift Spectrum to create an external schema and an external table for your data stored on S3 using the CREATE EXTERNAL SCHEMA and CREATE EXTERNAL TABLE commands.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E">
      <w:pPr>
        <w:rPr>
          <w:color w:val="434343"/>
        </w:rPr>
      </w:pPr>
      <w:r w:rsidDel="00000000" w:rsidR="00000000" w:rsidRPr="00000000">
        <w:rPr>
          <w:rtl w:val="0"/>
        </w:rPr>
      </w:r>
    </w:p>
    <w:p w:rsidR="00000000" w:rsidDel="00000000" w:rsidP="00000000" w:rsidRDefault="00000000" w:rsidRPr="00000000" w14:paraId="0000022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0">
      <w:pPr>
        <w:rPr>
          <w:color w:val="434343"/>
        </w:rPr>
      </w:pPr>
      <w:r w:rsidDel="00000000" w:rsidR="00000000" w:rsidRPr="00000000">
        <w:rPr>
          <w:rtl w:val="0"/>
        </w:rPr>
      </w:r>
    </w:p>
    <w:p w:rsidR="00000000" w:rsidDel="00000000" w:rsidP="00000000" w:rsidRDefault="00000000" w:rsidRPr="00000000" w14:paraId="0000023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Redshift Spectrum if you need to join data across S3 and Redshift. In order to use Redshift Spectrum to query your S3 data you first need to create an external schema and an external table. Athena cannot join across S3 and Redshift.</w:t>
      </w:r>
    </w:p>
    <w:p w:rsidR="00000000" w:rsidDel="00000000" w:rsidP="00000000" w:rsidRDefault="00000000" w:rsidRPr="00000000" w14:paraId="00000233">
      <w:pPr>
        <w:rPr>
          <w:color w:val="444444"/>
          <w:highlight w:val="white"/>
        </w:rPr>
      </w:pPr>
      <w:r w:rsidDel="00000000" w:rsidR="00000000" w:rsidRPr="00000000">
        <w:rPr>
          <w:rtl w:val="0"/>
        </w:rPr>
      </w:r>
    </w:p>
    <w:p w:rsidR="00000000" w:rsidDel="00000000" w:rsidP="00000000" w:rsidRDefault="00000000" w:rsidRPr="00000000" w14:paraId="0000023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name of the schema used with Redshift Spectrum is external schema, not internal schema.</w:t>
      </w:r>
    </w:p>
    <w:p w:rsidR="00000000" w:rsidDel="00000000" w:rsidP="00000000" w:rsidRDefault="00000000" w:rsidRPr="00000000" w14:paraId="00000235">
      <w:pPr>
        <w:rPr>
          <w:color w:val="444444"/>
          <w:highlight w:val="white"/>
        </w:rPr>
      </w:pPr>
      <w:r w:rsidDel="00000000" w:rsidR="00000000" w:rsidRPr="00000000">
        <w:rPr>
          <w:rtl w:val="0"/>
        </w:rPr>
      </w:r>
    </w:p>
    <w:p w:rsidR="00000000" w:rsidDel="00000000" w:rsidP="00000000" w:rsidRDefault="00000000" w:rsidRPr="00000000" w14:paraId="0000023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need to create both an external schema and an external table in order to join data across S3 and Redshift.</w:t>
      </w:r>
      <w:r w:rsidDel="00000000" w:rsidR="00000000" w:rsidRPr="00000000">
        <w:rPr>
          <w:color w:val="434343"/>
          <w:rtl w:val="0"/>
        </w:rPr>
        <w:t xml:space="preserve"> </w:t>
      </w:r>
      <w:r w:rsidDel="00000000" w:rsidR="00000000" w:rsidRPr="00000000">
        <w:rPr>
          <w:color w:val="444444"/>
          <w:highlight w:val="white"/>
          <w:rtl w:val="0"/>
        </w:rPr>
        <w:br w:type="textWrapping"/>
      </w:r>
    </w:p>
    <w:p w:rsidR="00000000" w:rsidDel="00000000" w:rsidP="00000000" w:rsidRDefault="00000000" w:rsidRPr="00000000" w14:paraId="00000237">
      <w:pPr>
        <w:rPr>
          <w:color w:val="383a42"/>
          <w:shd w:fill="fafafa" w:val="clear"/>
        </w:rPr>
      </w:pPr>
      <w:r w:rsidDel="00000000" w:rsidR="00000000" w:rsidRPr="00000000">
        <w:rPr>
          <w:color w:val="444444"/>
          <w:highlight w:val="white"/>
          <w:rtl w:val="0"/>
        </w:rPr>
        <w:t xml:space="preserve">Option D is correct. You should use Redshift Spectrum if you need to join data across S3 and Redshift. In order to use Redshift Spectrum to query your S3 data you first need to create an external schema and an external table. </w:t>
      </w:r>
      <w:r w:rsidDel="00000000" w:rsidR="00000000" w:rsidRPr="00000000">
        <w:rPr>
          <w:rtl w:val="0"/>
        </w:rPr>
      </w:r>
    </w:p>
    <w:p w:rsidR="00000000" w:rsidDel="00000000" w:rsidP="00000000" w:rsidRDefault="00000000" w:rsidRPr="00000000" w14:paraId="00000238">
      <w:pPr>
        <w:rPr>
          <w:color w:val="383a42"/>
          <w:shd w:fill="fafafa" w:val="clear"/>
        </w:rPr>
      </w:pPr>
      <w:r w:rsidDel="00000000" w:rsidR="00000000" w:rsidRPr="00000000">
        <w:rPr>
          <w:rtl w:val="0"/>
        </w:rPr>
      </w:r>
    </w:p>
    <w:p w:rsidR="00000000" w:rsidDel="00000000" w:rsidP="00000000" w:rsidRDefault="00000000" w:rsidRPr="00000000" w14:paraId="0000023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3A">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Getting started with Amazon Redshift Spectrum </w:t>
      </w:r>
      <w:r w:rsidDel="00000000" w:rsidR="00000000" w:rsidRPr="00000000">
        <w:rPr>
          <w:color w:val="444444"/>
          <w:rtl w:val="0"/>
        </w:rPr>
        <w:t xml:space="preserve">(</w:t>
      </w:r>
      <w:hyperlink r:id="rId63">
        <w:r w:rsidDel="00000000" w:rsidR="00000000" w:rsidRPr="00000000">
          <w:rPr>
            <w:color w:val="1155cc"/>
            <w:u w:val="single"/>
            <w:rtl w:val="0"/>
          </w:rPr>
          <w:t xml:space="preserve">https://docs.aws.amazon.com/redshift/latest/dg/c-getting-started-using-spectrum.html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Creating external schemas for Amazon Redshift Spectrum </w:t>
      </w:r>
      <w:r w:rsidDel="00000000" w:rsidR="00000000" w:rsidRPr="00000000">
        <w:rPr>
          <w:color w:val="444444"/>
          <w:rtl w:val="0"/>
        </w:rPr>
        <w:t xml:space="preserve">(</w:t>
      </w:r>
      <w:hyperlink r:id="rId64">
        <w:r w:rsidDel="00000000" w:rsidR="00000000" w:rsidRPr="00000000">
          <w:rPr>
            <w:color w:val="1155cc"/>
            <w:u w:val="single"/>
            <w:rtl w:val="0"/>
          </w:rPr>
          <w:t xml:space="preserve">https://docs.aws.amazon.com/redshift/latest/dg/c-spectrum-external-schemas.html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3: Create an external schema and an external table </w:t>
      </w:r>
      <w:r w:rsidDel="00000000" w:rsidR="00000000" w:rsidRPr="00000000">
        <w:rPr>
          <w:color w:val="444444"/>
          <w:rtl w:val="0"/>
        </w:rPr>
        <w:t xml:space="preserve">(</w:t>
      </w:r>
      <w:hyperlink r:id="rId65">
        <w:r w:rsidDel="00000000" w:rsidR="00000000" w:rsidRPr="00000000">
          <w:rPr>
            <w:color w:val="1155cc"/>
            <w:u w:val="single"/>
            <w:rtl w:val="0"/>
          </w:rPr>
          <w:t xml:space="preserve">https://docs.aws.amazon.com/redshift/latest/dg/c-getting-started-using-spectrum-create-external-table.html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4: Query your data in Amazon S3 </w:t>
      </w:r>
      <w:r w:rsidDel="00000000" w:rsidR="00000000" w:rsidRPr="00000000">
        <w:rPr>
          <w:color w:val="444444"/>
          <w:rtl w:val="0"/>
        </w:rPr>
        <w:t xml:space="preserve">(</w:t>
      </w:r>
      <w:hyperlink r:id="rId66">
        <w:r w:rsidDel="00000000" w:rsidR="00000000" w:rsidRPr="00000000">
          <w:rPr>
            <w:color w:val="1155cc"/>
            <w:u w:val="single"/>
            <w:rtl w:val="0"/>
          </w:rPr>
          <w:t xml:space="preserve">https://docs.aws.amazon.com/redshift/latest/dg/c-getting-started-using-spectrum-query-s3-data.html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CREATE EXTERNAL SCHEMA </w:t>
      </w:r>
      <w:r w:rsidDel="00000000" w:rsidR="00000000" w:rsidRPr="00000000">
        <w:rPr>
          <w:color w:val="444444"/>
          <w:rtl w:val="0"/>
        </w:rPr>
        <w:t xml:space="preserve">(</w:t>
      </w:r>
      <w:hyperlink r:id="rId67">
        <w:r w:rsidDel="00000000" w:rsidR="00000000" w:rsidRPr="00000000">
          <w:rPr>
            <w:color w:val="1155cc"/>
            <w:u w:val="single"/>
            <w:rtl w:val="0"/>
          </w:rPr>
          <w:t xml:space="preserve">https://docs.aws.amazon.com/redshift/latest/dg/r_CREATE_EXTERNAL_SCHEMA.html</w:t>
        </w:r>
      </w:hyperlink>
      <w:r w:rsidDel="00000000" w:rsidR="00000000" w:rsidRPr="00000000">
        <w:rPr>
          <w:color w:val="444444"/>
          <w:rtl w:val="0"/>
        </w:rPr>
        <w:t xml:space="preserve">), and the </w:t>
      </w:r>
      <w:r w:rsidDel="00000000" w:rsidR="00000000" w:rsidRPr="00000000">
        <w:rPr>
          <w:b w:val="1"/>
          <w:color w:val="444444"/>
          <w:rtl w:val="0"/>
        </w:rPr>
        <w:t xml:space="preserve">Amazon Athena FAQs page</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https://aws.amazon.com/athena/faqs/</w:t>
        </w:r>
      </w:hyperlink>
      <w:r w:rsidDel="00000000" w:rsidR="00000000" w:rsidRPr="00000000">
        <w:rPr>
          <w:color w:val="444444"/>
          <w:rtl w:val="0"/>
        </w:rPr>
        <w:t xml:space="preserve">)</w:t>
      </w:r>
    </w:p>
    <w:p w:rsidR="00000000" w:rsidDel="00000000" w:rsidP="00000000" w:rsidRDefault="00000000" w:rsidRPr="00000000" w14:paraId="0000023B">
      <w:pPr>
        <w:rPr>
          <w:color w:val="444444"/>
        </w:rPr>
      </w:pPr>
      <w:r w:rsidDel="00000000" w:rsidR="00000000" w:rsidRPr="00000000">
        <w:rPr>
          <w:rtl w:val="0"/>
        </w:rPr>
      </w:r>
    </w:p>
    <w:p w:rsidR="00000000" w:rsidDel="00000000" w:rsidP="00000000" w:rsidRDefault="00000000" w:rsidRPr="00000000" w14:paraId="0000023C">
      <w:pPr>
        <w:rPr>
          <w:b w:val="1"/>
          <w:color w:val="444444"/>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Question: 16</w:t>
      </w:r>
    </w:p>
    <w:p w:rsidR="00000000" w:rsidDel="00000000" w:rsidP="00000000" w:rsidRDefault="00000000" w:rsidRPr="00000000" w14:paraId="000002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40">
      <w:pPr>
        <w:rPr>
          <w:color w:val="999999"/>
        </w:rPr>
      </w:pPr>
      <w:r w:rsidDel="00000000" w:rsidR="00000000" w:rsidRPr="00000000">
        <w:rPr>
          <w:rtl w:val="0"/>
        </w:rPr>
      </w:r>
    </w:p>
    <w:p w:rsidR="00000000" w:rsidDel="00000000" w:rsidP="00000000" w:rsidRDefault="00000000" w:rsidRPr="00000000" w14:paraId="00000241">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4">
      <w:pPr>
        <w:rPr>
          <w:color w:val="434343"/>
        </w:rPr>
      </w:pPr>
      <w:r w:rsidDel="00000000" w:rsidR="00000000" w:rsidRPr="00000000">
        <w:rPr>
          <w:color w:val="434343"/>
          <w:rtl w:val="0"/>
        </w:rPr>
        <w:t xml:space="preserve">You work as a data scientist for a management consulting company. The management team of your company’s business process improvement practice needs real-time visualizations of Key Performance Improvement (KPI) outliers for their clients. You have a large historical data set and you also have real-time streaming data from your current engagements. </w:t>
      </w:r>
    </w:p>
    <w:p w:rsidR="00000000" w:rsidDel="00000000" w:rsidP="00000000" w:rsidRDefault="00000000" w:rsidRPr="00000000" w14:paraId="00000245">
      <w:pPr>
        <w:rPr>
          <w:color w:val="434343"/>
        </w:rPr>
      </w:pPr>
      <w:r w:rsidDel="00000000" w:rsidR="00000000" w:rsidRPr="00000000">
        <w:rPr>
          <w:rtl w:val="0"/>
        </w:rPr>
      </w:r>
    </w:p>
    <w:p w:rsidR="00000000" w:rsidDel="00000000" w:rsidP="00000000" w:rsidRDefault="00000000" w:rsidRPr="00000000" w14:paraId="00000246">
      <w:pPr>
        <w:rPr>
          <w:color w:val="434343"/>
        </w:rPr>
      </w:pPr>
      <w:r w:rsidDel="00000000" w:rsidR="00000000" w:rsidRPr="00000000">
        <w:rPr>
          <w:color w:val="434343"/>
          <w:rtl w:val="0"/>
        </w:rPr>
        <w:t xml:space="preserve">Which option gives you the most cost effective solution to your data analysis visualization problem?</w:t>
      </w:r>
    </w:p>
    <w:p w:rsidR="00000000" w:rsidDel="00000000" w:rsidP="00000000" w:rsidRDefault="00000000" w:rsidRPr="00000000" w14:paraId="00000247">
      <w:pPr>
        <w:rPr>
          <w:color w:val="434343"/>
        </w:rPr>
      </w:pPr>
      <w:r w:rsidDel="00000000" w:rsidR="00000000" w:rsidRPr="00000000">
        <w:rPr>
          <w:rtl w:val="0"/>
        </w:rPr>
      </w:r>
    </w:p>
    <w:p w:rsidR="00000000" w:rsidDel="00000000" w:rsidP="00000000" w:rsidRDefault="00000000" w:rsidRPr="00000000" w14:paraId="00000248">
      <w:pPr>
        <w:numPr>
          <w:ilvl w:val="0"/>
          <w:numId w:val="17"/>
        </w:numPr>
        <w:ind w:left="720" w:hanging="360"/>
        <w:rPr>
          <w:color w:val="434343"/>
        </w:rPr>
      </w:pPr>
      <w:r w:rsidDel="00000000" w:rsidR="00000000" w:rsidRPr="00000000">
        <w:rPr>
          <w:color w:val="434343"/>
          <w:rtl w:val="0"/>
        </w:rPr>
        <w:t xml:space="preserve">Train a model based on the SageMaker built-in Random Cut Forest algorithm to detect the outliers in your clients KPI data.</w:t>
      </w:r>
      <w:r w:rsidDel="00000000" w:rsidR="00000000" w:rsidRPr="00000000">
        <w:rPr>
          <w:rtl w:val="0"/>
        </w:rPr>
      </w:r>
    </w:p>
    <w:p w:rsidR="00000000" w:rsidDel="00000000" w:rsidP="00000000" w:rsidRDefault="00000000" w:rsidRPr="00000000" w14:paraId="00000249">
      <w:pPr>
        <w:numPr>
          <w:ilvl w:val="0"/>
          <w:numId w:val="17"/>
        </w:numPr>
        <w:ind w:left="720" w:hanging="360"/>
        <w:rPr>
          <w:color w:val="434343"/>
        </w:rPr>
      </w:pPr>
      <w:r w:rsidDel="00000000" w:rsidR="00000000" w:rsidRPr="00000000">
        <w:rPr>
          <w:color w:val="434343"/>
          <w:rtl w:val="0"/>
        </w:rPr>
        <w:t xml:space="preserve">Train a model based on the SageMaker built-in Principal Component Analysis algorithm to detect the outliers in your clients KPI data.</w:t>
      </w:r>
      <w:r w:rsidDel="00000000" w:rsidR="00000000" w:rsidRPr="00000000">
        <w:rPr>
          <w:rtl w:val="0"/>
        </w:rPr>
      </w:r>
    </w:p>
    <w:p w:rsidR="00000000" w:rsidDel="00000000" w:rsidP="00000000" w:rsidRDefault="00000000" w:rsidRPr="00000000" w14:paraId="0000024A">
      <w:pPr>
        <w:numPr>
          <w:ilvl w:val="0"/>
          <w:numId w:val="17"/>
        </w:numPr>
        <w:ind w:left="720" w:hanging="360"/>
        <w:rPr>
          <w:color w:val="383a42"/>
          <w:shd w:fill="fafafa" w:val="clear"/>
        </w:rPr>
      </w:pPr>
      <w:r w:rsidDel="00000000" w:rsidR="00000000" w:rsidRPr="00000000">
        <w:rPr>
          <w:color w:val="434343"/>
          <w:rtl w:val="0"/>
        </w:rPr>
        <w:t xml:space="preserve">Use an anomaly detection insight in QuickSight to detect the outliers in your clients KPI data.</w:t>
      </w:r>
      <w:r w:rsidDel="00000000" w:rsidR="00000000" w:rsidRPr="00000000">
        <w:rPr>
          <w:rtl w:val="0"/>
        </w:rPr>
      </w:r>
    </w:p>
    <w:p w:rsidR="00000000" w:rsidDel="00000000" w:rsidP="00000000" w:rsidRDefault="00000000" w:rsidRPr="00000000" w14:paraId="0000024B">
      <w:pPr>
        <w:numPr>
          <w:ilvl w:val="0"/>
          <w:numId w:val="17"/>
        </w:numPr>
        <w:ind w:left="720" w:hanging="360"/>
        <w:rPr>
          <w:color w:val="434343"/>
        </w:rPr>
      </w:pPr>
      <w:r w:rsidDel="00000000" w:rsidR="00000000" w:rsidRPr="00000000">
        <w:rPr>
          <w:color w:val="434343"/>
          <w:rtl w:val="0"/>
        </w:rPr>
        <w:t xml:space="preserve">Use the QuickSight sheet capability to load your KPI data and then visualize it in your QuickSight Storyboard.</w:t>
      </w:r>
      <w:r w:rsidDel="00000000" w:rsidR="00000000" w:rsidRPr="00000000">
        <w:rPr>
          <w:rtl w:val="0"/>
        </w:rPr>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could build a Random Cut Forest based model, train it using your historical data, and then gather inferences using your streaming data, but this solution will be much more expensive than using the ML Insight feature of QuickSight.</w:t>
      </w:r>
    </w:p>
    <w:p w:rsidR="00000000" w:rsidDel="00000000" w:rsidP="00000000" w:rsidRDefault="00000000" w:rsidRPr="00000000" w14:paraId="00000251">
      <w:pPr>
        <w:rPr>
          <w:color w:val="444444"/>
          <w:highlight w:val="white"/>
        </w:rPr>
      </w:pPr>
      <w:r w:rsidDel="00000000" w:rsidR="00000000" w:rsidRPr="00000000">
        <w:rPr>
          <w:rtl w:val="0"/>
        </w:rPr>
      </w:r>
    </w:p>
    <w:p w:rsidR="00000000" w:rsidDel="00000000" w:rsidP="00000000" w:rsidRDefault="00000000" w:rsidRPr="00000000" w14:paraId="00000252">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w:t>
      </w:r>
      <w:r w:rsidDel="00000000" w:rsidR="00000000" w:rsidRPr="00000000">
        <w:rPr>
          <w:color w:val="434343"/>
          <w:rtl w:val="0"/>
        </w:rPr>
        <w:t xml:space="preserve">Principal</w:t>
      </w:r>
      <w:r w:rsidDel="00000000" w:rsidR="00000000" w:rsidRPr="00000000">
        <w:rPr>
          <w:color w:val="383a42"/>
          <w:shd w:fill="fafafa" w:val="clear"/>
          <w:rtl w:val="0"/>
        </w:rPr>
        <w:t xml:space="preserve"> Component Analysis algorithm is used to reduce the complexity of your feature set in your machine learning data set. It would not be a good fit for anomaly detection of KPI data. Also, </w:t>
      </w:r>
      <w:r w:rsidDel="00000000" w:rsidR="00000000" w:rsidRPr="00000000">
        <w:rPr>
          <w:color w:val="444444"/>
          <w:highlight w:val="white"/>
          <w:rtl w:val="0"/>
        </w:rPr>
        <w:t xml:space="preserve">this solution will be much more expensive than using the ML Insight feature of QuickSight.</w:t>
      </w:r>
      <w:r w:rsidDel="00000000" w:rsidR="00000000" w:rsidRPr="00000000">
        <w:rPr>
          <w:rtl w:val="0"/>
        </w:rPr>
      </w:r>
    </w:p>
    <w:p w:rsidR="00000000" w:rsidDel="00000000" w:rsidP="00000000" w:rsidRDefault="00000000" w:rsidRPr="00000000" w14:paraId="00000253">
      <w:pPr>
        <w:rPr>
          <w:color w:val="444444"/>
          <w:highlight w:val="white"/>
        </w:rPr>
      </w:pPr>
      <w:r w:rsidDel="00000000" w:rsidR="00000000" w:rsidRPr="00000000">
        <w:rPr>
          <w:rtl w:val="0"/>
        </w:rPr>
      </w:r>
    </w:p>
    <w:p w:rsidR="00000000" w:rsidDel="00000000" w:rsidP="00000000" w:rsidRDefault="00000000" w:rsidRPr="00000000" w14:paraId="00000254">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anomaly detection insight of QuickSight allows you to continually analyze your KPI data to find anomalies. You can then visualize </w:t>
      </w:r>
      <w:r w:rsidDel="00000000" w:rsidR="00000000" w:rsidRPr="00000000">
        <w:rPr>
          <w:color w:val="434343"/>
          <w:rtl w:val="0"/>
        </w:rPr>
        <w:t xml:space="preserve">your insight data using the insight widget in QuickSight. This option is far more cost effective than building a SageMaker machine learning model.</w:t>
      </w:r>
      <w:r w:rsidDel="00000000" w:rsidR="00000000" w:rsidRPr="00000000">
        <w:rPr>
          <w:color w:val="444444"/>
          <w:highlight w:val="white"/>
          <w:rtl w:val="0"/>
        </w:rPr>
        <w:br w:type="textWrapping"/>
      </w:r>
    </w:p>
    <w:p w:rsidR="00000000" w:rsidDel="00000000" w:rsidP="00000000" w:rsidRDefault="00000000" w:rsidRPr="00000000" w14:paraId="00000255">
      <w:pPr>
        <w:rPr>
          <w:color w:val="383a42"/>
          <w:shd w:fill="fafafa" w:val="clear"/>
        </w:rPr>
      </w:pPr>
      <w:r w:rsidDel="00000000" w:rsidR="00000000" w:rsidRPr="00000000">
        <w:rPr>
          <w:color w:val="444444"/>
          <w:highlight w:val="white"/>
          <w:rtl w:val="0"/>
        </w:rPr>
        <w:t xml:space="preserve">Option D is incorrect. The QuickSight sheets capability allows you to create sets of visualizations and show them on the same page. It doesn’t assist with anomaly detection.</w:t>
      </w:r>
      <w:r w:rsidDel="00000000" w:rsidR="00000000" w:rsidRPr="00000000">
        <w:rPr>
          <w:rtl w:val="0"/>
        </w:rPr>
      </w:r>
    </w:p>
    <w:p w:rsidR="00000000" w:rsidDel="00000000" w:rsidP="00000000" w:rsidRDefault="00000000" w:rsidRPr="00000000" w14:paraId="00000256">
      <w:pPr>
        <w:rPr>
          <w:color w:val="383a42"/>
          <w:shd w:fill="fafafa" w:val="clear"/>
        </w:rPr>
      </w:pPr>
      <w:r w:rsidDel="00000000" w:rsidR="00000000" w:rsidRPr="00000000">
        <w:rPr>
          <w:rtl w:val="0"/>
        </w:rPr>
      </w:r>
    </w:p>
    <w:p w:rsidR="00000000" w:rsidDel="00000000" w:rsidP="00000000" w:rsidRDefault="00000000" w:rsidRPr="00000000" w14:paraId="0000025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58">
      <w:pPr>
        <w:rPr>
          <w:color w:val="444444"/>
        </w:rPr>
      </w:pPr>
      <w:r w:rsidDel="00000000" w:rsidR="00000000" w:rsidRPr="00000000">
        <w:rPr>
          <w:color w:val="444444"/>
          <w:rtl w:val="0"/>
        </w:rPr>
        <w:t xml:space="preserve">Please see the Amazon QuickSight user guide titled </w:t>
      </w:r>
      <w:r w:rsidDel="00000000" w:rsidR="00000000" w:rsidRPr="00000000">
        <w:rPr>
          <w:b w:val="1"/>
          <w:color w:val="444444"/>
          <w:rtl w:val="0"/>
        </w:rPr>
        <w:t xml:space="preserve">Working with ML Insights </w:t>
      </w:r>
      <w:r w:rsidDel="00000000" w:rsidR="00000000" w:rsidRPr="00000000">
        <w:rPr>
          <w:color w:val="444444"/>
          <w:rtl w:val="0"/>
        </w:rPr>
        <w:t xml:space="preserve">(</w:t>
      </w:r>
      <w:hyperlink r:id="rId69">
        <w:r w:rsidDel="00000000" w:rsidR="00000000" w:rsidRPr="00000000">
          <w:rPr>
            <w:color w:val="1155cc"/>
            <w:u w:val="single"/>
            <w:rtl w:val="0"/>
          </w:rPr>
          <w:t xml:space="preserve">https://docs.aws.amazon.com/quicksight/latest/user/making-data-driven-decisions-with-ml-in-quicksight.html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Detecting Outliers with ML-Powered Anomaly Detection </w:t>
      </w:r>
      <w:r w:rsidDel="00000000" w:rsidR="00000000" w:rsidRPr="00000000">
        <w:rPr>
          <w:color w:val="444444"/>
          <w:rtl w:val="0"/>
        </w:rPr>
        <w:t xml:space="preserve">(</w:t>
      </w:r>
      <w:hyperlink r:id="rId70">
        <w:r w:rsidDel="00000000" w:rsidR="00000000" w:rsidRPr="00000000">
          <w:rPr>
            <w:color w:val="1155cc"/>
            <w:u w:val="single"/>
            <w:rtl w:val="0"/>
          </w:rPr>
          <w:t xml:space="preserve">https://docs.aws.amazon.com/quicksight/latest/user/anomaly-detection.html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Concepts for Anomaly or Outlier Detection </w:t>
      </w:r>
      <w:r w:rsidDel="00000000" w:rsidR="00000000" w:rsidRPr="00000000">
        <w:rPr>
          <w:color w:val="444444"/>
          <w:rtl w:val="0"/>
        </w:rPr>
        <w:t xml:space="preserve">(</w:t>
      </w:r>
      <w:hyperlink r:id="rId71">
        <w:r w:rsidDel="00000000" w:rsidR="00000000" w:rsidRPr="00000000">
          <w:rPr>
            <w:color w:val="1155cc"/>
            <w:u w:val="single"/>
            <w:rtl w:val="0"/>
          </w:rPr>
          <w:t xml:space="preserve">https://docs.aws.amazon.com/quicksight/latest/user/anomaly-detection-outliers-and-key-drivers.html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Setting Up ML-Powered Anomaly Detection for Outlier Analysis </w:t>
      </w:r>
      <w:r w:rsidDel="00000000" w:rsidR="00000000" w:rsidRPr="00000000">
        <w:rPr>
          <w:color w:val="444444"/>
          <w:rtl w:val="0"/>
        </w:rPr>
        <w:t xml:space="preserve">(</w:t>
      </w:r>
      <w:hyperlink r:id="rId72">
        <w:r w:rsidDel="00000000" w:rsidR="00000000" w:rsidRPr="00000000">
          <w:rPr>
            <w:color w:val="1155cc"/>
            <w:u w:val="single"/>
            <w:rtl w:val="0"/>
          </w:rPr>
          <w:t xml:space="preserve">https://docs.aws.amazon.com/quicksight/latest/user/anomaly-detection-using.html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Working with Multiple Sheets in an Amazon QuickSight Analysis </w:t>
      </w:r>
      <w:r w:rsidDel="00000000" w:rsidR="00000000" w:rsidRPr="00000000">
        <w:rPr>
          <w:color w:val="444444"/>
          <w:rtl w:val="0"/>
        </w:rPr>
        <w:t xml:space="preserve">(</w:t>
      </w:r>
      <w:hyperlink r:id="rId73">
        <w:r w:rsidDel="00000000" w:rsidR="00000000" w:rsidRPr="00000000">
          <w:rPr>
            <w:color w:val="1155cc"/>
            <w:u w:val="single"/>
            <w:rtl w:val="0"/>
          </w:rPr>
          <w:t xml:space="preserve">https://docs.aws.amazon.com/quicksight/latest/user/working-with-multiple-sheets.html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74">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259">
      <w:pPr>
        <w:rPr>
          <w:b w:val="1"/>
          <w:color w:val="444444"/>
        </w:rPr>
      </w:pPr>
      <w:r w:rsidDel="00000000" w:rsidR="00000000" w:rsidRPr="00000000">
        <w:rPr>
          <w:rtl w:val="0"/>
        </w:rPr>
      </w:r>
    </w:p>
    <w:p w:rsidR="00000000" w:rsidDel="00000000" w:rsidP="00000000" w:rsidRDefault="00000000" w:rsidRPr="00000000" w14:paraId="0000025A">
      <w:pPr>
        <w:rPr>
          <w:color w:val="444444"/>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Question: 17</w:t>
      </w:r>
    </w:p>
    <w:p w:rsidR="00000000" w:rsidDel="00000000" w:rsidP="00000000" w:rsidRDefault="00000000" w:rsidRPr="00000000" w14:paraId="0000025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5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 </w:t>
      </w:r>
    </w:p>
    <w:p w:rsidR="00000000" w:rsidDel="00000000" w:rsidP="00000000" w:rsidRDefault="00000000" w:rsidRPr="00000000" w14:paraId="0000025E">
      <w:pPr>
        <w:rPr>
          <w:color w:val="999999"/>
        </w:rPr>
      </w:pPr>
      <w:r w:rsidDel="00000000" w:rsidR="00000000" w:rsidRPr="00000000">
        <w:rPr>
          <w:rtl w:val="0"/>
        </w:rPr>
      </w:r>
    </w:p>
    <w:p w:rsidR="00000000" w:rsidDel="00000000" w:rsidP="00000000" w:rsidRDefault="00000000" w:rsidRPr="00000000" w14:paraId="0000025F">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2">
      <w:pPr>
        <w:rPr>
          <w:color w:val="434343"/>
        </w:rPr>
      </w:pPr>
      <w:r w:rsidDel="00000000" w:rsidR="00000000" w:rsidRPr="00000000">
        <w:rPr>
          <w:color w:val="434343"/>
          <w:rtl w:val="0"/>
        </w:rPr>
        <w:t xml:space="preserve">You work as a data scientist for an online lodging company that leverages available space in hosts’ homes and apartments in many regional areas around the world. Your team ingests streamed data from many sources to populate your company’s data warehouse on Redshift. Your management team uses your data warehouse to build enterprise reporting and business intelligence interactive analytics applications.</w:t>
      </w:r>
    </w:p>
    <w:p w:rsidR="00000000" w:rsidDel="00000000" w:rsidP="00000000" w:rsidRDefault="00000000" w:rsidRPr="00000000" w14:paraId="00000263">
      <w:pPr>
        <w:rPr>
          <w:color w:val="434343"/>
        </w:rPr>
      </w:pPr>
      <w:r w:rsidDel="00000000" w:rsidR="00000000" w:rsidRPr="00000000">
        <w:rPr>
          <w:rtl w:val="0"/>
        </w:rPr>
      </w:r>
    </w:p>
    <w:p w:rsidR="00000000" w:rsidDel="00000000" w:rsidP="00000000" w:rsidRDefault="00000000" w:rsidRPr="00000000" w14:paraId="00000264">
      <w:pPr>
        <w:rPr>
          <w:color w:val="434343"/>
        </w:rPr>
      </w:pPr>
      <w:r w:rsidDel="00000000" w:rsidR="00000000" w:rsidRPr="00000000">
        <w:rPr>
          <w:color w:val="434343"/>
          <w:rtl w:val="0"/>
        </w:rPr>
        <w:t xml:space="preserve">You also need to provide the capability to perform ad-hoc queries of your accumulated streamed data to your management team. Which option gives you the most cost effective and performant solution for your ad-hoc query needs?</w:t>
      </w:r>
    </w:p>
    <w:p w:rsidR="00000000" w:rsidDel="00000000" w:rsidP="00000000" w:rsidRDefault="00000000" w:rsidRPr="00000000" w14:paraId="00000265">
      <w:pPr>
        <w:rPr>
          <w:color w:val="434343"/>
        </w:rPr>
      </w:pPr>
      <w:r w:rsidDel="00000000" w:rsidR="00000000" w:rsidRPr="00000000">
        <w:rPr>
          <w:rtl w:val="0"/>
        </w:rPr>
      </w:r>
    </w:p>
    <w:p w:rsidR="00000000" w:rsidDel="00000000" w:rsidP="00000000" w:rsidRDefault="00000000" w:rsidRPr="00000000" w14:paraId="00000266">
      <w:pPr>
        <w:numPr>
          <w:ilvl w:val="0"/>
          <w:numId w:val="16"/>
        </w:numPr>
        <w:ind w:left="720" w:hanging="360"/>
        <w:rPr>
          <w:color w:val="434343"/>
        </w:rPr>
      </w:pPr>
      <w:r w:rsidDel="00000000" w:rsidR="00000000" w:rsidRPr="00000000">
        <w:rPr>
          <w:color w:val="434343"/>
          <w:rtl w:val="0"/>
        </w:rPr>
        <w:t xml:space="preserve">Use the Kinesis Consumer Library to write a Kinesis Stream consumer application to provide ad-hoc capabilities.</w:t>
      </w:r>
      <w:r w:rsidDel="00000000" w:rsidR="00000000" w:rsidRPr="00000000">
        <w:rPr>
          <w:rtl w:val="0"/>
        </w:rPr>
      </w:r>
    </w:p>
    <w:p w:rsidR="00000000" w:rsidDel="00000000" w:rsidP="00000000" w:rsidRDefault="00000000" w:rsidRPr="00000000" w14:paraId="00000267">
      <w:pPr>
        <w:numPr>
          <w:ilvl w:val="0"/>
          <w:numId w:val="16"/>
        </w:numPr>
        <w:ind w:left="720" w:hanging="360"/>
        <w:rPr>
          <w:color w:val="434343"/>
        </w:rPr>
      </w:pPr>
      <w:r w:rsidDel="00000000" w:rsidR="00000000" w:rsidRPr="00000000">
        <w:rPr>
          <w:color w:val="434343"/>
          <w:rtl w:val="0"/>
        </w:rPr>
        <w:t xml:space="preserve">Stream the data through a Lambda function that stores the data in DynamoDB. Perform ad-hoc queries on the DynamoDB tables.</w:t>
      </w:r>
      <w:r w:rsidDel="00000000" w:rsidR="00000000" w:rsidRPr="00000000">
        <w:rPr>
          <w:rtl w:val="0"/>
        </w:rPr>
      </w:r>
    </w:p>
    <w:p w:rsidR="00000000" w:rsidDel="00000000" w:rsidP="00000000" w:rsidRDefault="00000000" w:rsidRPr="00000000" w14:paraId="00000268">
      <w:pPr>
        <w:numPr>
          <w:ilvl w:val="0"/>
          <w:numId w:val="16"/>
        </w:numPr>
        <w:ind w:left="720" w:hanging="360"/>
        <w:rPr>
          <w:color w:val="383a42"/>
          <w:shd w:fill="fafafa" w:val="clear"/>
        </w:rPr>
      </w:pPr>
      <w:r w:rsidDel="00000000" w:rsidR="00000000" w:rsidRPr="00000000">
        <w:rPr>
          <w:color w:val="434343"/>
          <w:rtl w:val="0"/>
        </w:rPr>
        <w:t xml:space="preserve">Stream the data to S3. Perform ad-hoc queries on the data stored in S3.</w:t>
      </w:r>
      <w:r w:rsidDel="00000000" w:rsidR="00000000" w:rsidRPr="00000000">
        <w:rPr>
          <w:rtl w:val="0"/>
        </w:rPr>
      </w:r>
    </w:p>
    <w:p w:rsidR="00000000" w:rsidDel="00000000" w:rsidP="00000000" w:rsidRDefault="00000000" w:rsidRPr="00000000" w14:paraId="00000269">
      <w:pPr>
        <w:numPr>
          <w:ilvl w:val="0"/>
          <w:numId w:val="16"/>
        </w:numPr>
        <w:ind w:left="720" w:hanging="360"/>
        <w:rPr>
          <w:color w:val="434343"/>
        </w:rPr>
      </w:pPr>
      <w:r w:rsidDel="00000000" w:rsidR="00000000" w:rsidRPr="00000000">
        <w:rPr>
          <w:color w:val="434343"/>
          <w:rtl w:val="0"/>
        </w:rPr>
        <w:t xml:space="preserve">Stream your data through Kinesis Analytics. Perform ad-hoc queries on the data using Kinesis Analytics.</w:t>
      </w:r>
      <w:r w:rsidDel="00000000" w:rsidR="00000000" w:rsidRPr="00000000">
        <w:rPr>
          <w:rtl w:val="0"/>
        </w:rPr>
      </w:r>
    </w:p>
    <w:p w:rsidR="00000000" w:rsidDel="00000000" w:rsidP="00000000" w:rsidRDefault="00000000" w:rsidRPr="00000000" w14:paraId="0000026A">
      <w:pPr>
        <w:rPr>
          <w:color w:val="434343"/>
        </w:rPr>
      </w:pPr>
      <w:r w:rsidDel="00000000" w:rsidR="00000000" w:rsidRPr="00000000">
        <w:rPr>
          <w:rtl w:val="0"/>
        </w:rPr>
      </w:r>
    </w:p>
    <w:p w:rsidR="00000000" w:rsidDel="00000000" w:rsidP="00000000" w:rsidRDefault="00000000" w:rsidRPr="00000000" w14:paraId="000002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option is technically feasible, however it would involve a considerable amount of coding compared to using Athena. Therefore, this option is not the most cost effective.</w:t>
      </w:r>
    </w:p>
    <w:p w:rsidR="00000000" w:rsidDel="00000000" w:rsidP="00000000" w:rsidRDefault="00000000" w:rsidRPr="00000000" w14:paraId="0000026F">
      <w:pPr>
        <w:rPr>
          <w:color w:val="444444"/>
          <w:highlight w:val="white"/>
        </w:rPr>
      </w:pPr>
      <w:r w:rsidDel="00000000" w:rsidR="00000000" w:rsidRPr="00000000">
        <w:rPr>
          <w:rtl w:val="0"/>
        </w:rPr>
      </w:r>
    </w:p>
    <w:p w:rsidR="00000000" w:rsidDel="00000000" w:rsidP="00000000" w:rsidRDefault="00000000" w:rsidRPr="00000000" w14:paraId="00000270">
      <w:pPr>
        <w:rPr>
          <w:color w:val="383a42"/>
          <w:shd w:fill="fafafa" w:val="clear"/>
        </w:rPr>
      </w:pPr>
      <w:r w:rsidDel="00000000" w:rsidR="00000000" w:rsidRPr="00000000">
        <w:rPr>
          <w:color w:val="444444"/>
          <w:highlight w:val="white"/>
          <w:rtl w:val="0"/>
        </w:rPr>
        <w:t xml:space="preserve">Option B is incorrect. This option is technically feasible, however it would involve coding a Lambda function, which will require more development effort compared to using Athena. Therefore, this option is not the most cost effective.</w:t>
      </w:r>
      <w:r w:rsidDel="00000000" w:rsidR="00000000" w:rsidRPr="00000000">
        <w:rPr>
          <w:rtl w:val="0"/>
        </w:rPr>
      </w:r>
    </w:p>
    <w:p w:rsidR="00000000" w:rsidDel="00000000" w:rsidP="00000000" w:rsidRDefault="00000000" w:rsidRPr="00000000" w14:paraId="00000271">
      <w:pPr>
        <w:rPr>
          <w:color w:val="444444"/>
          <w:highlight w:val="white"/>
        </w:rPr>
      </w:pPr>
      <w:r w:rsidDel="00000000" w:rsidR="00000000" w:rsidRPr="00000000">
        <w:rPr>
          <w:rtl w:val="0"/>
        </w:rPr>
      </w:r>
    </w:p>
    <w:p w:rsidR="00000000" w:rsidDel="00000000" w:rsidP="00000000" w:rsidRDefault="00000000" w:rsidRPr="00000000" w14:paraId="00000272">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Staging your streaming data on S3 allows you to take advantage of Athena’s ad-hoc query capability without writing any code. This is the most cost effective and performant option.</w:t>
      </w:r>
      <w:r w:rsidDel="00000000" w:rsidR="00000000" w:rsidRPr="00000000">
        <w:rPr>
          <w:color w:val="444444"/>
          <w:highlight w:val="white"/>
          <w:rtl w:val="0"/>
        </w:rPr>
        <w:br w:type="textWrapping"/>
      </w:r>
    </w:p>
    <w:p w:rsidR="00000000" w:rsidDel="00000000" w:rsidP="00000000" w:rsidRDefault="00000000" w:rsidRPr="00000000" w14:paraId="00000273">
      <w:pPr>
        <w:rPr>
          <w:color w:val="383a42"/>
          <w:shd w:fill="fafafa" w:val="clear"/>
        </w:rPr>
      </w:pPr>
      <w:r w:rsidDel="00000000" w:rsidR="00000000" w:rsidRPr="00000000">
        <w:rPr>
          <w:color w:val="444444"/>
          <w:highlight w:val="white"/>
          <w:rtl w:val="0"/>
        </w:rPr>
        <w:t xml:space="preserve">Option D is incorrect. Since you are attempting to provide ad-hoc query capability on accumulated data, staging your data on S3 and using Athena is a better choice than using Kinesis Analytics. Kinesis Analytics queries your streaming data as it moves through your data collection pipeline. </w:t>
      </w:r>
      <w:r w:rsidDel="00000000" w:rsidR="00000000" w:rsidRPr="00000000">
        <w:rPr>
          <w:rtl w:val="0"/>
        </w:rPr>
      </w:r>
    </w:p>
    <w:p w:rsidR="00000000" w:rsidDel="00000000" w:rsidP="00000000" w:rsidRDefault="00000000" w:rsidRPr="00000000" w14:paraId="00000274">
      <w:pPr>
        <w:rPr>
          <w:color w:val="383a42"/>
          <w:shd w:fill="fafafa" w:val="clear"/>
        </w:rPr>
      </w:pPr>
      <w:r w:rsidDel="00000000" w:rsidR="00000000" w:rsidRPr="00000000">
        <w:rPr>
          <w:rtl w:val="0"/>
        </w:rPr>
      </w:r>
    </w:p>
    <w:p w:rsidR="00000000" w:rsidDel="00000000" w:rsidP="00000000" w:rsidRDefault="00000000" w:rsidRPr="00000000" w14:paraId="000002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76">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75">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 AWS Big Data blog titled</w:t>
      </w:r>
      <w:r w:rsidDel="00000000" w:rsidR="00000000" w:rsidRPr="00000000">
        <w:rPr>
          <w:b w:val="1"/>
          <w:color w:val="444444"/>
          <w:rtl w:val="0"/>
        </w:rPr>
        <w:t xml:space="preserve"> </w:t>
      </w:r>
      <w:r w:rsidDel="00000000" w:rsidR="00000000" w:rsidRPr="00000000">
        <w:rPr>
          <w:b w:val="1"/>
          <w:color w:val="444444"/>
          <w:rtl w:val="0"/>
        </w:rPr>
        <w:t xml:space="preserve">Create real-time clickstream sessions and run analytics with Amazon Kinesis Data Analytics, AWS Glue, and Amazon Athena </w:t>
      </w:r>
      <w:r w:rsidDel="00000000" w:rsidR="00000000" w:rsidRPr="00000000">
        <w:rPr>
          <w:color w:val="444444"/>
          <w:rtl w:val="0"/>
        </w:rPr>
        <w:t xml:space="preserve">(</w:t>
      </w:r>
      <w:hyperlink r:id="rId76">
        <w:r w:rsidDel="00000000" w:rsidR="00000000" w:rsidRPr="00000000">
          <w:rPr>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w:t>
      </w:r>
      <w:r w:rsidDel="00000000" w:rsidR="00000000" w:rsidRPr="00000000">
        <w:rPr>
          <w:b w:val="1"/>
          <w:color w:val="444444"/>
          <w:rtl w:val="0"/>
        </w:rPr>
        <w:t xml:space="preserve">Build a serverless Real-Time Data Processing App: </w:t>
      </w:r>
      <w:r w:rsidDel="00000000" w:rsidR="00000000" w:rsidRPr="00000000">
        <w:rPr>
          <w:b w:val="1"/>
          <w:color w:val="444444"/>
          <w:rtl w:val="0"/>
        </w:rPr>
        <w:t xml:space="preserve">Aggregate data </w:t>
      </w:r>
      <w:r w:rsidDel="00000000" w:rsidR="00000000" w:rsidRPr="00000000">
        <w:rPr>
          <w:color w:val="444444"/>
          <w:rtl w:val="0"/>
        </w:rPr>
        <w:t xml:space="preserve">(</w:t>
      </w:r>
      <w:hyperlink r:id="rId77">
        <w:r w:rsidDel="00000000" w:rsidR="00000000" w:rsidRPr="00000000">
          <w:rPr>
            <w:color w:val="1155cc"/>
            <w:u w:val="single"/>
            <w:rtl w:val="0"/>
          </w:rPr>
          <w:t xml:space="preserve">https://aws.amazon.com/getting-started/projects/build-serverless-real-time-data-processing-app-lambda-kinesis-s3-dynamodb-cognito-athena/2/</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Process streaming data </w:t>
      </w:r>
      <w:r w:rsidDel="00000000" w:rsidR="00000000" w:rsidRPr="00000000">
        <w:rPr>
          <w:color w:val="444444"/>
          <w:rtl w:val="0"/>
        </w:rPr>
        <w:t xml:space="preserve">(</w:t>
      </w:r>
      <w:hyperlink r:id="rId78">
        <w:r w:rsidDel="00000000" w:rsidR="00000000" w:rsidRPr="00000000">
          <w:rPr>
            <w:color w:val="1155cc"/>
            <w:u w:val="single"/>
            <w:rtl w:val="0"/>
          </w:rPr>
          <w:t xml:space="preserve">https://aws.amazon.com/getting-started/projects/build-serverless-real-time-data-processing-app-lambda-kinesis-s3-dynamodb-cognito-athena/3/</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Store &amp; Query Data </w:t>
      </w:r>
      <w:r w:rsidDel="00000000" w:rsidR="00000000" w:rsidRPr="00000000">
        <w:rPr>
          <w:color w:val="444444"/>
          <w:rtl w:val="0"/>
        </w:rPr>
        <w:t xml:space="preserve">(</w:t>
      </w:r>
      <w:hyperlink r:id="rId79">
        <w:r w:rsidDel="00000000" w:rsidR="00000000" w:rsidRPr="00000000">
          <w:rPr>
            <w:color w:val="1155cc"/>
            <w:u w:val="single"/>
            <w:rtl w:val="0"/>
          </w:rPr>
          <w:t xml:space="preserve">https://aws.amazon.com/getting-started/projects/build-serverless-real-time-data-processing-app-lambda-kinesis-s3-dynamodb-cognito-athena/4/</w:t>
        </w:r>
      </w:hyperlink>
      <w:r w:rsidDel="00000000" w:rsidR="00000000" w:rsidRPr="00000000">
        <w:rPr>
          <w:color w:val="444444"/>
          <w:rtl w:val="0"/>
        </w:rPr>
        <w:t xml:space="preserve">), and the Overview of Amazon Web Services page titled </w:t>
      </w:r>
      <w:r w:rsidDel="00000000" w:rsidR="00000000" w:rsidRPr="00000000">
        <w:rPr>
          <w:b w:val="1"/>
          <w:color w:val="444444"/>
          <w:rtl w:val="0"/>
        </w:rPr>
        <w:t xml:space="preserve">Analytics</w:t>
      </w:r>
      <w:r w:rsidDel="00000000" w:rsidR="00000000" w:rsidRPr="00000000">
        <w:rPr>
          <w:color w:val="444444"/>
          <w:rtl w:val="0"/>
        </w:rPr>
        <w:t xml:space="preserve"> (</w:t>
      </w:r>
      <w:hyperlink r:id="rId80">
        <w:r w:rsidDel="00000000" w:rsidR="00000000" w:rsidRPr="00000000">
          <w:rPr>
            <w:color w:val="1155cc"/>
            <w:u w:val="single"/>
            <w:rtl w:val="0"/>
          </w:rPr>
          <w:t xml:space="preserve">https://docs.aws.amazon.com/whitepapers/latest/aws-overview/analytics.html#amazon-kinesis-analytics</w:t>
        </w:r>
      </w:hyperlink>
      <w:r w:rsidDel="00000000" w:rsidR="00000000" w:rsidRPr="00000000">
        <w:rPr>
          <w:color w:val="444444"/>
          <w:rtl w:val="0"/>
        </w:rPr>
        <w:t xml:space="preserve">)</w:t>
      </w:r>
    </w:p>
    <w:p w:rsidR="00000000" w:rsidDel="00000000" w:rsidP="00000000" w:rsidRDefault="00000000" w:rsidRPr="00000000" w14:paraId="00000277">
      <w:pPr>
        <w:rPr>
          <w:b w:val="1"/>
          <w:color w:val="444444"/>
        </w:rPr>
      </w:pPr>
      <w:r w:rsidDel="00000000" w:rsidR="00000000" w:rsidRPr="00000000">
        <w:rPr>
          <w:rtl w:val="0"/>
        </w:rPr>
      </w:r>
    </w:p>
    <w:p w:rsidR="00000000" w:rsidDel="00000000" w:rsidP="00000000" w:rsidRDefault="00000000" w:rsidRPr="00000000" w14:paraId="00000278">
      <w:pPr>
        <w:rPr>
          <w:b w:val="1"/>
          <w:color w:val="444444"/>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Question: 18</w:t>
      </w:r>
    </w:p>
    <w:p w:rsidR="00000000" w:rsidDel="00000000" w:rsidP="00000000" w:rsidRDefault="00000000" w:rsidRPr="00000000" w14:paraId="0000027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7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b w:val="1"/>
          <w:color w:val="999999"/>
          <w:rtl w:val="0"/>
        </w:rPr>
        <w:t xml:space="preserve"> </w:t>
      </w:r>
    </w:p>
    <w:p w:rsidR="00000000" w:rsidDel="00000000" w:rsidP="00000000" w:rsidRDefault="00000000" w:rsidRPr="00000000" w14:paraId="0000027C">
      <w:pPr>
        <w:rPr>
          <w:color w:val="999999"/>
        </w:rPr>
      </w:pPr>
      <w:r w:rsidDel="00000000" w:rsidR="00000000" w:rsidRPr="00000000">
        <w:rPr>
          <w:rtl w:val="0"/>
        </w:rPr>
      </w:r>
    </w:p>
    <w:p w:rsidR="00000000" w:rsidDel="00000000" w:rsidP="00000000" w:rsidRDefault="00000000" w:rsidRPr="00000000" w14:paraId="0000027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0">
      <w:pPr>
        <w:rPr>
          <w:color w:val="434343"/>
        </w:rPr>
      </w:pPr>
      <w:r w:rsidDel="00000000" w:rsidR="00000000" w:rsidRPr="00000000">
        <w:rPr>
          <w:color w:val="434343"/>
          <w:rtl w:val="0"/>
        </w:rPr>
        <w:t xml:space="preserve">You work as a data scientist who produces visualizations for real-time analytics of your company’s Internet of Things (IoT) devices out in the field. Your company manufactures appliances and in-home fixtures (such as refrigerators, faucets, shower heads, etc.) that have sensors built into them. These sensors stream IoT MQTT messages back to your AWS account. </w:t>
      </w:r>
    </w:p>
    <w:p w:rsidR="00000000" w:rsidDel="00000000" w:rsidP="00000000" w:rsidRDefault="00000000" w:rsidRPr="00000000" w14:paraId="00000281">
      <w:pPr>
        <w:rPr>
          <w:color w:val="434343"/>
        </w:rPr>
      </w:pPr>
      <w:r w:rsidDel="00000000" w:rsidR="00000000" w:rsidRPr="00000000">
        <w:rPr>
          <w:rtl w:val="0"/>
        </w:rPr>
      </w:r>
    </w:p>
    <w:p w:rsidR="00000000" w:rsidDel="00000000" w:rsidP="00000000" w:rsidRDefault="00000000" w:rsidRPr="00000000" w14:paraId="00000282">
      <w:pPr>
        <w:rPr>
          <w:color w:val="434343"/>
        </w:rPr>
      </w:pPr>
      <w:r w:rsidDel="00000000" w:rsidR="00000000" w:rsidRPr="00000000">
        <w:rPr>
          <w:color w:val="434343"/>
          <w:rtl w:val="0"/>
        </w:rPr>
        <w:t xml:space="preserve">Which set of AWS services allow you to build visualizations of your IoT data in the most expeditious, cost effective manner?</w:t>
      </w:r>
    </w:p>
    <w:p w:rsidR="00000000" w:rsidDel="00000000" w:rsidP="00000000" w:rsidRDefault="00000000" w:rsidRPr="00000000" w14:paraId="00000283">
      <w:pPr>
        <w:rPr>
          <w:color w:val="434343"/>
        </w:rPr>
      </w:pPr>
      <w:r w:rsidDel="00000000" w:rsidR="00000000" w:rsidRPr="00000000">
        <w:rPr>
          <w:rtl w:val="0"/>
        </w:rPr>
      </w:r>
    </w:p>
    <w:p w:rsidR="00000000" w:rsidDel="00000000" w:rsidP="00000000" w:rsidRDefault="00000000" w:rsidRPr="00000000" w14:paraId="00000284">
      <w:pPr>
        <w:numPr>
          <w:ilvl w:val="0"/>
          <w:numId w:val="18"/>
        </w:numPr>
        <w:ind w:left="720" w:hanging="360"/>
        <w:rPr>
          <w:color w:val="434343"/>
        </w:rPr>
      </w:pPr>
      <w:r w:rsidDel="00000000" w:rsidR="00000000" w:rsidRPr="00000000">
        <w:rPr>
          <w:color w:val="434343"/>
          <w:rtl w:val="0"/>
        </w:rPr>
        <w:t xml:space="preserve">IoT Core -&gt; Kinesis Firehose -&gt; S3 &lt;- Athena &lt;- Quicksight</w:t>
      </w:r>
      <w:r w:rsidDel="00000000" w:rsidR="00000000" w:rsidRPr="00000000">
        <w:rPr>
          <w:rtl w:val="0"/>
        </w:rPr>
      </w:r>
    </w:p>
    <w:p w:rsidR="00000000" w:rsidDel="00000000" w:rsidP="00000000" w:rsidRDefault="00000000" w:rsidRPr="00000000" w14:paraId="00000285">
      <w:pPr>
        <w:numPr>
          <w:ilvl w:val="0"/>
          <w:numId w:val="18"/>
        </w:numPr>
        <w:ind w:left="720" w:hanging="360"/>
        <w:rPr>
          <w:color w:val="434343"/>
        </w:rPr>
      </w:pPr>
      <w:r w:rsidDel="00000000" w:rsidR="00000000" w:rsidRPr="00000000">
        <w:rPr>
          <w:color w:val="434343"/>
          <w:rtl w:val="0"/>
        </w:rPr>
        <w:t xml:space="preserve">Kinesis Data Streams -&gt; Kinesis Firehose -&gt; S3 &lt;- Athena &lt;- Quicksight</w:t>
      </w:r>
      <w:r w:rsidDel="00000000" w:rsidR="00000000" w:rsidRPr="00000000">
        <w:rPr>
          <w:rtl w:val="0"/>
        </w:rPr>
      </w:r>
    </w:p>
    <w:p w:rsidR="00000000" w:rsidDel="00000000" w:rsidP="00000000" w:rsidRDefault="00000000" w:rsidRPr="00000000" w14:paraId="00000286">
      <w:pPr>
        <w:numPr>
          <w:ilvl w:val="0"/>
          <w:numId w:val="18"/>
        </w:numPr>
        <w:ind w:left="720" w:hanging="360"/>
        <w:rPr>
          <w:color w:val="383a42"/>
          <w:shd w:fill="fafafa" w:val="clear"/>
        </w:rPr>
      </w:pPr>
      <w:r w:rsidDel="00000000" w:rsidR="00000000" w:rsidRPr="00000000">
        <w:rPr>
          <w:color w:val="434343"/>
          <w:rtl w:val="0"/>
        </w:rPr>
        <w:t xml:space="preserve">IoT Core -&gt; Kinesis Streams -&gt; S3 &lt;- Athena &lt;- Quicksight</w:t>
      </w:r>
      <w:r w:rsidDel="00000000" w:rsidR="00000000" w:rsidRPr="00000000">
        <w:rPr>
          <w:rtl w:val="0"/>
        </w:rPr>
      </w:r>
    </w:p>
    <w:p w:rsidR="00000000" w:rsidDel="00000000" w:rsidP="00000000" w:rsidRDefault="00000000" w:rsidRPr="00000000" w14:paraId="00000287">
      <w:pPr>
        <w:numPr>
          <w:ilvl w:val="0"/>
          <w:numId w:val="18"/>
        </w:numPr>
        <w:ind w:left="720" w:hanging="360"/>
        <w:rPr>
          <w:color w:val="434343"/>
        </w:rPr>
      </w:pPr>
      <w:r w:rsidDel="00000000" w:rsidR="00000000" w:rsidRPr="00000000">
        <w:rPr>
          <w:color w:val="434343"/>
          <w:rtl w:val="0"/>
        </w:rPr>
        <w:t xml:space="preserve">IoT Core -&gt; Kinesis Firehose -&gt; S3 &lt;- Athena</w:t>
      </w:r>
      <w:r w:rsidDel="00000000" w:rsidR="00000000" w:rsidRPr="00000000">
        <w:rPr>
          <w:rtl w:val="0"/>
        </w:rPr>
      </w:r>
    </w:p>
    <w:p w:rsidR="00000000" w:rsidDel="00000000" w:rsidP="00000000" w:rsidRDefault="00000000" w:rsidRPr="00000000" w14:paraId="00000288">
      <w:pPr>
        <w:rPr>
          <w:color w:val="434343"/>
        </w:rPr>
      </w:pPr>
      <w:r w:rsidDel="00000000" w:rsidR="00000000" w:rsidRPr="00000000">
        <w:rPr>
          <w:rtl w:val="0"/>
        </w:rPr>
      </w:r>
    </w:p>
    <w:p w:rsidR="00000000" w:rsidDel="00000000" w:rsidP="00000000" w:rsidRDefault="00000000" w:rsidRPr="00000000" w14:paraId="0000028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8A">
      <w:pPr>
        <w:rPr>
          <w:color w:val="434343"/>
        </w:rPr>
      </w:pPr>
      <w:r w:rsidDel="00000000" w:rsidR="00000000" w:rsidRPr="00000000">
        <w:rPr>
          <w:rtl w:val="0"/>
        </w:rPr>
      </w:r>
    </w:p>
    <w:p w:rsidR="00000000" w:rsidDel="00000000" w:rsidP="00000000" w:rsidRDefault="00000000" w:rsidRPr="00000000" w14:paraId="0000028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8C">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You use IoT Core to receive the MQTT messages from your IoT sensors. Kinesis Firehose loads the sensor data directly to S3. Athena is used to run queries against your streamed data in S3 in real-time. QuickSight is used to build sophisticated real-time visualizations. This option uses completely serverless (managed by AWS) services. It requires very little build-out work on your behalf, making it the most expeditious and cost effective option.</w:t>
      </w:r>
    </w:p>
    <w:p w:rsidR="00000000" w:rsidDel="00000000" w:rsidP="00000000" w:rsidRDefault="00000000" w:rsidRPr="00000000" w14:paraId="0000028D">
      <w:pPr>
        <w:rPr>
          <w:color w:val="444444"/>
          <w:highlight w:val="white"/>
        </w:rPr>
      </w:pPr>
      <w:r w:rsidDel="00000000" w:rsidR="00000000" w:rsidRPr="00000000">
        <w:rPr>
          <w:rtl w:val="0"/>
        </w:rPr>
      </w:r>
    </w:p>
    <w:p w:rsidR="00000000" w:rsidDel="00000000" w:rsidP="00000000" w:rsidRDefault="00000000" w:rsidRPr="00000000" w14:paraId="0000028E">
      <w:pPr>
        <w:rPr>
          <w:color w:val="383a42"/>
          <w:shd w:fill="fafafa" w:val="clear"/>
        </w:rPr>
      </w:pPr>
      <w:r w:rsidDel="00000000" w:rsidR="00000000" w:rsidRPr="00000000">
        <w:rPr>
          <w:color w:val="444444"/>
          <w:highlight w:val="white"/>
          <w:rtl w:val="0"/>
        </w:rPr>
        <w:t xml:space="preserve">Option B is incorrect. To use Kinesis Data Streams to ingest your IoT MQTT messages you would have to write a Kinesis Producer Library (KPL) application and provision an EC2 instance on which to run the KPL application. This option will take much longer to construct and will be much more expensive to run.</w:t>
      </w:r>
      <w:r w:rsidDel="00000000" w:rsidR="00000000" w:rsidRPr="00000000">
        <w:rPr>
          <w:rtl w:val="0"/>
        </w:rPr>
      </w:r>
    </w:p>
    <w:p w:rsidR="00000000" w:rsidDel="00000000" w:rsidP="00000000" w:rsidRDefault="00000000" w:rsidRPr="00000000" w14:paraId="0000028F">
      <w:pPr>
        <w:rPr>
          <w:color w:val="444444"/>
          <w:highlight w:val="white"/>
        </w:rPr>
      </w:pPr>
      <w:r w:rsidDel="00000000" w:rsidR="00000000" w:rsidRPr="00000000">
        <w:rPr>
          <w:rtl w:val="0"/>
        </w:rPr>
      </w:r>
    </w:p>
    <w:p w:rsidR="00000000" w:rsidDel="00000000" w:rsidP="00000000" w:rsidRDefault="00000000" w:rsidRPr="00000000" w14:paraId="00000290">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To use Kinesis Data Streams to process your IoT MQTT messages from your IoT Core service you would have to write a Kinesis Producer Library (KPL) application and provision an EC2 instance on which to run the KPL application. This option will take much longer to construct and will be much more expensive to run.</w:t>
        <w:br w:type="textWrapping"/>
      </w:r>
    </w:p>
    <w:p w:rsidR="00000000" w:rsidDel="00000000" w:rsidP="00000000" w:rsidRDefault="00000000" w:rsidRPr="00000000" w14:paraId="00000291">
      <w:pPr>
        <w:rPr>
          <w:color w:val="383a42"/>
          <w:shd w:fill="fafafa" w:val="clear"/>
        </w:rPr>
      </w:pPr>
      <w:r w:rsidDel="00000000" w:rsidR="00000000" w:rsidRPr="00000000">
        <w:rPr>
          <w:color w:val="444444"/>
          <w:highlight w:val="white"/>
          <w:rtl w:val="0"/>
        </w:rPr>
        <w:t xml:space="preserve">Option D is incorrect. This option lacks a visualization service, such as QuickSight. With only Athena, you will have query results but you will have to create a visualization component to show the results of your Athena queries. This option will take much longer to construct and will be much more expensive to run.</w:t>
      </w:r>
      <w:r w:rsidDel="00000000" w:rsidR="00000000" w:rsidRPr="00000000">
        <w:rPr>
          <w:rtl w:val="0"/>
        </w:rPr>
      </w:r>
    </w:p>
    <w:p w:rsidR="00000000" w:rsidDel="00000000" w:rsidP="00000000" w:rsidRDefault="00000000" w:rsidRPr="00000000" w14:paraId="00000292">
      <w:pPr>
        <w:rPr>
          <w:color w:val="383a42"/>
          <w:shd w:fill="fafafa" w:val="clear"/>
        </w:rPr>
      </w:pPr>
      <w:r w:rsidDel="00000000" w:rsidR="00000000" w:rsidRPr="00000000">
        <w:rPr>
          <w:rtl w:val="0"/>
        </w:rPr>
      </w:r>
    </w:p>
    <w:p w:rsidR="00000000" w:rsidDel="00000000" w:rsidP="00000000" w:rsidRDefault="00000000" w:rsidRPr="00000000" w14:paraId="0000029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94">
      <w:pPr>
        <w:rPr>
          <w:color w:val="444444"/>
        </w:rPr>
      </w:pPr>
      <w:r w:rsidDel="00000000" w:rsidR="00000000" w:rsidRPr="00000000">
        <w:rPr>
          <w:color w:val="444444"/>
          <w:rtl w:val="0"/>
        </w:rPr>
        <w:t xml:space="preserve">Please see the Amazon What’s New page titled</w:t>
      </w:r>
      <w:r w:rsidDel="00000000" w:rsidR="00000000" w:rsidRPr="00000000">
        <w:rPr>
          <w:b w:val="1"/>
          <w:color w:val="444444"/>
          <w:rtl w:val="0"/>
        </w:rPr>
        <w:t xml:space="preserve"> </w:t>
      </w:r>
      <w:r w:rsidDel="00000000" w:rsidR="00000000" w:rsidRPr="00000000">
        <w:rPr>
          <w:b w:val="1"/>
          <w:color w:val="444444"/>
          <w:rtl w:val="0"/>
        </w:rPr>
        <w:t xml:space="preserve">Amazon QuickSight adds support for Amazon Athena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https://aws.amazon.com/about-aws/whats-new/2016/12/amazon-quicksight-adds-support-for-amazon-athena/</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Derive Insights from IoT in Minutes using AWS IoT, Amazon Kinesis Firehose, Amazon Athena, and Amazon QuickSight </w:t>
      </w:r>
      <w:r w:rsidDel="00000000" w:rsidR="00000000" w:rsidRPr="00000000">
        <w:rPr>
          <w:color w:val="444444"/>
          <w:rtl w:val="0"/>
        </w:rPr>
        <w:t xml:space="preserve">(</w:t>
      </w:r>
      <w:hyperlink r:id="rId82">
        <w:r w:rsidDel="00000000" w:rsidR="00000000" w:rsidRPr="00000000">
          <w:rPr>
            <w:color w:val="1155cc"/>
            <w:u w:val="single"/>
            <w:rtl w:val="0"/>
          </w:rPr>
          <w:t xml:space="preserve">https://aws.amazon.com/blogs/big-data/derive-insights-from-iot-in-minutes-using-aws-iot-amazon-kinesis-firehose-amazon-athena-and-amazon-quicksight/</w:t>
        </w:r>
      </w:hyperlink>
      <w:r w:rsidDel="00000000" w:rsidR="00000000" w:rsidRPr="00000000">
        <w:rPr>
          <w:color w:val="444444"/>
          <w:rtl w:val="0"/>
        </w:rPr>
        <w:t xml:space="preserve">)</w:t>
      </w:r>
    </w:p>
    <w:p w:rsidR="00000000" w:rsidDel="00000000" w:rsidP="00000000" w:rsidRDefault="00000000" w:rsidRPr="00000000" w14:paraId="00000295">
      <w:pPr>
        <w:rPr>
          <w:b w:val="1"/>
          <w:color w:val="444444"/>
        </w:rPr>
      </w:pPr>
      <w:r w:rsidDel="00000000" w:rsidR="00000000" w:rsidRPr="00000000">
        <w:rPr>
          <w:rtl w:val="0"/>
        </w:rPr>
      </w:r>
    </w:p>
    <w:p w:rsidR="00000000" w:rsidDel="00000000" w:rsidP="00000000" w:rsidRDefault="00000000" w:rsidRPr="00000000" w14:paraId="00000296">
      <w:pPr>
        <w:rPr>
          <w:b w:val="1"/>
          <w:color w:val="444444"/>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Question: 19</w:t>
      </w:r>
    </w:p>
    <w:p w:rsidR="00000000" w:rsidDel="00000000" w:rsidP="00000000" w:rsidRDefault="00000000" w:rsidRPr="00000000" w14:paraId="0000029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9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b w:val="1"/>
          <w:color w:val="999999"/>
          <w:rtl w:val="0"/>
        </w:rPr>
        <w:t xml:space="preserve"> </w:t>
      </w:r>
    </w:p>
    <w:p w:rsidR="00000000" w:rsidDel="00000000" w:rsidP="00000000" w:rsidRDefault="00000000" w:rsidRPr="00000000" w14:paraId="0000029A">
      <w:pPr>
        <w:rPr>
          <w:color w:val="999999"/>
        </w:rPr>
      </w:pPr>
      <w:r w:rsidDel="00000000" w:rsidR="00000000" w:rsidRPr="00000000">
        <w:rPr>
          <w:rtl w:val="0"/>
        </w:rPr>
      </w:r>
    </w:p>
    <w:p w:rsidR="00000000" w:rsidDel="00000000" w:rsidP="00000000" w:rsidRDefault="00000000" w:rsidRPr="00000000" w14:paraId="0000029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9E">
      <w:pPr>
        <w:rPr>
          <w:color w:val="434343"/>
        </w:rPr>
      </w:pPr>
      <w:r w:rsidDel="00000000" w:rsidR="00000000" w:rsidRPr="00000000">
        <w:rPr>
          <w:color w:val="434343"/>
          <w:rtl w:val="0"/>
        </w:rPr>
        <w:t xml:space="preserve">You work as a data scientist for a large global bank. Your team has been assigned the task of building a data warehouse in Redshift. Your data sources are in S3 buckets in your company's AWS account, with the account number of </w:t>
      </w:r>
      <w:r w:rsidDel="00000000" w:rsidR="00000000" w:rsidRPr="00000000">
        <w:rPr>
          <w:color w:val="434343"/>
          <w:rtl w:val="0"/>
        </w:rPr>
        <w:t xml:space="preserve">0045-2345-2329. The data in your S3 buckets is encrypted using a customer managed key with a key-d of 6sdghd7r-dslf-6dgd-6fdt-ye73judhy7df.</w:t>
      </w:r>
    </w:p>
    <w:p w:rsidR="00000000" w:rsidDel="00000000" w:rsidP="00000000" w:rsidRDefault="00000000" w:rsidRPr="00000000" w14:paraId="0000029F">
      <w:pPr>
        <w:rPr>
          <w:color w:val="434343"/>
        </w:rPr>
      </w:pPr>
      <w:r w:rsidDel="00000000" w:rsidR="00000000" w:rsidRPr="00000000">
        <w:rPr>
          <w:rtl w:val="0"/>
        </w:rPr>
      </w:r>
    </w:p>
    <w:p w:rsidR="00000000" w:rsidDel="00000000" w:rsidP="00000000" w:rsidRDefault="00000000" w:rsidRPr="00000000" w14:paraId="000002A0">
      <w:pPr>
        <w:rPr>
          <w:color w:val="434343"/>
        </w:rPr>
      </w:pPr>
      <w:r w:rsidDel="00000000" w:rsidR="00000000" w:rsidRPr="00000000">
        <w:rPr>
          <w:color w:val="434343"/>
          <w:rtl w:val="0"/>
        </w:rPr>
        <w:t xml:space="preserve">How will you grant permissions to your Glue crawler to access your encrypted S3 buckets?</w:t>
      </w:r>
      <w:r w:rsidDel="00000000" w:rsidR="00000000" w:rsidRPr="00000000">
        <w:rPr>
          <w:rtl w:val="0"/>
        </w:rPr>
      </w:r>
    </w:p>
    <w:p w:rsidR="00000000" w:rsidDel="00000000" w:rsidP="00000000" w:rsidRDefault="00000000" w:rsidRPr="00000000" w14:paraId="000002A1">
      <w:pPr>
        <w:rPr>
          <w:color w:val="434343"/>
        </w:rPr>
      </w:pPr>
      <w:r w:rsidDel="00000000" w:rsidR="00000000" w:rsidRPr="00000000">
        <w:rPr>
          <w:rtl w:val="0"/>
        </w:rPr>
      </w:r>
    </w:p>
    <w:p w:rsidR="00000000" w:rsidDel="00000000" w:rsidP="00000000" w:rsidRDefault="00000000" w:rsidRPr="00000000" w14:paraId="000002A2">
      <w:pPr>
        <w:numPr>
          <w:ilvl w:val="0"/>
          <w:numId w:val="8"/>
        </w:numPr>
        <w:ind w:left="720" w:hanging="360"/>
        <w:rPr>
          <w:color w:val="434343"/>
        </w:rPr>
      </w:pPr>
      <w:r w:rsidDel="00000000" w:rsidR="00000000" w:rsidRPr="00000000">
        <w:rPr>
          <w:color w:val="434343"/>
          <w:rtl w:val="0"/>
        </w:rPr>
        <w:t xml:space="preserve">Assign an IAM policy to your Glue crawler with the following permissions:</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A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A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A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A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"kms:Encrypt"</w:t>
      </w:r>
      <w:r w:rsidDel="00000000" w:rsidR="00000000" w:rsidRPr="00000000">
        <w:rPr>
          <w:rtl w:val="0"/>
        </w:rPr>
      </w:r>
    </w:p>
    <w:p w:rsidR="00000000" w:rsidDel="00000000" w:rsidP="00000000" w:rsidRDefault="00000000" w:rsidRPr="00000000" w14:paraId="000002A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A">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AB">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A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D">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E">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F">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0">
      <w:pPr>
        <w:numPr>
          <w:ilvl w:val="0"/>
          <w:numId w:val="8"/>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B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B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B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B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B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B9">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B">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D">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E">
      <w:pPr>
        <w:numPr>
          <w:ilvl w:val="0"/>
          <w:numId w:val="8"/>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C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C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C5">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C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B">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C">
      <w:pPr>
        <w:numPr>
          <w:ilvl w:val="0"/>
          <w:numId w:val="8"/>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D">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E">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D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D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D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p>
    <w:p w:rsidR="00000000" w:rsidDel="00000000" w:rsidP="00000000" w:rsidRDefault="00000000" w:rsidRPr="00000000" w14:paraId="000002D3">
      <w:pPr>
        <w:ind w:left="2160" w:firstLine="0"/>
        <w:rPr>
          <w:color w:val="434343"/>
        </w:rPr>
      </w:pPr>
      <w:r w:rsidDel="00000000" w:rsidR="00000000" w:rsidRPr="00000000">
        <w:rPr>
          <w:color w:val="434343"/>
          <w:rtl w:val="0"/>
        </w:rPr>
        <w:t xml:space="preserve"> "kms:Encrypt"</w:t>
      </w:r>
      <w:r w:rsidDel="00000000" w:rsidR="00000000" w:rsidRPr="00000000">
        <w:rPr>
          <w:rtl w:val="0"/>
        </w:rPr>
      </w:r>
    </w:p>
    <w:p w:rsidR="00000000" w:rsidDel="00000000" w:rsidP="00000000" w:rsidRDefault="00000000" w:rsidRPr="00000000" w14:paraId="000002D4">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D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A">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tl w:val="0"/>
        </w:rPr>
      </w:r>
    </w:p>
    <w:p w:rsidR="00000000" w:rsidDel="00000000" w:rsidP="00000000" w:rsidRDefault="00000000" w:rsidRPr="00000000" w14:paraId="000002D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D">
      <w:pPr>
        <w:rPr>
          <w:color w:val="434343"/>
        </w:rPr>
      </w:pPr>
      <w:r w:rsidDel="00000000" w:rsidR="00000000" w:rsidRPr="00000000">
        <w:rPr>
          <w:rtl w:val="0"/>
        </w:rPr>
      </w:r>
    </w:p>
    <w:p w:rsidR="00000000" w:rsidDel="00000000" w:rsidP="00000000" w:rsidRDefault="00000000" w:rsidRPr="00000000" w14:paraId="000002D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need to assign an IAM role with an attached policy that allows for decryption of the S3 bucket objects. Also, the account ID in the Resource section of the policy has hyphens in it, for the policy definition you need to enter the account ID without the hyphens.</w:t>
      </w:r>
    </w:p>
    <w:p w:rsidR="00000000" w:rsidDel="00000000" w:rsidP="00000000" w:rsidRDefault="00000000" w:rsidRPr="00000000" w14:paraId="000002E0">
      <w:pPr>
        <w:rPr>
          <w:color w:val="444444"/>
          <w:highlight w:val="white"/>
        </w:rPr>
      </w:pPr>
      <w:r w:rsidDel="00000000" w:rsidR="00000000" w:rsidRPr="00000000">
        <w:rPr>
          <w:rtl w:val="0"/>
        </w:rPr>
      </w:r>
    </w:p>
    <w:p w:rsidR="00000000" w:rsidDel="00000000" w:rsidP="00000000" w:rsidRDefault="00000000" w:rsidRPr="00000000" w14:paraId="000002E1">
      <w:pPr>
        <w:rPr>
          <w:color w:val="383a42"/>
          <w:shd w:fill="fafafa" w:val="clear"/>
        </w:rPr>
      </w:pPr>
      <w:r w:rsidDel="00000000" w:rsidR="00000000" w:rsidRPr="00000000">
        <w:rPr>
          <w:color w:val="444444"/>
          <w:highlight w:val="white"/>
          <w:rtl w:val="0"/>
        </w:rPr>
        <w:t xml:space="preserve">Option B is incorrect. The account ID in the Resource section of the policy has hyphens in it, for the policy definition you need to enter the account ID without the hyphens.</w:t>
      </w: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rtl w:val="0"/>
        </w:rPr>
      </w:r>
    </w:p>
    <w:p w:rsidR="00000000" w:rsidDel="00000000" w:rsidP="00000000" w:rsidRDefault="00000000" w:rsidRPr="00000000" w14:paraId="000002E3">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The policy attached to the Role assigned to the Glue crawler has the correct allowed action of Decrypt. Also, the Resource has the account ID correctly entered without hyphens. </w:t>
        <w:br w:type="textWrapping"/>
      </w:r>
    </w:p>
    <w:p w:rsidR="00000000" w:rsidDel="00000000" w:rsidP="00000000" w:rsidRDefault="00000000" w:rsidRPr="00000000" w14:paraId="000002E4">
      <w:pPr>
        <w:rPr>
          <w:color w:val="383a42"/>
          <w:shd w:fill="fafafa" w:val="clear"/>
        </w:rPr>
      </w:pPr>
      <w:r w:rsidDel="00000000" w:rsidR="00000000" w:rsidRPr="00000000">
        <w:rPr>
          <w:color w:val="444444"/>
          <w:highlight w:val="white"/>
          <w:rtl w:val="0"/>
        </w:rPr>
        <w:t xml:space="preserve">Option D is incorrect. The policy attached to the Role assigned to the Glue crawler has an extraneous allowed action of Encrypt, since your crawler is only reading the S3 objects, you should use the least privilege approach of only granting Decrypt in the allowed Actions.</w:t>
      </w:r>
      <w:r w:rsidDel="00000000" w:rsidR="00000000" w:rsidRPr="00000000">
        <w:rPr>
          <w:rtl w:val="0"/>
        </w:rPr>
      </w:r>
    </w:p>
    <w:p w:rsidR="00000000" w:rsidDel="00000000" w:rsidP="00000000" w:rsidRDefault="00000000" w:rsidRPr="00000000" w14:paraId="000002E5">
      <w:pPr>
        <w:rPr>
          <w:color w:val="383a42"/>
          <w:shd w:fill="fafafa" w:val="clear"/>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Working with Crawlers on the AWS Glue Console </w:t>
      </w:r>
      <w:r w:rsidDel="00000000" w:rsidR="00000000" w:rsidRPr="00000000">
        <w:rPr>
          <w:color w:val="444444"/>
          <w:rtl w:val="0"/>
        </w:rPr>
        <w:t xml:space="preserve">(</w:t>
      </w:r>
      <w:hyperlink r:id="rId83">
        <w:r w:rsidDel="00000000" w:rsidR="00000000" w:rsidRPr="00000000">
          <w:rPr>
            <w:color w:val="1155cc"/>
            <w:u w:val="single"/>
            <w:rtl w:val="0"/>
          </w:rPr>
          <w:t xml:space="preserve">https://docs.aws.amazon.com/glue/latest/dg/console-crawlers.html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Step 2: Create an IAM Role for AWS Glue </w:t>
      </w:r>
      <w:r w:rsidDel="00000000" w:rsidR="00000000" w:rsidRPr="00000000">
        <w:rPr>
          <w:color w:val="444444"/>
          <w:rtl w:val="0"/>
        </w:rPr>
        <w:t xml:space="preserve">(</w:t>
      </w:r>
      <w:hyperlink r:id="rId84">
        <w:r w:rsidDel="00000000" w:rsidR="00000000" w:rsidRPr="00000000">
          <w:rPr>
            <w:color w:val="1155cc"/>
            <w:u w:val="single"/>
            <w:rtl w:val="0"/>
          </w:rPr>
          <w:t xml:space="preserve">https://docs.aws.amazon.com/glue/latest/dg/create-an-iam-role.html</w:t>
        </w:r>
      </w:hyperlink>
      <w:r w:rsidDel="00000000" w:rsidR="00000000" w:rsidRPr="00000000">
        <w:rPr>
          <w:color w:val="444444"/>
          <w:rtl w:val="0"/>
        </w:rPr>
        <w:t xml:space="preserve">), and the Amazon Simple Storage Service developer guide titled </w:t>
      </w:r>
      <w:r w:rsidDel="00000000" w:rsidR="00000000" w:rsidRPr="00000000">
        <w:rPr>
          <w:b w:val="1"/>
          <w:color w:val="444444"/>
          <w:rtl w:val="0"/>
        </w:rPr>
        <w:t xml:space="preserve">Protecting Data Using Server-Side Encryption with CMKs Stored in AWS Key Management Service (SSE-KMS) </w:t>
      </w:r>
      <w:r w:rsidDel="00000000" w:rsidR="00000000" w:rsidRPr="00000000">
        <w:rPr>
          <w:color w:val="444444"/>
          <w:rtl w:val="0"/>
        </w:rPr>
        <w:t xml:space="preserve">(</w:t>
      </w:r>
      <w:hyperlink r:id="rId85">
        <w:r w:rsidDel="00000000" w:rsidR="00000000" w:rsidRPr="00000000">
          <w:rPr>
            <w:color w:val="1155cc"/>
            <w:u w:val="single"/>
            <w:rtl w:val="0"/>
          </w:rPr>
          <w:t xml:space="preserve">https://docs.aws.amazon.com/AmazonS3/latest/dev/UsingKMSEncryption.html</w:t>
        </w:r>
      </w:hyperlink>
      <w:r w:rsidDel="00000000" w:rsidR="00000000" w:rsidRPr="00000000">
        <w:rPr>
          <w:color w:val="444444"/>
          <w:rtl w:val="0"/>
        </w:rPr>
        <w:t xml:space="preserve">)</w:t>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Question: 20</w:t>
      </w:r>
    </w:p>
    <w:p w:rsidR="00000000" w:rsidDel="00000000" w:rsidP="00000000" w:rsidRDefault="00000000" w:rsidRPr="00000000" w14:paraId="000002E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b w:val="1"/>
          <w:color w:val="999999"/>
          <w:rtl w:val="0"/>
        </w:rPr>
        <w:t xml:space="preserve"> </w:t>
      </w:r>
    </w:p>
    <w:p w:rsidR="00000000" w:rsidDel="00000000" w:rsidP="00000000" w:rsidRDefault="00000000" w:rsidRPr="00000000" w14:paraId="000002ED">
      <w:pPr>
        <w:rPr>
          <w:color w:val="999999"/>
        </w:rPr>
      </w:pPr>
      <w:r w:rsidDel="00000000" w:rsidR="00000000" w:rsidRPr="00000000">
        <w:rPr>
          <w:rtl w:val="0"/>
        </w:rPr>
      </w:r>
    </w:p>
    <w:p w:rsidR="00000000" w:rsidDel="00000000" w:rsidP="00000000" w:rsidRDefault="00000000" w:rsidRPr="00000000" w14:paraId="000002E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1">
      <w:pPr>
        <w:rPr>
          <w:color w:val="434343"/>
        </w:rPr>
      </w:pPr>
      <w:r w:rsidDel="00000000" w:rsidR="00000000" w:rsidRPr="00000000">
        <w:rPr>
          <w:color w:val="434343"/>
          <w:rtl w:val="0"/>
        </w:rPr>
        <w:t xml:space="preserve">You work as a data scientist for a securities custodian bank that is responsible for holding the asset information for a large number of brokerage and mutual fund firms. Part of your job is to maintain the EMR clusters that are used to build your firm’s data lake. The data lake holds aggregated information from your brokerage and mutual fund client firms. This information is highly regulated and confidential. Therefore, you must configure your EMR clusters to use encryption at rest. You have selected to use </w:t>
      </w:r>
      <w:r w:rsidDel="00000000" w:rsidR="00000000" w:rsidRPr="00000000">
        <w:rPr>
          <w:color w:val="434343"/>
          <w:rtl w:val="0"/>
        </w:rPr>
        <w:t xml:space="preserve">AWS Key Management Service for the key provider for your EMR volume encryption. You have set up your EMR security configuration with local disk encryption enabled.</w:t>
      </w:r>
    </w:p>
    <w:p w:rsidR="00000000" w:rsidDel="00000000" w:rsidP="00000000" w:rsidRDefault="00000000" w:rsidRPr="00000000" w14:paraId="000002F2">
      <w:pPr>
        <w:rPr>
          <w:color w:val="434343"/>
        </w:rPr>
      </w:pP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color w:val="434343"/>
          <w:rtl w:val="0"/>
        </w:rPr>
        <w:t xml:space="preserve">Which option is the best practice when configuring EMR device volumes using the EMR security configuration?</w:t>
      </w: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rtl w:val="0"/>
        </w:rPr>
      </w:r>
    </w:p>
    <w:p w:rsidR="00000000" w:rsidDel="00000000" w:rsidP="00000000" w:rsidRDefault="00000000" w:rsidRPr="00000000" w14:paraId="000002F5">
      <w:pPr>
        <w:numPr>
          <w:ilvl w:val="0"/>
          <w:numId w:val="23"/>
        </w:numPr>
        <w:ind w:left="720" w:hanging="360"/>
        <w:rPr>
          <w:color w:val="434343"/>
        </w:rPr>
      </w:pPr>
      <w:r w:rsidDel="00000000" w:rsidR="00000000" w:rsidRPr="00000000">
        <w:rPr>
          <w:color w:val="434343"/>
          <w:rtl w:val="0"/>
        </w:rPr>
        <w:t xml:space="preserve">LUKS encryption</w:t>
      </w:r>
    </w:p>
    <w:p w:rsidR="00000000" w:rsidDel="00000000" w:rsidP="00000000" w:rsidRDefault="00000000" w:rsidRPr="00000000" w14:paraId="000002F6">
      <w:pPr>
        <w:numPr>
          <w:ilvl w:val="0"/>
          <w:numId w:val="23"/>
        </w:numPr>
        <w:ind w:left="720" w:hanging="360"/>
        <w:rPr>
          <w:color w:val="434343"/>
        </w:rPr>
      </w:pPr>
      <w:r w:rsidDel="00000000" w:rsidR="00000000" w:rsidRPr="00000000">
        <w:rPr>
          <w:color w:val="434343"/>
          <w:rtl w:val="0"/>
        </w:rPr>
        <w:t xml:space="preserve">Secure Hadoop RPC encryption</w:t>
      </w:r>
    </w:p>
    <w:p w:rsidR="00000000" w:rsidDel="00000000" w:rsidP="00000000" w:rsidRDefault="00000000" w:rsidRPr="00000000" w14:paraId="000002F7">
      <w:pPr>
        <w:numPr>
          <w:ilvl w:val="0"/>
          <w:numId w:val="23"/>
        </w:numPr>
        <w:ind w:left="720" w:hanging="360"/>
        <w:rPr>
          <w:color w:val="434343"/>
        </w:rPr>
      </w:pPr>
      <w:r w:rsidDel="00000000" w:rsidR="00000000" w:rsidRPr="00000000">
        <w:rPr>
          <w:color w:val="434343"/>
          <w:rtl w:val="0"/>
        </w:rPr>
        <w:t xml:space="preserve">Hadoop in Secure Mode encryption</w:t>
      </w:r>
      <w:r w:rsidDel="00000000" w:rsidR="00000000" w:rsidRPr="00000000">
        <w:rPr>
          <w:rtl w:val="0"/>
        </w:rPr>
      </w:r>
    </w:p>
    <w:p w:rsidR="00000000" w:rsidDel="00000000" w:rsidP="00000000" w:rsidRDefault="00000000" w:rsidRPr="00000000" w14:paraId="000002F8">
      <w:pPr>
        <w:numPr>
          <w:ilvl w:val="0"/>
          <w:numId w:val="23"/>
        </w:numPr>
        <w:ind w:left="720" w:hanging="360"/>
        <w:rPr>
          <w:color w:val="434343"/>
        </w:rPr>
      </w:pPr>
      <w:r w:rsidDel="00000000" w:rsidR="00000000" w:rsidRPr="00000000">
        <w:rPr>
          <w:color w:val="434343"/>
          <w:rtl w:val="0"/>
        </w:rPr>
        <w:t xml:space="preserve">EBS encryption</w:t>
      </w:r>
    </w:p>
    <w:p w:rsidR="00000000" w:rsidDel="00000000" w:rsidP="00000000" w:rsidRDefault="00000000" w:rsidRPr="00000000" w14:paraId="000002F9">
      <w:pPr>
        <w:rPr>
          <w:color w:val="434343"/>
        </w:rPr>
      </w:pPr>
      <w:r w:rsidDel="00000000" w:rsidR="00000000" w:rsidRPr="00000000">
        <w:rPr>
          <w:rtl w:val="0"/>
        </w:rPr>
      </w:r>
    </w:p>
    <w:p w:rsidR="00000000" w:rsidDel="00000000" w:rsidP="00000000" w:rsidRDefault="00000000" w:rsidRPr="00000000" w14:paraId="000002F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LUKS encryption is applied</w:t>
      </w:r>
      <w:r w:rsidDel="00000000" w:rsidR="00000000" w:rsidRPr="00000000">
        <w:rPr>
          <w:color w:val="444444"/>
          <w:highlight w:val="white"/>
          <w:rtl w:val="0"/>
        </w:rPr>
        <w:t xml:space="preserve"> only to attached storage volumes,it does  not encrypt the root device volume. AWS recommends EBS encryption over LUKS encryption.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rtl w:val="0"/>
        </w:rPr>
      </w:r>
    </w:p>
    <w:p w:rsidR="00000000" w:rsidDel="00000000" w:rsidP="00000000" w:rsidRDefault="00000000" w:rsidRPr="00000000" w14:paraId="000002FF">
      <w:pPr>
        <w:rPr>
          <w:color w:val="383a42"/>
          <w:shd w:fill="fafafa" w:val="clear"/>
        </w:rPr>
      </w:pPr>
      <w:r w:rsidDel="00000000" w:rsidR="00000000" w:rsidRPr="00000000">
        <w:rPr>
          <w:color w:val="444444"/>
          <w:highlight w:val="white"/>
          <w:rtl w:val="0"/>
        </w:rPr>
        <w:t xml:space="preserve">Option B is incorrect. Secure Hadoop RPC encryption is used for in-transit encryption, not at-rest encryption.</w:t>
      </w: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Hadoop in Secure Mode encryption </w:t>
      </w:r>
      <w:r w:rsidDel="00000000" w:rsidR="00000000" w:rsidRPr="00000000">
        <w:rPr>
          <w:color w:val="444444"/>
          <w:highlight w:val="white"/>
          <w:rtl w:val="0"/>
        </w:rPr>
        <w:t xml:space="preserve">is used for in-transit encryption, not at-rest encryption.</w:t>
        <w:br w:type="textWrapping"/>
      </w:r>
    </w:p>
    <w:p w:rsidR="00000000" w:rsidDel="00000000" w:rsidP="00000000" w:rsidRDefault="00000000" w:rsidRPr="00000000" w14:paraId="00000302">
      <w:pPr>
        <w:rPr>
          <w:color w:val="383a42"/>
          <w:shd w:fill="fafafa" w:val="clear"/>
        </w:rPr>
      </w:pPr>
      <w:r w:rsidDel="00000000" w:rsidR="00000000" w:rsidRPr="00000000">
        <w:rPr>
          <w:color w:val="444444"/>
          <w:highlight w:val="white"/>
          <w:rtl w:val="0"/>
        </w:rPr>
        <w:t xml:space="preserve">Option D is correct. EBS encryption is applied to the attached storage volumes as well as to the root volume. AWS recommends using EBS encryption in your </w:t>
      </w:r>
      <w:r w:rsidDel="00000000" w:rsidR="00000000" w:rsidRPr="00000000">
        <w:rPr>
          <w:color w:val="434343"/>
          <w:rtl w:val="0"/>
        </w:rPr>
        <w:t xml:space="preserve">EMR security configuration definition as a best practice.</w:t>
      </w:r>
      <w:r w:rsidDel="00000000" w:rsidR="00000000" w:rsidRPr="00000000">
        <w:rPr>
          <w:rtl w:val="0"/>
        </w:rPr>
      </w:r>
    </w:p>
    <w:p w:rsidR="00000000" w:rsidDel="00000000" w:rsidP="00000000" w:rsidRDefault="00000000" w:rsidRPr="00000000" w14:paraId="00000303">
      <w:pPr>
        <w:rPr>
          <w:color w:val="383a42"/>
          <w:shd w:fill="fafafa" w:val="clear"/>
        </w:rPr>
      </w:pPr>
      <w:r w:rsidDel="00000000" w:rsidR="00000000" w:rsidRPr="00000000">
        <w:rPr>
          <w:rtl w:val="0"/>
        </w:rPr>
      </w:r>
    </w:p>
    <w:p w:rsidR="00000000" w:rsidDel="00000000" w:rsidP="00000000" w:rsidRDefault="00000000" w:rsidRPr="00000000" w14:paraId="0000030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5">
      <w:pPr>
        <w:rPr>
          <w:color w:val="444444"/>
        </w:rPr>
      </w:pPr>
      <w:r w:rsidDel="00000000" w:rsidR="00000000" w:rsidRPr="00000000">
        <w:rPr>
          <w:color w:val="444444"/>
          <w:rtl w:val="0"/>
        </w:rPr>
        <w:t xml:space="preserve">Please see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Create a Security Configuration </w:t>
      </w:r>
      <w:r w:rsidDel="00000000" w:rsidR="00000000" w:rsidRPr="00000000">
        <w:rPr>
          <w:color w:val="444444"/>
          <w:rtl w:val="0"/>
        </w:rPr>
        <w:t xml:space="preserve">(</w:t>
      </w:r>
      <w:hyperlink r:id="rId87">
        <w:r w:rsidDel="00000000" w:rsidR="00000000" w:rsidRPr="00000000">
          <w:rPr>
            <w:color w:val="1155cc"/>
            <w:u w:val="single"/>
            <w:rtl w:val="0"/>
          </w:rPr>
          <w:t xml:space="preserve">https://docs.aws.amazon.com/emr/latest/ManagementGuide/emr-create-security-configuration.html</w:t>
        </w:r>
      </w:hyperlink>
      <w:r w:rsidDel="00000000" w:rsidR="00000000" w:rsidRPr="00000000">
        <w:rPr>
          <w:color w:val="444444"/>
          <w:rtl w:val="0"/>
        </w:rPr>
        <w:t xml:space="preserve">), and the Amazon Elastic Compute Cloud API reference titled </w:t>
      </w:r>
      <w:r w:rsidDel="00000000" w:rsidR="00000000" w:rsidRPr="00000000">
        <w:rPr>
          <w:b w:val="1"/>
          <w:color w:val="444444"/>
          <w:rtl w:val="0"/>
        </w:rPr>
        <w:t xml:space="preserve">DescribeVolumes</w:t>
      </w:r>
      <w:r w:rsidDel="00000000" w:rsidR="00000000" w:rsidRPr="00000000">
        <w:rPr>
          <w:color w:val="444444"/>
          <w:rtl w:val="0"/>
        </w:rPr>
        <w:t xml:space="preserve"> (</w:t>
      </w:r>
      <w:hyperlink r:id="rId88">
        <w:r w:rsidDel="00000000" w:rsidR="00000000" w:rsidRPr="00000000">
          <w:rPr>
            <w:color w:val="1155cc"/>
            <w:u w:val="single"/>
            <w:rtl w:val="0"/>
          </w:rPr>
          <w:t xml:space="preserve">https://docs.aws.amazon.com/AWSEC2/latest/APIReference/API_DescribeVolumes.html</w:t>
        </w:r>
      </w:hyperlink>
      <w:r w:rsidDel="00000000" w:rsidR="00000000" w:rsidRPr="00000000">
        <w:rPr>
          <w:color w:val="444444"/>
          <w:rtl w:val="0"/>
        </w:rPr>
        <w:t xml:space="preserve">)</w:t>
      </w:r>
    </w:p>
    <w:p w:rsidR="00000000" w:rsidDel="00000000" w:rsidP="00000000" w:rsidRDefault="00000000" w:rsidRPr="00000000" w14:paraId="00000306">
      <w:pPr>
        <w:rPr>
          <w:color w:val="444444"/>
        </w:rPr>
      </w:pPr>
      <w:r w:rsidDel="00000000" w:rsidR="00000000" w:rsidRPr="00000000">
        <w:rPr>
          <w:rtl w:val="0"/>
        </w:rPr>
      </w:r>
    </w:p>
    <w:p w:rsidR="00000000" w:rsidDel="00000000" w:rsidP="00000000" w:rsidRDefault="00000000" w:rsidRPr="00000000" w14:paraId="00000307">
      <w:pPr>
        <w:rPr>
          <w:b w:val="1"/>
          <w:color w:val="444444"/>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Question: 21</w:t>
      </w:r>
    </w:p>
    <w:p w:rsidR="00000000" w:rsidDel="00000000" w:rsidP="00000000" w:rsidRDefault="00000000" w:rsidRPr="00000000" w14:paraId="000003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 </w:t>
      </w:r>
    </w:p>
    <w:p w:rsidR="00000000" w:rsidDel="00000000" w:rsidP="00000000" w:rsidRDefault="00000000" w:rsidRPr="00000000" w14:paraId="0000030B">
      <w:pPr>
        <w:rPr>
          <w:color w:val="999999"/>
        </w:rPr>
      </w:pPr>
      <w:r w:rsidDel="00000000" w:rsidR="00000000" w:rsidRPr="00000000">
        <w:rPr>
          <w:rtl w:val="0"/>
        </w:rPr>
      </w:r>
    </w:p>
    <w:p w:rsidR="00000000" w:rsidDel="00000000" w:rsidP="00000000" w:rsidRDefault="00000000" w:rsidRPr="00000000" w14:paraId="0000030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0D">
      <w:pPr>
        <w:rPr>
          <w:b w:val="1"/>
        </w:rPr>
      </w:pPr>
      <w:r w:rsidDel="00000000" w:rsidR="00000000" w:rsidRPr="00000000">
        <w:rPr>
          <w:rtl w:val="0"/>
        </w:rPr>
      </w:r>
    </w:p>
    <w:p w:rsidR="00000000" w:rsidDel="00000000" w:rsidP="00000000" w:rsidRDefault="00000000" w:rsidRPr="00000000" w14:paraId="000003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0F">
      <w:pPr>
        <w:rPr>
          <w:color w:val="434343"/>
        </w:rPr>
      </w:pPr>
      <w:r w:rsidDel="00000000" w:rsidR="00000000" w:rsidRPr="00000000">
        <w:rPr>
          <w:color w:val="434343"/>
          <w:rtl w:val="0"/>
        </w:rPr>
        <w:t xml:space="preserve">You work as a data scientist for a government agency where your main task is to gather information about your citizens and build a data lake and data warehouse using your citizen information. You ingest your citizen information from many sources and collect it in your data lake using EMR. </w:t>
      </w:r>
    </w:p>
    <w:p w:rsidR="00000000" w:rsidDel="00000000" w:rsidP="00000000" w:rsidRDefault="00000000" w:rsidRPr="00000000" w14:paraId="00000310">
      <w:pPr>
        <w:rPr>
          <w:color w:val="434343"/>
        </w:rPr>
      </w:pPr>
      <w:r w:rsidDel="00000000" w:rsidR="00000000" w:rsidRPr="00000000">
        <w:rPr>
          <w:rtl w:val="0"/>
        </w:rPr>
      </w:r>
    </w:p>
    <w:p w:rsidR="00000000" w:rsidDel="00000000" w:rsidP="00000000" w:rsidRDefault="00000000" w:rsidRPr="00000000" w14:paraId="00000311">
      <w:pPr>
        <w:rPr>
          <w:color w:val="434343"/>
        </w:rPr>
      </w:pPr>
      <w:r w:rsidDel="00000000" w:rsidR="00000000" w:rsidRPr="00000000">
        <w:rPr>
          <w:color w:val="434343"/>
          <w:rtl w:val="0"/>
        </w:rPr>
        <w:t xml:space="preserve">Which option depicts the best measures you can take to secure your EMR clusters and the other AWS services used in your data collection/analytics pipeline are as isolated from outside influence as possible?</w:t>
      </w:r>
    </w:p>
    <w:p w:rsidR="00000000" w:rsidDel="00000000" w:rsidP="00000000" w:rsidRDefault="00000000" w:rsidRPr="00000000" w14:paraId="00000312">
      <w:pPr>
        <w:rPr>
          <w:color w:val="434343"/>
        </w:rPr>
      </w:pPr>
      <w:r w:rsidDel="00000000" w:rsidR="00000000" w:rsidRPr="00000000">
        <w:rPr>
          <w:rtl w:val="0"/>
        </w:rPr>
      </w:r>
    </w:p>
    <w:p w:rsidR="00000000" w:rsidDel="00000000" w:rsidP="00000000" w:rsidRDefault="00000000" w:rsidRPr="00000000" w14:paraId="00000313">
      <w:pPr>
        <w:numPr>
          <w:ilvl w:val="0"/>
          <w:numId w:val="25"/>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core, and task EC2 instances in an EMR-managed security group. Create a private VPC Endpoint in your private subnet so that your EMR clusters can access your S3 data lake. Create a NAT Gateway in your public subnet to allow your EMR clusters access to KMS and Redshift to access your S3 buckets. </w:t>
      </w:r>
    </w:p>
    <w:p w:rsidR="00000000" w:rsidDel="00000000" w:rsidP="00000000" w:rsidRDefault="00000000" w:rsidRPr="00000000" w14:paraId="00000314">
      <w:pPr>
        <w:numPr>
          <w:ilvl w:val="0"/>
          <w:numId w:val="25"/>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private VPC Endpoint in your private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5">
      <w:pPr>
        <w:numPr>
          <w:ilvl w:val="0"/>
          <w:numId w:val="25"/>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VPC Endpoint in your public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6">
      <w:pPr>
        <w:numPr>
          <w:ilvl w:val="0"/>
          <w:numId w:val="25"/>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NAT Gateway in your public subnet which allows your EMR clusters access to KMS and your S3 buckets, and allows Redshift to access your S3 buckets.</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9">
      <w:pPr>
        <w:rPr>
          <w:color w:val="434343"/>
        </w:rPr>
      </w:pPr>
      <w:r w:rsidDel="00000000" w:rsidR="00000000" w:rsidRPr="00000000">
        <w:rPr>
          <w:rtl w:val="0"/>
        </w:rPr>
      </w:r>
    </w:p>
    <w:p w:rsidR="00000000" w:rsidDel="00000000" w:rsidP="00000000" w:rsidRDefault="00000000" w:rsidRPr="00000000" w14:paraId="0000031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1B">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EMR master instance must be placed in a different EMR-managed security group than your core and task instances.</w:t>
      </w:r>
    </w:p>
    <w:p w:rsidR="00000000" w:rsidDel="00000000" w:rsidP="00000000" w:rsidRDefault="00000000" w:rsidRPr="00000000" w14:paraId="0000031C">
      <w:pPr>
        <w:rPr>
          <w:color w:val="444444"/>
          <w:highlight w:val="white"/>
        </w:rPr>
      </w:pPr>
      <w:r w:rsidDel="00000000" w:rsidR="00000000" w:rsidRPr="00000000">
        <w:rPr>
          <w:rtl w:val="0"/>
        </w:rPr>
      </w:r>
    </w:p>
    <w:p w:rsidR="00000000" w:rsidDel="00000000" w:rsidP="00000000" w:rsidRDefault="00000000" w:rsidRPr="00000000" w14:paraId="0000031D">
      <w:pPr>
        <w:rPr>
          <w:color w:val="383a42"/>
          <w:shd w:fill="fafafa" w:val="clear"/>
        </w:rPr>
      </w:pPr>
      <w:r w:rsidDel="00000000" w:rsidR="00000000" w:rsidRPr="00000000">
        <w:rPr>
          <w:color w:val="444444"/>
          <w:highlight w:val="white"/>
          <w:rtl w:val="0"/>
        </w:rPr>
        <w:t xml:space="preserve">Option B is correct. Placing your EMR clusters in your private subnet is the first level of isolation. Placing your EMR master instance in an EMR-managed security group and your core/task instances in another EMR-managed security group provides the next level of isolation. Using a VPC endpoint and a NAT Gateway to control access to other AWS services provides a third level of isolation.</w:t>
      </w:r>
      <w:r w:rsidDel="00000000" w:rsidR="00000000" w:rsidRPr="00000000">
        <w:rPr>
          <w:rtl w:val="0"/>
        </w:rPr>
      </w:r>
    </w:p>
    <w:p w:rsidR="00000000" w:rsidDel="00000000" w:rsidP="00000000" w:rsidRDefault="00000000" w:rsidRPr="00000000" w14:paraId="0000031E">
      <w:pPr>
        <w:rPr>
          <w:color w:val="444444"/>
          <w:highlight w:val="white"/>
        </w:rPr>
      </w:pPr>
      <w:r w:rsidDel="00000000" w:rsidR="00000000" w:rsidRPr="00000000">
        <w:rPr>
          <w:rtl w:val="0"/>
        </w:rPr>
      </w:r>
    </w:p>
    <w:p w:rsidR="00000000" w:rsidDel="00000000" w:rsidP="00000000" w:rsidRDefault="00000000" w:rsidRPr="00000000" w14:paraId="0000031F">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For the best protection and isolation of your EMR clusters, the VPC Endpoint needs to be placed in your private subnet.</w:t>
      </w:r>
      <w:r w:rsidDel="00000000" w:rsidR="00000000" w:rsidRPr="00000000">
        <w:rPr>
          <w:color w:val="444444"/>
          <w:highlight w:val="white"/>
          <w:rtl w:val="0"/>
        </w:rPr>
        <w:br w:type="textWrapping"/>
      </w:r>
    </w:p>
    <w:p w:rsidR="00000000" w:rsidDel="00000000" w:rsidP="00000000" w:rsidRDefault="00000000" w:rsidRPr="00000000" w14:paraId="00000320">
      <w:pPr>
        <w:rPr>
          <w:color w:val="383a42"/>
          <w:shd w:fill="fafafa" w:val="clear"/>
        </w:rPr>
      </w:pPr>
      <w:r w:rsidDel="00000000" w:rsidR="00000000" w:rsidRPr="00000000">
        <w:rPr>
          <w:color w:val="444444"/>
          <w:highlight w:val="white"/>
          <w:rtl w:val="0"/>
        </w:rPr>
        <w:t xml:space="preserve">Option D is incorrect. NAT Gateway is not the method to use to access your S3 buckets from your private subnet. The preferred S3 access method is a VPC Endpoint. </w:t>
      </w:r>
      <w:r w:rsidDel="00000000" w:rsidR="00000000" w:rsidRPr="00000000">
        <w:rPr>
          <w:rtl w:val="0"/>
        </w:rPr>
      </w:r>
    </w:p>
    <w:p w:rsidR="00000000" w:rsidDel="00000000" w:rsidP="00000000" w:rsidRDefault="00000000" w:rsidRPr="00000000" w14:paraId="00000321">
      <w:pPr>
        <w:rPr>
          <w:color w:val="383a42"/>
          <w:shd w:fill="fafafa" w:val="clear"/>
        </w:rPr>
      </w:pPr>
      <w:r w:rsidDel="00000000" w:rsidR="00000000" w:rsidRPr="00000000">
        <w:rPr>
          <w:rtl w:val="0"/>
        </w:rPr>
      </w:r>
    </w:p>
    <w:p w:rsidR="00000000" w:rsidDel="00000000" w:rsidP="00000000" w:rsidRDefault="00000000" w:rsidRPr="00000000" w14:paraId="0000032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3">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Working With Amazon EMR-Managed Security Groups </w:t>
      </w:r>
      <w:r w:rsidDel="00000000" w:rsidR="00000000" w:rsidRPr="00000000">
        <w:rPr>
          <w:color w:val="444444"/>
          <w:rtl w:val="0"/>
        </w:rPr>
        <w:t xml:space="preserve">(</w:t>
      </w:r>
      <w:hyperlink r:id="rId89">
        <w:r w:rsidDel="00000000" w:rsidR="00000000" w:rsidRPr="00000000">
          <w:rPr>
            <w:color w:val="1155cc"/>
            <w:u w:val="single"/>
            <w:rtl w:val="0"/>
          </w:rPr>
          <w:t xml:space="preserve">https://docs.aws.amazon.com/emr/latest/ManagementGuide/emr-man-sec-groups.html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Specifying Amazon EMR-Managed and Additional Security Groups </w:t>
      </w:r>
      <w:r w:rsidDel="00000000" w:rsidR="00000000" w:rsidRPr="00000000">
        <w:rPr>
          <w:color w:val="444444"/>
          <w:rtl w:val="0"/>
        </w:rPr>
        <w:t xml:space="preserve">(</w:t>
      </w:r>
      <w:hyperlink r:id="rId90">
        <w:r w:rsidDel="00000000" w:rsidR="00000000" w:rsidRPr="00000000">
          <w:rPr>
            <w:color w:val="1155cc"/>
            <w:u w:val="single"/>
            <w:rtl w:val="0"/>
          </w:rPr>
          <w:t xml:space="preserve">https://docs.aws.amazon.com/emr/latest/ManagementGuide/emr-sg-specify.html</w:t>
        </w:r>
      </w:hyperlink>
      <w:r w:rsidDel="00000000" w:rsidR="00000000" w:rsidRPr="00000000">
        <w:rPr>
          <w:color w:val="444444"/>
          <w:rtl w:val="0"/>
        </w:rPr>
        <w:t xml:space="preserve">), the Amazon Virtual Private Cloud user guide titled</w:t>
      </w:r>
      <w:r w:rsidDel="00000000" w:rsidR="00000000" w:rsidRPr="00000000">
        <w:rPr>
          <w:b w:val="1"/>
          <w:color w:val="444444"/>
          <w:rtl w:val="0"/>
        </w:rPr>
        <w:t xml:space="preserve"> Endpoints for Amazon S3 </w:t>
      </w:r>
      <w:r w:rsidDel="00000000" w:rsidR="00000000" w:rsidRPr="00000000">
        <w:rPr>
          <w:color w:val="444444"/>
          <w:rtl w:val="0"/>
        </w:rPr>
        <w:t xml:space="preserve">(</w:t>
      </w:r>
      <w:hyperlink r:id="rId91">
        <w:r w:rsidDel="00000000" w:rsidR="00000000" w:rsidRPr="00000000">
          <w:rPr>
            <w:color w:val="1155cc"/>
            <w:u w:val="single"/>
            <w:rtl w:val="0"/>
          </w:rPr>
          <w:t xml:space="preserve">https://docs.aws.amazon.com/vpc/latest/userguide/vpc-endpoints-s3.html</w:t>
        </w:r>
      </w:hyperlink>
      <w:r w:rsidDel="00000000" w:rsidR="00000000" w:rsidRPr="00000000">
        <w:rPr>
          <w:color w:val="444444"/>
          <w:rtl w:val="0"/>
        </w:rPr>
        <w:t xml:space="preserve">), and the Amazon Redshift Cluster management guide titled</w:t>
      </w:r>
      <w:r w:rsidDel="00000000" w:rsidR="00000000" w:rsidRPr="00000000">
        <w:rPr>
          <w:b w:val="1"/>
          <w:color w:val="444444"/>
          <w:rtl w:val="0"/>
        </w:rPr>
        <w:t xml:space="preserve"> Amazon Redshift enhanced VPC routing </w:t>
      </w:r>
      <w:r w:rsidDel="00000000" w:rsidR="00000000" w:rsidRPr="00000000">
        <w:rPr>
          <w:color w:val="444444"/>
          <w:rtl w:val="0"/>
        </w:rPr>
        <w:t xml:space="preserve">(</w:t>
      </w:r>
      <w:hyperlink r:id="rId92">
        <w:r w:rsidDel="00000000" w:rsidR="00000000" w:rsidRPr="00000000">
          <w:rPr>
            <w:color w:val="1155cc"/>
            <w:u w:val="single"/>
            <w:rtl w:val="0"/>
          </w:rPr>
          <w:t xml:space="preserve">https://docs.aws.amazon.com/redshift/latest/mgmt/enhanced-vpc-routing.html</w:t>
        </w:r>
      </w:hyperlink>
      <w:r w:rsidDel="00000000" w:rsidR="00000000" w:rsidRPr="00000000">
        <w:rPr>
          <w:color w:val="444444"/>
          <w:rtl w:val="0"/>
        </w:rPr>
        <w:t xml:space="preserve">)</w:t>
      </w:r>
    </w:p>
    <w:p w:rsidR="00000000" w:rsidDel="00000000" w:rsidP="00000000" w:rsidRDefault="00000000" w:rsidRPr="00000000" w14:paraId="00000324">
      <w:pPr>
        <w:rPr>
          <w:color w:val="444444"/>
        </w:rPr>
      </w:pPr>
      <w:r w:rsidDel="00000000" w:rsidR="00000000" w:rsidRPr="00000000">
        <w:rPr>
          <w:rtl w:val="0"/>
        </w:rPr>
      </w:r>
    </w:p>
    <w:p w:rsidR="00000000" w:rsidDel="00000000" w:rsidP="00000000" w:rsidRDefault="00000000" w:rsidRPr="00000000" w14:paraId="00000325">
      <w:pPr>
        <w:rPr>
          <w:color w:val="444444"/>
        </w:rPr>
      </w:pPr>
      <w:r w:rsidDel="00000000" w:rsidR="00000000" w:rsidRPr="00000000">
        <w:rPr>
          <w:rtl w:val="0"/>
        </w:rPr>
      </w:r>
    </w:p>
    <w:p w:rsidR="00000000" w:rsidDel="00000000" w:rsidP="00000000" w:rsidRDefault="00000000" w:rsidRPr="00000000" w14:paraId="00000326">
      <w:pPr>
        <w:rPr>
          <w:color w:val="444444"/>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Question: 22</w:t>
      </w:r>
    </w:p>
    <w:p w:rsidR="00000000" w:rsidDel="00000000" w:rsidP="00000000" w:rsidRDefault="00000000" w:rsidRPr="00000000" w14:paraId="0000032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32A">
      <w:pPr>
        <w:rPr>
          <w:color w:val="999999"/>
        </w:rPr>
      </w:pPr>
      <w:r w:rsidDel="00000000" w:rsidR="00000000" w:rsidRPr="00000000">
        <w:rPr>
          <w:rtl w:val="0"/>
        </w:rPr>
      </w:r>
    </w:p>
    <w:p w:rsidR="00000000" w:rsidDel="00000000" w:rsidP="00000000" w:rsidRDefault="00000000" w:rsidRPr="00000000" w14:paraId="0000032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2C">
      <w:pPr>
        <w:rPr>
          <w:b w:val="1"/>
        </w:rPr>
      </w:pPr>
      <w:r w:rsidDel="00000000" w:rsidR="00000000" w:rsidRPr="00000000">
        <w:rPr>
          <w:rtl w:val="0"/>
        </w:rPr>
      </w:r>
    </w:p>
    <w:p w:rsidR="00000000" w:rsidDel="00000000" w:rsidP="00000000" w:rsidRDefault="00000000" w:rsidRPr="00000000" w14:paraId="0000032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2E">
      <w:pPr>
        <w:rPr>
          <w:color w:val="434343"/>
        </w:rPr>
      </w:pPr>
      <w:r w:rsidDel="00000000" w:rsidR="00000000" w:rsidRPr="00000000">
        <w:rPr>
          <w:color w:val="434343"/>
          <w:rtl w:val="0"/>
        </w:rPr>
        <w:t xml:space="preserve">You work as a data scientist for a healthcare corporation where you are required by Health Insurance Portability and Accountability Act (HIPAA) regulations to record all changes to your data stores for auditing purposes. You have created a data collection pipeline using Kinesis Data Streams, Kinesis Data Firehose and S3 to build your corporate data lake. You have also established AWS Config to record the configuration changes for your AWS resources.</w:t>
      </w:r>
    </w:p>
    <w:p w:rsidR="00000000" w:rsidDel="00000000" w:rsidP="00000000" w:rsidRDefault="00000000" w:rsidRPr="00000000" w14:paraId="0000032F">
      <w:pPr>
        <w:rPr>
          <w:color w:val="434343"/>
        </w:rPr>
      </w:pPr>
      <w:r w:rsidDel="00000000" w:rsidR="00000000" w:rsidRPr="00000000">
        <w:rPr>
          <w:rtl w:val="0"/>
        </w:rPr>
      </w:r>
    </w:p>
    <w:p w:rsidR="00000000" w:rsidDel="00000000" w:rsidP="00000000" w:rsidRDefault="00000000" w:rsidRPr="00000000" w14:paraId="00000330">
      <w:pPr>
        <w:rPr>
          <w:color w:val="434343"/>
        </w:rPr>
      </w:pPr>
      <w:r w:rsidDel="00000000" w:rsidR="00000000" w:rsidRPr="00000000">
        <w:rPr>
          <w:color w:val="434343"/>
          <w:rtl w:val="0"/>
        </w:rPr>
        <w:t xml:space="preserve">Your AWS Config rules for your S3 buckets in your data lake should send you notifications whenever an S3 bucket is created, modified, or deleted. However, you are not receiving these notifications when your S3 resources change. What might be the cause of this problem?</w:t>
      </w:r>
    </w:p>
    <w:p w:rsidR="00000000" w:rsidDel="00000000" w:rsidP="00000000" w:rsidRDefault="00000000" w:rsidRPr="00000000" w14:paraId="00000331">
      <w:pPr>
        <w:rPr>
          <w:color w:val="434343"/>
        </w:rPr>
      </w:pPr>
      <w:r w:rsidDel="00000000" w:rsidR="00000000" w:rsidRPr="00000000">
        <w:rPr>
          <w:rtl w:val="0"/>
        </w:rPr>
      </w:r>
    </w:p>
    <w:p w:rsidR="00000000" w:rsidDel="00000000" w:rsidP="00000000" w:rsidRDefault="00000000" w:rsidRPr="00000000" w14:paraId="00000332">
      <w:pPr>
        <w:numPr>
          <w:ilvl w:val="0"/>
          <w:numId w:val="13"/>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AWSConfigRulesExecutionRole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3">
      <w:pPr>
        <w:numPr>
          <w:ilvl w:val="0"/>
          <w:numId w:val="13"/>
        </w:numPr>
        <w:ind w:left="720" w:hanging="360"/>
        <w:rPr>
          <w:color w:val="434343"/>
        </w:rPr>
      </w:pPr>
      <w:r w:rsidDel="00000000" w:rsidR="00000000" w:rsidRPr="00000000">
        <w:rPr>
          <w:color w:val="434343"/>
          <w:rtl w:val="0"/>
        </w:rPr>
        <w:t xml:space="preserve">The IAM role you assigned to AWS Config does not include the AWSConfigRulesExecutionRole managed policy to allow AWS Config to record changes to your S3 buckets.</w:t>
      </w:r>
    </w:p>
    <w:p w:rsidR="00000000" w:rsidDel="00000000" w:rsidP="00000000" w:rsidRDefault="00000000" w:rsidRPr="00000000" w14:paraId="00000334">
      <w:pPr>
        <w:numPr>
          <w:ilvl w:val="0"/>
          <w:numId w:val="13"/>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5">
      <w:pPr>
        <w:numPr>
          <w:ilvl w:val="0"/>
          <w:numId w:val="13"/>
        </w:numPr>
        <w:ind w:left="720" w:hanging="360"/>
        <w:rPr>
          <w:color w:val="434343"/>
        </w:rPr>
      </w:pPr>
      <w:r w:rsidDel="00000000" w:rsidR="00000000" w:rsidRPr="00000000">
        <w:rPr>
          <w:color w:val="434343"/>
          <w:rtl w:val="0"/>
        </w:rPr>
        <w:t xml:space="preserve">The IAM role you assigned to AWS Config does not include the AWSConfigRole managed policy to allow AWS Config to record changes to your S3 buckets.</w:t>
      </w:r>
    </w:p>
    <w:p w:rsidR="00000000" w:rsidDel="00000000" w:rsidP="00000000" w:rsidRDefault="00000000" w:rsidRPr="00000000" w14:paraId="00000336">
      <w:pPr>
        <w:rPr>
          <w:color w:val="434343"/>
        </w:rPr>
      </w:pPr>
      <w:r w:rsidDel="00000000" w:rsidR="00000000" w:rsidRPr="00000000">
        <w:rPr>
          <w:rtl w:val="0"/>
        </w:rPr>
      </w:r>
    </w:p>
    <w:p w:rsidR="00000000" w:rsidDel="00000000" w:rsidP="00000000" w:rsidRDefault="00000000" w:rsidRPr="00000000" w14:paraId="0000033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3A">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 Also, you need to assign a managed policy (the AWSConfigRole policy) to AWS Config, not your S3 buckets, to allow AWS Config to record and notify on changes to your S3 buckets.</w:t>
      </w:r>
      <w:r w:rsidDel="00000000" w:rsidR="00000000" w:rsidRPr="00000000">
        <w:rPr>
          <w:rtl w:val="0"/>
        </w:rPr>
      </w:r>
    </w:p>
    <w:p w:rsidR="00000000" w:rsidDel="00000000" w:rsidP="00000000" w:rsidRDefault="00000000" w:rsidRPr="00000000" w14:paraId="0000033B">
      <w:pPr>
        <w:rPr>
          <w:color w:val="444444"/>
          <w:highlight w:val="white"/>
        </w:rPr>
      </w:pPr>
      <w:r w:rsidDel="00000000" w:rsidR="00000000" w:rsidRPr="00000000">
        <w:rPr>
          <w:rtl w:val="0"/>
        </w:rPr>
      </w:r>
    </w:p>
    <w:p w:rsidR="00000000" w:rsidDel="00000000" w:rsidP="00000000" w:rsidRDefault="00000000" w:rsidRPr="00000000" w14:paraId="0000033C">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w:t>
      </w:r>
      <w:r w:rsidDel="00000000" w:rsidR="00000000" w:rsidRPr="00000000">
        <w:rPr>
          <w:rtl w:val="0"/>
        </w:rPr>
      </w:r>
    </w:p>
    <w:p w:rsidR="00000000" w:rsidDel="00000000" w:rsidP="00000000" w:rsidRDefault="00000000" w:rsidRPr="00000000" w14:paraId="0000033D">
      <w:pPr>
        <w:rPr>
          <w:color w:val="444444"/>
          <w:highlight w:val="white"/>
        </w:rPr>
      </w:pPr>
      <w:r w:rsidDel="00000000" w:rsidR="00000000" w:rsidRPr="00000000">
        <w:rPr>
          <w:rtl w:val="0"/>
        </w:rPr>
      </w:r>
    </w:p>
    <w:p w:rsidR="00000000" w:rsidDel="00000000" w:rsidP="00000000" w:rsidRDefault="00000000" w:rsidRPr="00000000" w14:paraId="0000033E">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You need to assign a managed policy (the AWSConfigRole policy) to AWS Config, not your S3 buckets, to allow AWS Config to record and notify on changes to your S3 buckets.</w:t>
      </w:r>
      <w:r w:rsidDel="00000000" w:rsidR="00000000" w:rsidRPr="00000000">
        <w:rPr>
          <w:color w:val="444444"/>
          <w:highlight w:val="white"/>
          <w:rtl w:val="0"/>
        </w:rPr>
        <w:br w:type="textWrapping"/>
      </w:r>
    </w:p>
    <w:p w:rsidR="00000000" w:rsidDel="00000000" w:rsidP="00000000" w:rsidRDefault="00000000" w:rsidRPr="00000000" w14:paraId="0000033F">
      <w:pPr>
        <w:rPr>
          <w:color w:val="383a42"/>
          <w:shd w:fill="fafafa" w:val="clear"/>
        </w:rPr>
      </w:pPr>
      <w:r w:rsidDel="00000000" w:rsidR="00000000" w:rsidRPr="00000000">
        <w:rPr>
          <w:color w:val="444444"/>
          <w:highlight w:val="white"/>
          <w:rtl w:val="0"/>
        </w:rPr>
        <w:t xml:space="preserve">Option D is correct. The </w:t>
      </w:r>
      <w:r w:rsidDel="00000000" w:rsidR="00000000" w:rsidRPr="00000000">
        <w:rPr>
          <w:color w:val="434343"/>
          <w:rtl w:val="0"/>
        </w:rPr>
        <w:t xml:space="preserve">AWSConfigRole managed policy, associated with the role assigned to AWS Config, allows AWS Config to record and notify on changes to your S3 buckets.</w:t>
      </w:r>
      <w:r w:rsidDel="00000000" w:rsidR="00000000" w:rsidRPr="00000000">
        <w:rPr>
          <w:rtl w:val="0"/>
        </w:rPr>
      </w:r>
    </w:p>
    <w:p w:rsidR="00000000" w:rsidDel="00000000" w:rsidP="00000000" w:rsidRDefault="00000000" w:rsidRPr="00000000" w14:paraId="00000340">
      <w:pPr>
        <w:rPr>
          <w:color w:val="383a42"/>
          <w:shd w:fill="fafafa" w:val="clear"/>
        </w:rPr>
      </w:pPr>
      <w:r w:rsidDel="00000000" w:rsidR="00000000" w:rsidRPr="00000000">
        <w:rPr>
          <w:rtl w:val="0"/>
        </w:rPr>
      </w:r>
    </w:p>
    <w:p w:rsidR="00000000" w:rsidDel="00000000" w:rsidP="00000000" w:rsidRDefault="00000000" w:rsidRPr="00000000" w14:paraId="000003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Config FAQs</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https://aws.amazon.com/config/faq/</w:t>
        </w:r>
      </w:hyperlink>
      <w:r w:rsidDel="00000000" w:rsidR="00000000" w:rsidRPr="00000000">
        <w:rPr>
          <w:color w:val="444444"/>
          <w:rtl w:val="0"/>
        </w:rPr>
        <w:t xml:space="preserve">), the AWS Config developer guide titled</w:t>
      </w:r>
      <w:r w:rsidDel="00000000" w:rsidR="00000000" w:rsidRPr="00000000">
        <w:rPr>
          <w:b w:val="1"/>
          <w:color w:val="444444"/>
          <w:rtl w:val="0"/>
        </w:rPr>
        <w:t xml:space="preserve"> AWS Config Supported Resource Types and Resource Relationships </w:t>
      </w:r>
      <w:r w:rsidDel="00000000" w:rsidR="00000000" w:rsidRPr="00000000">
        <w:rPr>
          <w:color w:val="444444"/>
          <w:rtl w:val="0"/>
        </w:rPr>
        <w:t xml:space="preserve">(</w:t>
      </w:r>
      <w:hyperlink r:id="rId94">
        <w:r w:rsidDel="00000000" w:rsidR="00000000" w:rsidRPr="00000000">
          <w:rPr>
            <w:color w:val="1155cc"/>
            <w:u w:val="single"/>
            <w:rtl w:val="0"/>
          </w:rPr>
          <w:t xml:space="preserve">https://docs.aws.amazon.com/config/latest/developerguide/resource-config-reference.html</w:t>
        </w:r>
      </w:hyperlink>
      <w:r w:rsidDel="00000000" w:rsidR="00000000" w:rsidRPr="00000000">
        <w:rPr>
          <w:color w:val="444444"/>
          <w:rtl w:val="0"/>
        </w:rPr>
        <w:t xml:space="preserve">), the AWS CloudFormation user guide titled</w:t>
      </w:r>
      <w:r w:rsidDel="00000000" w:rsidR="00000000" w:rsidRPr="00000000">
        <w:rPr>
          <w:b w:val="1"/>
          <w:color w:val="444444"/>
          <w:rtl w:val="0"/>
        </w:rPr>
        <w:t xml:space="preserve"> AWS Resource and Property Types Reference </w:t>
      </w:r>
      <w:r w:rsidDel="00000000" w:rsidR="00000000" w:rsidRPr="00000000">
        <w:rPr>
          <w:color w:val="444444"/>
          <w:rtl w:val="0"/>
        </w:rPr>
        <w:t xml:space="preserve">(</w:t>
      </w:r>
      <w:hyperlink r:id="rId95">
        <w:r w:rsidDel="00000000" w:rsidR="00000000" w:rsidRPr="00000000">
          <w:rPr>
            <w:color w:val="1155cc"/>
            <w:u w:val="single"/>
            <w:rtl w:val="0"/>
          </w:rPr>
          <w:t xml:space="preserve">https://docs.aws.amazon.com/AWSCloudFormation/latest/UserGuide/aws-template-resource-type-ref.html</w:t>
        </w:r>
      </w:hyperlink>
      <w:r w:rsidDel="00000000" w:rsidR="00000000" w:rsidRPr="00000000">
        <w:rPr>
          <w:color w:val="444444"/>
          <w:rtl w:val="0"/>
        </w:rPr>
        <w:t xml:space="preserve">), the AWS Config developer guide titled </w:t>
      </w:r>
      <w:r w:rsidDel="00000000" w:rsidR="00000000" w:rsidRPr="00000000">
        <w:rPr>
          <w:b w:val="1"/>
          <w:color w:val="444444"/>
          <w:rtl w:val="0"/>
        </w:rPr>
        <w:t xml:space="preserve">Troubleshooting for recording S3 buckets </w:t>
      </w:r>
      <w:r w:rsidDel="00000000" w:rsidR="00000000" w:rsidRPr="00000000">
        <w:rPr>
          <w:color w:val="444444"/>
          <w:rtl w:val="0"/>
        </w:rPr>
        <w:t xml:space="preserve">(</w:t>
      </w:r>
      <w:hyperlink r:id="rId96">
        <w:r w:rsidDel="00000000" w:rsidR="00000000" w:rsidRPr="00000000">
          <w:rPr>
            <w:color w:val="1155cc"/>
            <w:u w:val="single"/>
            <w:rtl w:val="0"/>
          </w:rPr>
          <w:t xml:space="preserve">https://docs.aws.amazon.com/config/latest/developerguide/iamrole-permissions.html#troubleshooting-recording-s3-bucket-policy</w:t>
        </w:r>
      </w:hyperlink>
      <w:r w:rsidDel="00000000" w:rsidR="00000000" w:rsidRPr="00000000">
        <w:rPr>
          <w:color w:val="444444"/>
          <w:rtl w:val="0"/>
        </w:rPr>
        <w:t xml:space="preserve">), and the</w:t>
      </w:r>
      <w:r w:rsidDel="00000000" w:rsidR="00000000" w:rsidRPr="00000000">
        <w:rPr>
          <w:b w:val="1"/>
          <w:color w:val="444444"/>
          <w:rtl w:val="0"/>
        </w:rPr>
        <w:t xml:space="preserve"> HHS.gov HIPPA page</w:t>
      </w:r>
      <w:r w:rsidDel="00000000" w:rsidR="00000000" w:rsidRPr="00000000">
        <w:rPr>
          <w:color w:val="444444"/>
          <w:rtl w:val="0"/>
        </w:rPr>
        <w:t xml:space="preserve"> (</w:t>
      </w:r>
      <w:hyperlink r:id="rId97">
        <w:r w:rsidDel="00000000" w:rsidR="00000000" w:rsidRPr="00000000">
          <w:rPr>
            <w:color w:val="1155cc"/>
            <w:u w:val="single"/>
            <w:rtl w:val="0"/>
          </w:rPr>
          <w:t xml:space="preserve">https://www.hhs.gov/hipaa/index.html</w:t>
        </w:r>
      </w:hyperlink>
      <w:r w:rsidDel="00000000" w:rsidR="00000000" w:rsidRPr="00000000">
        <w:rPr>
          <w:color w:val="444444"/>
          <w:rtl w:val="0"/>
        </w:rPr>
        <w:t xml:space="preserve">)</w:t>
      </w:r>
    </w:p>
    <w:p w:rsidR="00000000" w:rsidDel="00000000" w:rsidP="00000000" w:rsidRDefault="00000000" w:rsidRPr="00000000" w14:paraId="00000343">
      <w:pPr>
        <w:rPr>
          <w:b w:val="1"/>
          <w:color w:val="444444"/>
        </w:rPr>
      </w:pPr>
      <w:r w:rsidDel="00000000" w:rsidR="00000000" w:rsidRPr="00000000">
        <w:rPr>
          <w:rtl w:val="0"/>
        </w:rPr>
      </w:r>
    </w:p>
    <w:p w:rsidR="00000000" w:rsidDel="00000000" w:rsidP="00000000" w:rsidRDefault="00000000" w:rsidRPr="00000000" w14:paraId="00000344">
      <w:pPr>
        <w:rPr>
          <w:b w:val="1"/>
          <w:color w:val="444444"/>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Question: 23</w:t>
      </w:r>
    </w:p>
    <w:p w:rsidR="00000000" w:rsidDel="00000000" w:rsidP="00000000" w:rsidRDefault="00000000" w:rsidRPr="00000000" w14:paraId="000003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b w:val="1"/>
          <w:color w:val="999999"/>
          <w:rtl w:val="0"/>
        </w:rPr>
        <w:t xml:space="preserve"> </w:t>
      </w:r>
    </w:p>
    <w:p w:rsidR="00000000" w:rsidDel="00000000" w:rsidP="00000000" w:rsidRDefault="00000000" w:rsidRPr="00000000" w14:paraId="00000348">
      <w:pPr>
        <w:rPr>
          <w:color w:val="999999"/>
        </w:rPr>
      </w:pPr>
      <w:r w:rsidDel="00000000" w:rsidR="00000000" w:rsidRPr="00000000">
        <w:rPr>
          <w:rtl w:val="0"/>
        </w:rPr>
      </w:r>
    </w:p>
    <w:p w:rsidR="00000000" w:rsidDel="00000000" w:rsidP="00000000" w:rsidRDefault="00000000" w:rsidRPr="00000000" w14:paraId="00000349">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4C">
      <w:pPr>
        <w:rPr>
          <w:color w:val="434343"/>
        </w:rPr>
      </w:pPr>
      <w:r w:rsidDel="00000000" w:rsidR="00000000" w:rsidRPr="00000000">
        <w:rPr>
          <w:color w:val="434343"/>
          <w:rtl w:val="0"/>
        </w:rPr>
        <w:t xml:space="preserve">You work as a data analytics specialist for a web retail company with vast warehouses across the globe. All of the products sold on your company’s retail web store are distributed from these warehouses to the end customer. You have been asked to produce data analytics applications that allow your management team to understand movement of product through your warehouse system. You have built a data collection system consisting of a Kinesis Data stream fed by data producers written using the Kinesis Producer Library (KPL) and consumed by Kinesis applications written using the Kinesis Client Library (KCL). The consumers use the Kinesis Connector Library to write your records to S3.</w:t>
      </w:r>
    </w:p>
    <w:p w:rsidR="00000000" w:rsidDel="00000000" w:rsidP="00000000" w:rsidRDefault="00000000" w:rsidRPr="00000000" w14:paraId="0000034D">
      <w:pPr>
        <w:rPr>
          <w:color w:val="434343"/>
        </w:rPr>
      </w:pPr>
      <w:r w:rsidDel="00000000" w:rsidR="00000000" w:rsidRPr="00000000">
        <w:rPr>
          <w:rtl w:val="0"/>
        </w:rPr>
      </w:r>
    </w:p>
    <w:p w:rsidR="00000000" w:rsidDel="00000000" w:rsidP="00000000" w:rsidRDefault="00000000" w:rsidRPr="00000000" w14:paraId="0000034E">
      <w:pPr>
        <w:rPr>
          <w:color w:val="434343"/>
        </w:rPr>
      </w:pPr>
      <w:r w:rsidDel="00000000" w:rsidR="00000000" w:rsidRPr="00000000">
        <w:rPr>
          <w:color w:val="434343"/>
          <w:rtl w:val="0"/>
        </w:rPr>
        <w:t xml:space="preserve">Because of the very large number of records produced by your KPL applications, you have decided to use KPL aggregation. Also, your KCL record processing code relies on unique identifiers for the processing of your KPL user records. What attribute of your streamed records can you use as your unique identifier for your KPL user records after de-aggregating the Kinesis Data Stream record?</w:t>
      </w:r>
    </w:p>
    <w:p w:rsidR="00000000" w:rsidDel="00000000" w:rsidP="00000000" w:rsidRDefault="00000000" w:rsidRPr="00000000" w14:paraId="0000034F">
      <w:pPr>
        <w:rPr>
          <w:color w:val="434343"/>
        </w:rPr>
      </w:pPr>
      <w:r w:rsidDel="00000000" w:rsidR="00000000" w:rsidRPr="00000000">
        <w:rPr>
          <w:rtl w:val="0"/>
        </w:rPr>
      </w:r>
    </w:p>
    <w:p w:rsidR="00000000" w:rsidDel="00000000" w:rsidP="00000000" w:rsidRDefault="00000000" w:rsidRPr="00000000" w14:paraId="00000350">
      <w:pPr>
        <w:numPr>
          <w:ilvl w:val="0"/>
          <w:numId w:val="28"/>
        </w:numPr>
        <w:ind w:left="720" w:hanging="360"/>
        <w:rPr>
          <w:color w:val="434343"/>
        </w:rPr>
      </w:pPr>
      <w:r w:rsidDel="00000000" w:rsidR="00000000" w:rsidRPr="00000000">
        <w:rPr>
          <w:color w:val="434343"/>
          <w:rtl w:val="0"/>
        </w:rPr>
        <w:t xml:space="preserve">Use the aggregated Kinesis Data Stream record sequence number </w:t>
      </w:r>
    </w:p>
    <w:p w:rsidR="00000000" w:rsidDel="00000000" w:rsidP="00000000" w:rsidRDefault="00000000" w:rsidRPr="00000000" w14:paraId="00000351">
      <w:pPr>
        <w:numPr>
          <w:ilvl w:val="0"/>
          <w:numId w:val="28"/>
        </w:numPr>
        <w:ind w:left="720" w:hanging="360"/>
        <w:rPr>
          <w:color w:val="434343"/>
        </w:rPr>
      </w:pPr>
      <w:r w:rsidDel="00000000" w:rsidR="00000000" w:rsidRPr="00000000">
        <w:rPr>
          <w:color w:val="434343"/>
          <w:rtl w:val="0"/>
        </w:rPr>
        <w:t xml:space="preserve">Use the KPL user record sequence number</w:t>
      </w:r>
    </w:p>
    <w:p w:rsidR="00000000" w:rsidDel="00000000" w:rsidP="00000000" w:rsidRDefault="00000000" w:rsidRPr="00000000" w14:paraId="00000352">
      <w:pPr>
        <w:numPr>
          <w:ilvl w:val="0"/>
          <w:numId w:val="28"/>
        </w:numPr>
        <w:ind w:left="720" w:hanging="360"/>
        <w:rPr>
          <w:color w:val="434343"/>
        </w:rPr>
      </w:pPr>
      <w:r w:rsidDel="00000000" w:rsidR="00000000" w:rsidRPr="00000000">
        <w:rPr>
          <w:color w:val="434343"/>
          <w:rtl w:val="0"/>
        </w:rPr>
        <w:t xml:space="preserve">Use the KPL user record subsequence number</w:t>
      </w:r>
    </w:p>
    <w:p w:rsidR="00000000" w:rsidDel="00000000" w:rsidP="00000000" w:rsidRDefault="00000000" w:rsidRPr="00000000" w14:paraId="00000353">
      <w:pPr>
        <w:numPr>
          <w:ilvl w:val="0"/>
          <w:numId w:val="28"/>
        </w:numPr>
        <w:ind w:left="720" w:hanging="360"/>
        <w:rPr>
          <w:color w:val="434343"/>
        </w:rPr>
      </w:pPr>
      <w:r w:rsidDel="00000000" w:rsidR="00000000" w:rsidRPr="00000000">
        <w:rPr>
          <w:color w:val="434343"/>
          <w:rtl w:val="0"/>
        </w:rPr>
        <w:t xml:space="preserve">Use the KPL user record hashCode</w:t>
      </w:r>
    </w:p>
    <w:p w:rsidR="00000000" w:rsidDel="00000000" w:rsidP="00000000" w:rsidRDefault="00000000" w:rsidRPr="00000000" w14:paraId="00000354">
      <w:pPr>
        <w:rPr>
          <w:color w:val="434343"/>
        </w:rPr>
      </w:pPr>
      <w:r w:rsidDel="00000000" w:rsidR="00000000" w:rsidRPr="00000000">
        <w:rPr>
          <w:rtl w:val="0"/>
        </w:rPr>
      </w:r>
    </w:p>
    <w:p w:rsidR="00000000" w:rsidDel="00000000" w:rsidP="00000000" w:rsidRDefault="00000000" w:rsidRPr="00000000" w14:paraId="000003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56">
      <w:pPr>
        <w:rPr>
          <w:color w:val="434343"/>
        </w:rPr>
      </w:pPr>
      <w:r w:rsidDel="00000000" w:rsidR="00000000" w:rsidRPr="00000000">
        <w:rPr>
          <w:rtl w:val="0"/>
        </w:rPr>
      </w:r>
    </w:p>
    <w:p w:rsidR="00000000" w:rsidDel="00000000" w:rsidP="00000000" w:rsidRDefault="00000000" w:rsidRPr="00000000" w14:paraId="0000035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5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aggregated Kinesis Data Stream record contains an aggregated group of your user records, which represent your product data. Therefore, the aggregated record sequence number does not represent the data on which you wish to perform analytics. </w:t>
      </w:r>
    </w:p>
    <w:p w:rsidR="00000000" w:rsidDel="00000000" w:rsidP="00000000" w:rsidRDefault="00000000" w:rsidRPr="00000000" w14:paraId="00000359">
      <w:pPr>
        <w:rPr>
          <w:color w:val="444444"/>
          <w:highlight w:val="white"/>
        </w:rPr>
      </w:pPr>
      <w:r w:rsidDel="00000000" w:rsidR="00000000" w:rsidRPr="00000000">
        <w:rPr>
          <w:rtl w:val="0"/>
        </w:rPr>
      </w:r>
    </w:p>
    <w:p w:rsidR="00000000" w:rsidDel="00000000" w:rsidP="00000000" w:rsidRDefault="00000000" w:rsidRPr="00000000" w14:paraId="0000035A">
      <w:pPr>
        <w:rPr>
          <w:color w:val="383a42"/>
          <w:shd w:fill="fafafa" w:val="clear"/>
        </w:rPr>
      </w:pPr>
      <w:r w:rsidDel="00000000" w:rsidR="00000000" w:rsidRPr="00000000">
        <w:rPr>
          <w:color w:val="444444"/>
          <w:highlight w:val="white"/>
          <w:rtl w:val="0"/>
        </w:rPr>
        <w:t xml:space="preserve">Option B is correct. You can use the KPL user record sequence number as your unique identifier as long as you use the KPL Record or UserRecord class hashCode and equals operations when comparing your user records.</w:t>
      </w:r>
      <w:r w:rsidDel="00000000" w:rsidR="00000000" w:rsidRPr="00000000">
        <w:rPr>
          <w:rtl w:val="0"/>
        </w:rPr>
      </w:r>
    </w:p>
    <w:p w:rsidR="00000000" w:rsidDel="00000000" w:rsidP="00000000" w:rsidRDefault="00000000" w:rsidRPr="00000000" w14:paraId="0000035B">
      <w:pPr>
        <w:rPr>
          <w:color w:val="444444"/>
          <w:highlight w:val="white"/>
        </w:rPr>
      </w:pPr>
      <w:r w:rsidDel="00000000" w:rsidR="00000000" w:rsidRPr="00000000">
        <w:rPr>
          <w:rtl w:val="0"/>
        </w:rPr>
      </w:r>
    </w:p>
    <w:p w:rsidR="00000000" w:rsidDel="00000000" w:rsidP="00000000" w:rsidRDefault="00000000" w:rsidRPr="00000000" w14:paraId="0000035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The KCL subsequence number is used primarily for checkpointing. </w:t>
      </w:r>
      <w:r w:rsidDel="00000000" w:rsidR="00000000" w:rsidRPr="00000000">
        <w:rPr>
          <w:color w:val="444444"/>
          <w:highlight w:val="white"/>
          <w:rtl w:val="0"/>
        </w:rPr>
        <w:br w:type="textWrapping"/>
      </w:r>
    </w:p>
    <w:p w:rsidR="00000000" w:rsidDel="00000000" w:rsidP="00000000" w:rsidRDefault="00000000" w:rsidRPr="00000000" w14:paraId="0000035D">
      <w:pPr>
        <w:rPr>
          <w:color w:val="383a42"/>
          <w:shd w:fill="fafafa" w:val="clear"/>
        </w:rPr>
      </w:pPr>
      <w:r w:rsidDel="00000000" w:rsidR="00000000" w:rsidRPr="00000000">
        <w:rPr>
          <w:color w:val="444444"/>
          <w:highlight w:val="white"/>
          <w:rtl w:val="0"/>
        </w:rPr>
        <w:t xml:space="preserve">Option D is incorrect. The KCL hashCode method of the Record and UserRecord KCL classes is used for comparison of user records, not as an identifier. </w:t>
      </w:r>
      <w:r w:rsidDel="00000000" w:rsidR="00000000" w:rsidRPr="00000000">
        <w:rPr>
          <w:rtl w:val="0"/>
        </w:rPr>
      </w:r>
    </w:p>
    <w:p w:rsidR="00000000" w:rsidDel="00000000" w:rsidP="00000000" w:rsidRDefault="00000000" w:rsidRPr="00000000" w14:paraId="0000035E">
      <w:pPr>
        <w:rPr>
          <w:color w:val="383a42"/>
          <w:shd w:fill="fafafa" w:val="clear"/>
        </w:rPr>
      </w:pPr>
      <w:r w:rsidDel="00000000" w:rsidR="00000000" w:rsidRPr="00000000">
        <w:rPr>
          <w:rtl w:val="0"/>
        </w:rPr>
      </w:r>
    </w:p>
    <w:p w:rsidR="00000000" w:rsidDel="00000000" w:rsidP="00000000" w:rsidRDefault="00000000" w:rsidRPr="00000000" w14:paraId="000003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0">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98">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99">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getting started page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361">
      <w:pPr>
        <w:rPr>
          <w:color w:val="444444"/>
        </w:rPr>
      </w:pPr>
      <w:r w:rsidDel="00000000" w:rsidR="00000000" w:rsidRPr="00000000">
        <w:rPr>
          <w:rtl w:val="0"/>
        </w:rPr>
      </w:r>
    </w:p>
    <w:p w:rsidR="00000000" w:rsidDel="00000000" w:rsidP="00000000" w:rsidRDefault="00000000" w:rsidRPr="00000000" w14:paraId="00000362">
      <w:pPr>
        <w:rPr>
          <w:b w:val="1"/>
          <w:color w:val="444444"/>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Question: 24</w:t>
      </w:r>
    </w:p>
    <w:p w:rsidR="00000000" w:rsidDel="00000000" w:rsidP="00000000" w:rsidRDefault="00000000" w:rsidRPr="00000000" w14:paraId="0000036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6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 </w:t>
      </w:r>
    </w:p>
    <w:p w:rsidR="00000000" w:rsidDel="00000000" w:rsidP="00000000" w:rsidRDefault="00000000" w:rsidRPr="00000000" w14:paraId="00000366">
      <w:pPr>
        <w:rPr>
          <w:color w:val="999999"/>
        </w:rPr>
      </w:pPr>
      <w:r w:rsidDel="00000000" w:rsidR="00000000" w:rsidRPr="00000000">
        <w:rPr>
          <w:rtl w:val="0"/>
        </w:rPr>
      </w:r>
    </w:p>
    <w:p w:rsidR="00000000" w:rsidDel="00000000" w:rsidP="00000000" w:rsidRDefault="00000000" w:rsidRPr="00000000" w14:paraId="00000367">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6A">
      <w:pPr>
        <w:rPr>
          <w:color w:val="434343"/>
        </w:rPr>
      </w:pPr>
      <w:r w:rsidDel="00000000" w:rsidR="00000000" w:rsidRPr="00000000">
        <w:rPr>
          <w:color w:val="434343"/>
          <w:rtl w:val="0"/>
        </w:rPr>
        <w:t xml:space="preserve">You work as a data analytics specialist for an international airline. Your company gathers sensor data from all of the airlines in your company’s fleet. These sensors emit data describing the flight patterns of their planes, the health of the airplane components, and fuel usage patterns during flight.</w:t>
      </w:r>
    </w:p>
    <w:p w:rsidR="00000000" w:rsidDel="00000000" w:rsidP="00000000" w:rsidRDefault="00000000" w:rsidRPr="00000000" w14:paraId="0000036B">
      <w:pPr>
        <w:rPr>
          <w:color w:val="434343"/>
        </w:rPr>
      </w:pPr>
      <w:r w:rsidDel="00000000" w:rsidR="00000000" w:rsidRPr="00000000">
        <w:rPr>
          <w:rtl w:val="0"/>
        </w:rPr>
      </w:r>
    </w:p>
    <w:p w:rsidR="00000000" w:rsidDel="00000000" w:rsidP="00000000" w:rsidRDefault="00000000" w:rsidRPr="00000000" w14:paraId="0000036C">
      <w:pPr>
        <w:rPr>
          <w:color w:val="434343"/>
        </w:rPr>
      </w:pPr>
      <w:r w:rsidDel="00000000" w:rsidR="00000000" w:rsidRPr="00000000">
        <w:rPr>
          <w:color w:val="434343"/>
          <w:rtl w:val="0"/>
        </w:rPr>
        <w:t xml:space="preserve">Your team is responsible for gathering this sensor data into a data warehouse for use in analytics apps used by your data scientists to gain insights into the efficiency of their airline fleet. Which of the following options is the simplest and most cost effective method of getting the airline data into your data warehouse?</w:t>
      </w:r>
    </w:p>
    <w:p w:rsidR="00000000" w:rsidDel="00000000" w:rsidP="00000000" w:rsidRDefault="00000000" w:rsidRPr="00000000" w14:paraId="0000036D">
      <w:pPr>
        <w:rPr>
          <w:color w:val="434343"/>
        </w:rPr>
      </w:pPr>
      <w:r w:rsidDel="00000000" w:rsidR="00000000" w:rsidRPr="00000000">
        <w:rPr>
          <w:rtl w:val="0"/>
        </w:rPr>
      </w:r>
    </w:p>
    <w:p w:rsidR="00000000" w:rsidDel="00000000" w:rsidP="00000000" w:rsidRDefault="00000000" w:rsidRPr="00000000" w14:paraId="0000036E">
      <w:pPr>
        <w:numPr>
          <w:ilvl w:val="0"/>
          <w:numId w:val="1"/>
        </w:numPr>
        <w:ind w:left="720" w:hanging="360"/>
        <w:rPr>
          <w:color w:val="434343"/>
        </w:rPr>
      </w:pPr>
      <w:r w:rsidDel="00000000" w:rsidR="00000000" w:rsidRPr="00000000">
        <w:rPr>
          <w:color w:val="434343"/>
          <w:rtl w:val="0"/>
        </w:rPr>
        <w:t xml:space="preserve">Sensor data -&gt; Kinesis Data Firehose -&gt; Redshift</w:t>
      </w:r>
    </w:p>
    <w:p w:rsidR="00000000" w:rsidDel="00000000" w:rsidP="00000000" w:rsidRDefault="00000000" w:rsidRPr="00000000" w14:paraId="0000036F">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KCL/KCL-C -&gt; Redshift</w:t>
      </w:r>
      <w:r w:rsidDel="00000000" w:rsidR="00000000" w:rsidRPr="00000000">
        <w:rPr>
          <w:rtl w:val="0"/>
        </w:rPr>
      </w:r>
    </w:p>
    <w:p w:rsidR="00000000" w:rsidDel="00000000" w:rsidP="00000000" w:rsidRDefault="00000000" w:rsidRPr="00000000" w14:paraId="00000370">
      <w:pPr>
        <w:numPr>
          <w:ilvl w:val="0"/>
          <w:numId w:val="1"/>
        </w:numPr>
        <w:ind w:left="720" w:hanging="360"/>
        <w:rPr>
          <w:color w:val="434343"/>
        </w:rPr>
      </w:pPr>
      <w:r w:rsidDel="00000000" w:rsidR="00000000" w:rsidRPr="00000000">
        <w:rPr>
          <w:color w:val="434343"/>
          <w:rtl w:val="0"/>
        </w:rPr>
        <w:t xml:space="preserve">Sensor data -&gt; Kinesis Data Firehose -&gt; S3 -&gt; Redshift</w:t>
      </w:r>
    </w:p>
    <w:p w:rsidR="00000000" w:rsidDel="00000000" w:rsidP="00000000" w:rsidRDefault="00000000" w:rsidRPr="00000000" w14:paraId="00000371">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S3 -&gt; Redshift</w:t>
      </w:r>
      <w:r w:rsidDel="00000000" w:rsidR="00000000" w:rsidRPr="00000000">
        <w:rPr>
          <w:rtl w:val="0"/>
        </w:rPr>
      </w:r>
    </w:p>
    <w:p w:rsidR="00000000" w:rsidDel="00000000" w:rsidP="00000000" w:rsidRDefault="00000000" w:rsidRPr="00000000" w14:paraId="00000372">
      <w:pPr>
        <w:rPr>
          <w:color w:val="434343"/>
        </w:rPr>
      </w:pPr>
      <w:r w:rsidDel="00000000" w:rsidR="00000000" w:rsidRPr="00000000">
        <w:rPr>
          <w:rtl w:val="0"/>
        </w:rPr>
      </w:r>
    </w:p>
    <w:p w:rsidR="00000000" w:rsidDel="00000000" w:rsidP="00000000" w:rsidRDefault="00000000" w:rsidRPr="00000000" w14:paraId="0000037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74">
      <w:pPr>
        <w:rPr>
          <w:color w:val="434343"/>
        </w:rPr>
      </w:pPr>
      <w:r w:rsidDel="00000000" w:rsidR="00000000" w:rsidRPr="00000000">
        <w:rPr>
          <w:rtl w:val="0"/>
        </w:rPr>
      </w:r>
    </w:p>
    <w:p w:rsidR="00000000" w:rsidDel="00000000" w:rsidP="00000000" w:rsidRDefault="00000000" w:rsidRPr="00000000" w14:paraId="00000375">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76">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To load your data directly into Redshift from Kinesis Data Firehose you need to use an S3 bucket as an intermediary staging location from which Kinesis issues the Redshift COPY command to load the data into your Redshift tables. See the following screen shot from the AWS console:</w:t>
      </w:r>
    </w:p>
    <w:p w:rsidR="00000000" w:rsidDel="00000000" w:rsidP="00000000" w:rsidRDefault="00000000" w:rsidRPr="00000000" w14:paraId="00000377">
      <w:pPr>
        <w:rPr>
          <w:color w:val="444444"/>
          <w:highlight w:val="white"/>
        </w:rPr>
      </w:pPr>
      <w:r w:rsidDel="00000000" w:rsidR="00000000" w:rsidRPr="00000000">
        <w:rPr>
          <w:color w:val="444444"/>
          <w:highlight w:val="white"/>
        </w:rPr>
        <w:drawing>
          <wp:inline distB="114300" distT="114300" distL="114300" distR="114300">
            <wp:extent cx="5943600" cy="4114800"/>
            <wp:effectExtent b="0" l="0" r="0" t="0"/>
            <wp:docPr id="1" name="image2.png"/>
            <a:graphic>
              <a:graphicData uri="http://schemas.openxmlformats.org/drawingml/2006/picture">
                <pic:pic>
                  <pic:nvPicPr>
                    <pic:cNvPr id="0" name="image2.png"/>
                    <pic:cNvPicPr preferRelativeResize="0"/>
                  </pic:nvPicPr>
                  <pic:blipFill>
                    <a:blip r:embed="rId101"/>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rPr>
          <w:color w:val="444444"/>
          <w:highlight w:val="white"/>
        </w:rPr>
      </w:pPr>
      <w:r w:rsidDel="00000000" w:rsidR="00000000" w:rsidRPr="00000000">
        <w:rPr>
          <w:rtl w:val="0"/>
        </w:rPr>
      </w:r>
    </w:p>
    <w:p w:rsidR="00000000" w:rsidDel="00000000" w:rsidP="00000000" w:rsidRDefault="00000000" w:rsidRPr="00000000" w14:paraId="00000379">
      <w:pPr>
        <w:rPr>
          <w:color w:val="383a42"/>
          <w:shd w:fill="fafafa" w:val="clear"/>
        </w:rPr>
      </w:pPr>
      <w:r w:rsidDel="00000000" w:rsidR="00000000" w:rsidRPr="00000000">
        <w:rPr>
          <w:color w:val="444444"/>
          <w:highlight w:val="white"/>
          <w:rtl w:val="0"/>
        </w:rPr>
        <w:t xml:space="preserve">Option B is incorrect. While this solution will work, it is less cost efficient (you would have to write KCL/KCL-C application code)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A">
      <w:pPr>
        <w:rPr>
          <w:color w:val="444444"/>
          <w:highlight w:val="white"/>
        </w:rPr>
      </w:pPr>
      <w:r w:rsidDel="00000000" w:rsidR="00000000" w:rsidRPr="00000000">
        <w:rPr>
          <w:rtl w:val="0"/>
        </w:rPr>
      </w:r>
    </w:p>
    <w:p w:rsidR="00000000" w:rsidDel="00000000" w:rsidP="00000000" w:rsidRDefault="00000000" w:rsidRPr="00000000" w14:paraId="0000037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34343"/>
          <w:rtl w:val="0"/>
        </w:rPr>
        <w:t xml:space="preserve">The most cost efficient and simplest solution is to</w:t>
      </w:r>
      <w:r w:rsidDel="00000000" w:rsidR="00000000" w:rsidRPr="00000000">
        <w:rPr>
          <w:color w:val="434343"/>
          <w:rtl w:val="0"/>
        </w:rPr>
        <w:t xml:space="preserve"> </w:t>
      </w:r>
      <w:r w:rsidDel="00000000" w:rsidR="00000000" w:rsidRPr="00000000">
        <w:rPr>
          <w:color w:val="444444"/>
          <w:highlight w:val="white"/>
          <w:rtl w:val="0"/>
        </w:rPr>
        <w:t xml:space="preserve">use Kinesis Firehose to write to S3 from which Kinesis then issues the Redshift COPY command to load your data into your Redshift tables.</w:t>
        <w:br w:type="textWrapping"/>
      </w:r>
    </w:p>
    <w:p w:rsidR="00000000" w:rsidDel="00000000" w:rsidP="00000000" w:rsidRDefault="00000000" w:rsidRPr="00000000" w14:paraId="0000037C">
      <w:pPr>
        <w:rPr>
          <w:color w:val="383a42"/>
          <w:shd w:fill="fafafa" w:val="clear"/>
        </w:rPr>
      </w:pPr>
      <w:r w:rsidDel="00000000" w:rsidR="00000000" w:rsidRPr="00000000">
        <w:rPr>
          <w:color w:val="444444"/>
          <w:highlight w:val="white"/>
          <w:rtl w:val="0"/>
        </w:rPr>
        <w:t xml:space="preserve">Option D is incorrect. In order to be able to write your Kinesis Data Stream data to S3 you would have to write a Kinesis client application, which will be less cost efficient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D">
      <w:pPr>
        <w:rPr>
          <w:color w:val="383a42"/>
          <w:shd w:fill="fafafa" w:val="clear"/>
        </w:rPr>
      </w:pPr>
      <w:r w:rsidDel="00000000" w:rsidR="00000000" w:rsidRPr="00000000">
        <w:rPr>
          <w:rtl w:val="0"/>
        </w:rPr>
      </w:r>
    </w:p>
    <w:p w:rsidR="00000000" w:rsidDel="00000000" w:rsidP="00000000" w:rsidRDefault="00000000" w:rsidRPr="00000000" w14:paraId="0000037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7F">
      <w:pPr>
        <w:rPr>
          <w:color w:val="444444"/>
        </w:rPr>
      </w:pPr>
      <w:r w:rsidDel="00000000" w:rsidR="00000000" w:rsidRPr="00000000">
        <w:rPr>
          <w:color w:val="444444"/>
          <w:rtl w:val="0"/>
        </w:rPr>
        <w:t xml:space="preserve">Please see the Amazon Kinesis Data Streams getting started page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hyperlink r:id="rId103">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GitHub repo titled</w:t>
      </w:r>
      <w:r w:rsidDel="00000000" w:rsidR="00000000" w:rsidRPr="00000000">
        <w:rPr>
          <w:b w:val="1"/>
          <w:color w:val="444444"/>
          <w:rtl w:val="0"/>
        </w:rPr>
        <w:t xml:space="preserve"> </w:t>
      </w:r>
      <w:r w:rsidDel="00000000" w:rsidR="00000000" w:rsidRPr="00000000">
        <w:rPr>
          <w:b w:val="1"/>
          <w:color w:val="444444"/>
          <w:rtl w:val="0"/>
        </w:rPr>
        <w:t xml:space="preserve">Amazon Kinesis Connector Library </w:t>
      </w:r>
      <w:r w:rsidDel="00000000" w:rsidR="00000000" w:rsidRPr="00000000">
        <w:rPr>
          <w:color w:val="444444"/>
          <w:rtl w:val="0"/>
        </w:rPr>
        <w:t xml:space="preserve">(</w:t>
      </w:r>
      <w:hyperlink r:id="rId104">
        <w:r w:rsidDel="00000000" w:rsidR="00000000" w:rsidRPr="00000000">
          <w:rPr>
            <w:color w:val="1155cc"/>
            <w:u w:val="single"/>
            <w:rtl w:val="0"/>
          </w:rPr>
          <w:t xml:space="preserve">https://github.com/awslabs/amazon-kinesis-connectors</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Data Delivery </w:t>
      </w:r>
      <w:r w:rsidDel="00000000" w:rsidR="00000000" w:rsidRPr="00000000">
        <w:rPr>
          <w:color w:val="444444"/>
          <w:rtl w:val="0"/>
        </w:rPr>
        <w:t xml:space="preserve">(</w:t>
      </w:r>
      <w:hyperlink r:id="rId105">
        <w:r w:rsidDel="00000000" w:rsidR="00000000" w:rsidRPr="00000000">
          <w:rPr>
            <w:color w:val="1155cc"/>
            <w:u w:val="single"/>
            <w:rtl w:val="0"/>
          </w:rPr>
          <w:t xml:space="preserve">https://docs.aws.amazon.com/firehose/latest/dev/basic-deliver.html</w:t>
        </w:r>
      </w:hyperlink>
      <w:r w:rsidDel="00000000" w:rsidR="00000000" w:rsidRPr="00000000">
        <w:rPr>
          <w:color w:val="444444"/>
          <w:rtl w:val="0"/>
        </w:rPr>
        <w:t xml:space="preserve">)</w:t>
      </w:r>
    </w:p>
    <w:p w:rsidR="00000000" w:rsidDel="00000000" w:rsidP="00000000" w:rsidRDefault="00000000" w:rsidRPr="00000000" w14:paraId="00000380">
      <w:pPr>
        <w:rPr>
          <w:b w:val="1"/>
          <w:color w:val="444444"/>
        </w:rPr>
      </w:pPr>
      <w:r w:rsidDel="00000000" w:rsidR="00000000" w:rsidRPr="00000000">
        <w:rPr>
          <w:rtl w:val="0"/>
        </w:rPr>
      </w:r>
    </w:p>
    <w:p w:rsidR="00000000" w:rsidDel="00000000" w:rsidP="00000000" w:rsidRDefault="00000000" w:rsidRPr="00000000" w14:paraId="00000381">
      <w:pPr>
        <w:rPr>
          <w:color w:val="444444"/>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Question: 25</w:t>
      </w:r>
    </w:p>
    <w:p w:rsidR="00000000" w:rsidDel="00000000" w:rsidP="00000000" w:rsidRDefault="00000000" w:rsidRPr="00000000" w14:paraId="000003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385">
      <w:pPr>
        <w:rPr>
          <w:color w:val="999999"/>
        </w:rPr>
      </w:pPr>
      <w:r w:rsidDel="00000000" w:rsidR="00000000" w:rsidRPr="00000000">
        <w:rPr>
          <w:rtl w:val="0"/>
        </w:rPr>
      </w:r>
    </w:p>
    <w:p w:rsidR="00000000" w:rsidDel="00000000" w:rsidP="00000000" w:rsidRDefault="00000000" w:rsidRPr="00000000" w14:paraId="00000386">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87">
      <w:pPr>
        <w:rPr>
          <w:b w:val="1"/>
        </w:rPr>
      </w:pPr>
      <w:r w:rsidDel="00000000" w:rsidR="00000000" w:rsidRPr="00000000">
        <w:rPr>
          <w:rtl w:val="0"/>
        </w:rPr>
      </w:r>
    </w:p>
    <w:p w:rsidR="00000000" w:rsidDel="00000000" w:rsidP="00000000" w:rsidRDefault="00000000" w:rsidRPr="00000000" w14:paraId="000003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89">
      <w:pPr>
        <w:rPr>
          <w:color w:val="434343"/>
        </w:rPr>
      </w:pPr>
      <w:r w:rsidDel="00000000" w:rsidR="00000000" w:rsidRPr="00000000">
        <w:rPr>
          <w:color w:val="434343"/>
          <w:rtl w:val="0"/>
        </w:rPr>
        <w:t xml:space="preserve">You work as a data analytics specialist for a gaming software company. You are building a streaming data collection pipeline to capture real-time game statistics to use in recommendation engine analytics, such as in-app purchase and online friend match suggestion.</w:t>
      </w:r>
    </w:p>
    <w:p w:rsidR="00000000" w:rsidDel="00000000" w:rsidP="00000000" w:rsidRDefault="00000000" w:rsidRPr="00000000" w14:paraId="0000038A">
      <w:pPr>
        <w:rPr>
          <w:color w:val="434343"/>
        </w:rPr>
      </w:pPr>
      <w:r w:rsidDel="00000000" w:rsidR="00000000" w:rsidRPr="00000000">
        <w:rPr>
          <w:rtl w:val="0"/>
        </w:rPr>
      </w:r>
    </w:p>
    <w:p w:rsidR="00000000" w:rsidDel="00000000" w:rsidP="00000000" w:rsidRDefault="00000000" w:rsidRPr="00000000" w14:paraId="0000038B">
      <w:pPr>
        <w:rPr>
          <w:color w:val="434343"/>
        </w:rPr>
      </w:pPr>
      <w:r w:rsidDel="00000000" w:rsidR="00000000" w:rsidRPr="00000000">
        <w:rPr>
          <w:color w:val="434343"/>
          <w:rtl w:val="0"/>
        </w:rPr>
        <w:t xml:space="preserve">You are streaming your game data through a Kinesis Data stream with the Kinesis Producer Library (KPL) aggregating your user records. Your management team has stressed that real-time recommendations need to be as fast as possible. Which option gives you the best consumer application deaggregation method to retrieve your user records?</w:t>
      </w:r>
    </w:p>
    <w:p w:rsidR="00000000" w:rsidDel="00000000" w:rsidP="00000000" w:rsidRDefault="00000000" w:rsidRPr="00000000" w14:paraId="0000038C">
      <w:pPr>
        <w:rPr>
          <w:color w:val="434343"/>
        </w:rPr>
      </w:pPr>
      <w:r w:rsidDel="00000000" w:rsidR="00000000" w:rsidRPr="00000000">
        <w:rPr>
          <w:rtl w:val="0"/>
        </w:rPr>
      </w:r>
    </w:p>
    <w:p w:rsidR="00000000" w:rsidDel="00000000" w:rsidP="00000000" w:rsidRDefault="00000000" w:rsidRPr="00000000" w14:paraId="0000038D">
      <w:pPr>
        <w:numPr>
          <w:ilvl w:val="0"/>
          <w:numId w:val="10"/>
        </w:numPr>
        <w:ind w:left="720" w:hanging="360"/>
        <w:rPr>
          <w:color w:val="434343"/>
        </w:rPr>
      </w:pPr>
      <w:r w:rsidDel="00000000" w:rsidR="00000000" w:rsidRPr="00000000">
        <w:rPr>
          <w:color w:val="434343"/>
          <w:rtl w:val="0"/>
        </w:rPr>
        <w:t xml:space="preserve">Use the Kinesis API GetRecords using the deaggregate static operation from Record.java</w:t>
      </w:r>
    </w:p>
    <w:p w:rsidR="00000000" w:rsidDel="00000000" w:rsidP="00000000" w:rsidRDefault="00000000" w:rsidRPr="00000000" w14:paraId="0000038E">
      <w:pPr>
        <w:numPr>
          <w:ilvl w:val="0"/>
          <w:numId w:val="10"/>
        </w:numPr>
        <w:ind w:left="720" w:hanging="360"/>
        <w:rPr>
          <w:color w:val="434343"/>
        </w:rPr>
      </w:pPr>
      <w:r w:rsidDel="00000000" w:rsidR="00000000" w:rsidRPr="00000000">
        <w:rPr>
          <w:color w:val="434343"/>
          <w:rtl w:val="0"/>
        </w:rPr>
        <w:t xml:space="preserve">Use the Kinesis Consumer Library (KCL) getData operation from Record.java</w:t>
      </w:r>
    </w:p>
    <w:p w:rsidR="00000000" w:rsidDel="00000000" w:rsidP="00000000" w:rsidRDefault="00000000" w:rsidRPr="00000000" w14:paraId="0000038F">
      <w:pPr>
        <w:numPr>
          <w:ilvl w:val="0"/>
          <w:numId w:val="10"/>
        </w:numPr>
        <w:ind w:left="720" w:hanging="360"/>
        <w:rPr>
          <w:color w:val="434343"/>
        </w:rPr>
      </w:pPr>
      <w:r w:rsidDel="00000000" w:rsidR="00000000" w:rsidRPr="00000000">
        <w:rPr>
          <w:color w:val="434343"/>
          <w:rtl w:val="0"/>
        </w:rPr>
        <w:t xml:space="preserve">Use the Kinesis API GetRecords using the deaggregate static operation from UserRecord.java</w:t>
      </w:r>
    </w:p>
    <w:p w:rsidR="00000000" w:rsidDel="00000000" w:rsidP="00000000" w:rsidRDefault="00000000" w:rsidRPr="00000000" w14:paraId="00000390">
      <w:pPr>
        <w:numPr>
          <w:ilvl w:val="0"/>
          <w:numId w:val="10"/>
        </w:numPr>
        <w:ind w:left="720" w:hanging="360"/>
        <w:rPr>
          <w:color w:val="434343"/>
        </w:rPr>
      </w:pPr>
      <w:r w:rsidDel="00000000" w:rsidR="00000000" w:rsidRPr="00000000">
        <w:rPr>
          <w:color w:val="434343"/>
          <w:rtl w:val="0"/>
        </w:rPr>
        <w:t xml:space="preserve">Use the Kinesis Consumer Library (KCL) getData operation from UserRecord.java</w:t>
      </w:r>
    </w:p>
    <w:p w:rsidR="00000000" w:rsidDel="00000000" w:rsidP="00000000" w:rsidRDefault="00000000" w:rsidRPr="00000000" w14:paraId="00000391">
      <w:pPr>
        <w:rPr>
          <w:color w:val="434343"/>
        </w:rPr>
      </w:pPr>
      <w:r w:rsidDel="00000000" w:rsidR="00000000" w:rsidRPr="00000000">
        <w:rPr>
          <w:rtl w:val="0"/>
        </w:rPr>
      </w:r>
    </w:p>
    <w:p w:rsidR="00000000" w:rsidDel="00000000" w:rsidP="00000000" w:rsidRDefault="00000000" w:rsidRPr="00000000" w14:paraId="0000039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93">
      <w:pPr>
        <w:rPr>
          <w:color w:val="434343"/>
        </w:rPr>
      </w:pPr>
      <w:r w:rsidDel="00000000" w:rsidR="00000000" w:rsidRPr="00000000">
        <w:rPr>
          <w:rtl w:val="0"/>
        </w:rPr>
      </w:r>
    </w:p>
    <w:p w:rsidR="00000000" w:rsidDel="00000000" w:rsidP="00000000" w:rsidRDefault="00000000" w:rsidRPr="00000000" w14:paraId="0000039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95">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the Kinesis Data Streams API to retrieve and deaggregate to get your user records because speed of processing is an important requirement for your solution. However, the GetRecords method is a static operation in UserData.java, not Record.java</w:t>
      </w:r>
    </w:p>
    <w:p w:rsidR="00000000" w:rsidDel="00000000" w:rsidP="00000000" w:rsidRDefault="00000000" w:rsidRPr="00000000" w14:paraId="00000396">
      <w:pPr>
        <w:rPr>
          <w:color w:val="444444"/>
          <w:highlight w:val="white"/>
        </w:rPr>
      </w:pPr>
      <w:r w:rsidDel="00000000" w:rsidR="00000000" w:rsidRPr="00000000">
        <w:rPr>
          <w:rtl w:val="0"/>
        </w:rPr>
      </w:r>
    </w:p>
    <w:p w:rsidR="00000000" w:rsidDel="00000000" w:rsidP="00000000" w:rsidRDefault="00000000" w:rsidRPr="00000000" w14:paraId="00000397">
      <w:pPr>
        <w:rPr>
          <w:color w:val="383a42"/>
          <w:shd w:fill="fafafa" w:val="clear"/>
        </w:rPr>
      </w:pPr>
      <w:r w:rsidDel="00000000" w:rsidR="00000000" w:rsidRPr="00000000">
        <w:rPr>
          <w:color w:val="444444"/>
          <w:highlight w:val="white"/>
          <w:rtl w:val="0"/>
        </w:rPr>
        <w:t xml:space="preserve">Option B is incorrect. You should use the Kinesis Data Streams API to retrieve and deaggregate to get your user records because speed of processing is an important requirement for your solution. Therefore, you should not use the KCL since the KCL carries a performance overhead compared to the use of the Kinesis Data Streams API.</w:t>
      </w:r>
      <w:r w:rsidDel="00000000" w:rsidR="00000000" w:rsidRPr="00000000">
        <w:rPr>
          <w:rtl w:val="0"/>
        </w:rPr>
      </w:r>
    </w:p>
    <w:p w:rsidR="00000000" w:rsidDel="00000000" w:rsidP="00000000" w:rsidRDefault="00000000" w:rsidRPr="00000000" w14:paraId="00000398">
      <w:pPr>
        <w:rPr>
          <w:color w:val="444444"/>
          <w:highlight w:val="white"/>
        </w:rPr>
      </w:pPr>
      <w:r w:rsidDel="00000000" w:rsidR="00000000" w:rsidRPr="00000000">
        <w:rPr>
          <w:rtl w:val="0"/>
        </w:rPr>
      </w:r>
    </w:p>
    <w:p w:rsidR="00000000" w:rsidDel="00000000" w:rsidP="00000000" w:rsidRDefault="00000000" w:rsidRPr="00000000" w14:paraId="00000399">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You should use the Kinesis Data Streams API to retrieve and deaggregate to get your user records because speed of processing is an important requirement for your solution. The GetRecords method is a static operation in UserData.java.</w:t>
        <w:br w:type="textWrapping"/>
      </w:r>
    </w:p>
    <w:p w:rsidR="00000000" w:rsidDel="00000000" w:rsidP="00000000" w:rsidRDefault="00000000" w:rsidRPr="00000000" w14:paraId="0000039A">
      <w:pPr>
        <w:rPr>
          <w:color w:val="383a42"/>
          <w:shd w:fill="fafafa" w:val="clear"/>
        </w:rPr>
      </w:pPr>
      <w:r w:rsidDel="00000000" w:rsidR="00000000" w:rsidRPr="00000000">
        <w:rPr>
          <w:color w:val="444444"/>
          <w:highlight w:val="white"/>
          <w:rtl w:val="0"/>
        </w:rPr>
        <w:t xml:space="preserve">Option D is incorrect. You should use the Kinesis Data Streams API to retrieve and deaggregate to get your user records because speed of processing is an important requirement for your solution. Therefore, you should not use the KCL since the KCL carries a performance overhead compared to the use of the Kinesis Data Streams API.</w:t>
      </w:r>
      <w:r w:rsidDel="00000000" w:rsidR="00000000" w:rsidRPr="00000000">
        <w:rPr>
          <w:rtl w:val="0"/>
        </w:rPr>
      </w:r>
    </w:p>
    <w:p w:rsidR="00000000" w:rsidDel="00000000" w:rsidP="00000000" w:rsidRDefault="00000000" w:rsidRPr="00000000" w14:paraId="0000039B">
      <w:pPr>
        <w:rPr>
          <w:color w:val="383a42"/>
          <w:shd w:fill="fafafa" w:val="clear"/>
        </w:rPr>
      </w:pPr>
      <w:r w:rsidDel="00000000" w:rsidR="00000000" w:rsidRPr="00000000">
        <w:rPr>
          <w:rtl w:val="0"/>
        </w:rPr>
      </w:r>
    </w:p>
    <w:p w:rsidR="00000000" w:rsidDel="00000000" w:rsidP="00000000" w:rsidRDefault="00000000" w:rsidRPr="00000000" w14:paraId="0000039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9D">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developer guide titled </w:t>
      </w:r>
      <w:r w:rsidDel="00000000" w:rsidR="00000000" w:rsidRPr="00000000">
        <w:rPr>
          <w:b w:val="1"/>
          <w:color w:val="444444"/>
          <w:rtl w:val="0"/>
        </w:rPr>
        <w:t xml:space="preserve">Developing a Kinesis Client Library Consumer in Java </w:t>
      </w:r>
      <w:hyperlink r:id="rId108">
        <w:r w:rsidDel="00000000" w:rsidR="00000000" w:rsidRPr="00000000">
          <w:rPr>
            <w:b w:val="1"/>
            <w:color w:val="1155cc"/>
            <w:u w:val="single"/>
            <w:rtl w:val="0"/>
          </w:rPr>
          <w:t xml:space="preserve">https://docs.amazonaws.cn/en_us/streams/latest/dev/kinesis-record-processor-implementation-app-java.html</w:t>
        </w:r>
      </w:hyperlink>
      <w:r w:rsidDel="00000000" w:rsidR="00000000" w:rsidRPr="00000000">
        <w:rPr>
          <w:color w:val="444444"/>
          <w:rtl w:val="0"/>
        </w:rPr>
        <w:t xml:space="preserve">)</w:t>
      </w:r>
    </w:p>
    <w:p w:rsidR="00000000" w:rsidDel="00000000" w:rsidP="00000000" w:rsidRDefault="00000000" w:rsidRPr="00000000" w14:paraId="0000039E">
      <w:pPr>
        <w:rPr>
          <w:color w:val="444444"/>
        </w:rPr>
      </w:pPr>
      <w:r w:rsidDel="00000000" w:rsidR="00000000" w:rsidRPr="00000000">
        <w:rPr>
          <w:rtl w:val="0"/>
        </w:rPr>
      </w:r>
    </w:p>
    <w:p w:rsidR="00000000" w:rsidDel="00000000" w:rsidP="00000000" w:rsidRDefault="00000000" w:rsidRPr="00000000" w14:paraId="0000039F">
      <w:pPr>
        <w:rPr>
          <w:b w:val="1"/>
          <w:color w:val="444444"/>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Question: 26</w:t>
      </w:r>
    </w:p>
    <w:p w:rsidR="00000000" w:rsidDel="00000000" w:rsidP="00000000" w:rsidRDefault="00000000" w:rsidRPr="00000000" w14:paraId="000003A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A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3A3">
      <w:pPr>
        <w:rPr>
          <w:color w:val="999999"/>
        </w:rPr>
      </w:pPr>
      <w:r w:rsidDel="00000000" w:rsidR="00000000" w:rsidRPr="00000000">
        <w:rPr>
          <w:rtl w:val="0"/>
        </w:rPr>
      </w:r>
    </w:p>
    <w:p w:rsidR="00000000" w:rsidDel="00000000" w:rsidP="00000000" w:rsidRDefault="00000000" w:rsidRPr="00000000" w14:paraId="000003A4">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A5">
      <w:pPr>
        <w:rPr>
          <w:b w:val="1"/>
        </w:rPr>
      </w:pPr>
      <w:r w:rsidDel="00000000" w:rsidR="00000000" w:rsidRPr="00000000">
        <w:rPr>
          <w:rtl w:val="0"/>
        </w:rPr>
      </w:r>
    </w:p>
    <w:p w:rsidR="00000000" w:rsidDel="00000000" w:rsidP="00000000" w:rsidRDefault="00000000" w:rsidRPr="00000000" w14:paraId="000003A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A7">
      <w:pPr>
        <w:rPr>
          <w:color w:val="434343"/>
        </w:rPr>
      </w:pPr>
      <w:r w:rsidDel="00000000" w:rsidR="00000000" w:rsidRPr="00000000">
        <w:rPr>
          <w:color w:val="434343"/>
          <w:rtl w:val="0"/>
        </w:rPr>
        <w:t xml:space="preserve">You work as a data analytics specialist for the Program Management Office (PMO) for one of your company’s biggest new business programs in this year’s budget. You are responsible for gathering streaming data about customer activity on your company’s various application platforms: web, mobile, IoT sensors such as those on Apple Watch, etc. This data is being used in analytics applications to understand customer interaction with your company’s software product, which will be used to guide the program development and implementation plan.</w:t>
      </w:r>
    </w:p>
    <w:p w:rsidR="00000000" w:rsidDel="00000000" w:rsidP="00000000" w:rsidRDefault="00000000" w:rsidRPr="00000000" w14:paraId="000003A8">
      <w:pPr>
        <w:rPr>
          <w:color w:val="434343"/>
        </w:rPr>
      </w:pPr>
      <w:r w:rsidDel="00000000" w:rsidR="00000000" w:rsidRPr="00000000">
        <w:rPr>
          <w:rtl w:val="0"/>
        </w:rPr>
      </w:r>
    </w:p>
    <w:p w:rsidR="00000000" w:rsidDel="00000000" w:rsidP="00000000" w:rsidRDefault="00000000" w:rsidRPr="00000000" w14:paraId="000003A9">
      <w:pPr>
        <w:rPr>
          <w:color w:val="434343"/>
        </w:rPr>
      </w:pPr>
      <w:r w:rsidDel="00000000" w:rsidR="00000000" w:rsidRPr="00000000">
        <w:rPr>
          <w:color w:val="434343"/>
          <w:rtl w:val="0"/>
        </w:rPr>
        <w:t xml:space="preserve">You have built a data collection system that is based on Kinesis Data Streams feeding Kinesis Data Firehose which then loads your data into your Redshift data warehouse. During testing of your data collection system you have noticed that your data is not being delivered into your Redshift cluster. Which of the following should you NOT check when trying to determine the problem?</w:t>
      </w:r>
    </w:p>
    <w:p w:rsidR="00000000" w:rsidDel="00000000" w:rsidP="00000000" w:rsidRDefault="00000000" w:rsidRPr="00000000" w14:paraId="000003AA">
      <w:pPr>
        <w:rPr>
          <w:color w:val="434343"/>
        </w:rPr>
      </w:pPr>
      <w:r w:rsidDel="00000000" w:rsidR="00000000" w:rsidRPr="00000000">
        <w:rPr>
          <w:rtl w:val="0"/>
        </w:rPr>
      </w:r>
    </w:p>
    <w:p w:rsidR="00000000" w:rsidDel="00000000" w:rsidP="00000000" w:rsidRDefault="00000000" w:rsidRPr="00000000" w14:paraId="000003AB">
      <w:pPr>
        <w:numPr>
          <w:ilvl w:val="0"/>
          <w:numId w:val="2"/>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STL_CONNECTION_LOG</w:t>
      </w:r>
      <w:r w:rsidDel="00000000" w:rsidR="00000000" w:rsidRPr="00000000">
        <w:rPr>
          <w:color w:val="434343"/>
          <w:rtl w:val="0"/>
        </w:rPr>
        <w:t xml:space="preserve"> table on your Redshift cluster to see if Kinesis Data Firehose can successfully connect to your Redshift cluster</w:t>
      </w:r>
      <w:r w:rsidDel="00000000" w:rsidR="00000000" w:rsidRPr="00000000">
        <w:rPr>
          <w:rtl w:val="0"/>
        </w:rPr>
      </w:r>
    </w:p>
    <w:p w:rsidR="00000000" w:rsidDel="00000000" w:rsidP="00000000" w:rsidRDefault="00000000" w:rsidRPr="00000000" w14:paraId="000003AC">
      <w:pPr>
        <w:numPr>
          <w:ilvl w:val="0"/>
          <w:numId w:val="2"/>
        </w:numPr>
        <w:ind w:left="720" w:hanging="360"/>
        <w:rPr>
          <w:color w:val="434343"/>
        </w:rPr>
      </w:pPr>
      <w:r w:rsidDel="00000000" w:rsidR="00000000" w:rsidRPr="00000000">
        <w:rPr>
          <w:color w:val="434343"/>
          <w:rtl w:val="0"/>
        </w:rPr>
        <w:t xml:space="preserve">C</w:t>
      </w:r>
      <w:r w:rsidDel="00000000" w:rsidR="00000000" w:rsidRPr="00000000">
        <w:rPr>
          <w:color w:val="434343"/>
          <w:rtl w:val="0"/>
        </w:rPr>
        <w:t xml:space="preserve">heck the </w:t>
      </w:r>
      <w:r w:rsidDel="00000000" w:rsidR="00000000" w:rsidRPr="00000000">
        <w:rPr>
          <w:color w:val="434343"/>
          <w:rtl w:val="0"/>
        </w:rPr>
        <w:t xml:space="preserve">STL_LOAD_ERRORS Redshift</w:t>
      </w:r>
      <w:r w:rsidDel="00000000" w:rsidR="00000000" w:rsidRPr="00000000">
        <w:rPr>
          <w:color w:val="434343"/>
          <w:rtl w:val="0"/>
        </w:rPr>
        <w:t xml:space="preserve"> table to find information on the failure to COPY</w:t>
      </w:r>
      <w:r w:rsidDel="00000000" w:rsidR="00000000" w:rsidRPr="00000000">
        <w:rPr>
          <w:rtl w:val="0"/>
        </w:rPr>
      </w:r>
    </w:p>
    <w:p w:rsidR="00000000" w:rsidDel="00000000" w:rsidP="00000000" w:rsidRDefault="00000000" w:rsidRPr="00000000" w14:paraId="000003AD">
      <w:pPr>
        <w:numPr>
          <w:ilvl w:val="0"/>
          <w:numId w:val="2"/>
        </w:numPr>
        <w:ind w:left="720" w:hanging="360"/>
        <w:rPr>
          <w:color w:val="434343"/>
        </w:rPr>
      </w:pPr>
      <w:r w:rsidDel="00000000" w:rsidR="00000000" w:rsidRPr="00000000">
        <w:rPr>
          <w:color w:val="434343"/>
          <w:rtl w:val="0"/>
        </w:rPr>
        <w:t xml:space="preserve">Ensure the</w:t>
      </w:r>
      <w:r w:rsidDel="00000000" w:rsidR="00000000" w:rsidRPr="00000000">
        <w:rPr>
          <w:color w:val="434343"/>
          <w:rtl w:val="0"/>
        </w:rPr>
        <w:t xml:space="preserve"> HEC token you’re using is valid</w:t>
      </w:r>
      <w:r w:rsidDel="00000000" w:rsidR="00000000" w:rsidRPr="00000000">
        <w:rPr>
          <w:rtl w:val="0"/>
        </w:rPr>
      </w:r>
    </w:p>
    <w:p w:rsidR="00000000" w:rsidDel="00000000" w:rsidP="00000000" w:rsidRDefault="00000000" w:rsidRPr="00000000" w14:paraId="000003AE">
      <w:pPr>
        <w:numPr>
          <w:ilvl w:val="0"/>
          <w:numId w:val="2"/>
        </w:numPr>
        <w:ind w:left="720" w:hanging="360"/>
        <w:rPr>
          <w:color w:val="434343"/>
        </w:rPr>
      </w:pPr>
      <w:r w:rsidDel="00000000" w:rsidR="00000000" w:rsidRPr="00000000">
        <w:rPr>
          <w:color w:val="434343"/>
          <w:rtl w:val="0"/>
        </w:rPr>
        <w:t xml:space="preserve">Check</w:t>
      </w:r>
      <w:r w:rsidDel="00000000" w:rsidR="00000000" w:rsidRPr="00000000">
        <w:rPr>
          <w:color w:val="434343"/>
          <w:rtl w:val="0"/>
        </w:rPr>
        <w:t xml:space="preserve"> that the IAM role that is specified in your Kinesis Data Firehose delivery stream can access the S3 bucket from which your Redshift cluster copies data</w:t>
      </w:r>
      <w:r w:rsidDel="00000000" w:rsidR="00000000" w:rsidRPr="00000000">
        <w:rPr>
          <w:rtl w:val="0"/>
        </w:rPr>
      </w:r>
    </w:p>
    <w:p w:rsidR="00000000" w:rsidDel="00000000" w:rsidP="00000000" w:rsidRDefault="00000000" w:rsidRPr="00000000" w14:paraId="000003AF">
      <w:pPr>
        <w:rPr>
          <w:color w:val="434343"/>
        </w:rPr>
      </w:pPr>
      <w:r w:rsidDel="00000000" w:rsidR="00000000" w:rsidRPr="00000000">
        <w:rPr>
          <w:rtl w:val="0"/>
        </w:rPr>
      </w:r>
    </w:p>
    <w:p w:rsidR="00000000" w:rsidDel="00000000" w:rsidP="00000000" w:rsidRDefault="00000000" w:rsidRPr="00000000" w14:paraId="000003B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B1">
      <w:pPr>
        <w:rPr>
          <w:color w:val="434343"/>
        </w:rPr>
      </w:pPr>
      <w:r w:rsidDel="00000000" w:rsidR="00000000" w:rsidRPr="00000000">
        <w:rPr>
          <w:rtl w:val="0"/>
        </w:rPr>
      </w:r>
    </w:p>
    <w:p w:rsidR="00000000" w:rsidDel="00000000" w:rsidP="00000000" w:rsidRDefault="00000000" w:rsidRPr="00000000" w14:paraId="000003B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B3">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STL_CONNECTION_LOG shows information about your Firehose connectivity to your Redshift cluster.</w:t>
      </w:r>
    </w:p>
    <w:p w:rsidR="00000000" w:rsidDel="00000000" w:rsidP="00000000" w:rsidRDefault="00000000" w:rsidRPr="00000000" w14:paraId="000003B4">
      <w:pPr>
        <w:rPr>
          <w:color w:val="444444"/>
          <w:highlight w:val="white"/>
        </w:rPr>
      </w:pPr>
      <w:r w:rsidDel="00000000" w:rsidR="00000000" w:rsidRPr="00000000">
        <w:rPr>
          <w:rtl w:val="0"/>
        </w:rPr>
      </w:r>
    </w:p>
    <w:p w:rsidR="00000000" w:rsidDel="00000000" w:rsidP="00000000" w:rsidRDefault="00000000" w:rsidRPr="00000000" w14:paraId="000003B5">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STL_LOAD_ERRORS</w:t>
      </w:r>
      <w:r w:rsidDel="00000000" w:rsidR="00000000" w:rsidRPr="00000000">
        <w:rPr>
          <w:color w:val="444444"/>
          <w:highlight w:val="white"/>
          <w:rtl w:val="0"/>
        </w:rPr>
        <w:t xml:space="preserve"> table shows information about Redshift COPY failures.</w:t>
      </w:r>
      <w:r w:rsidDel="00000000" w:rsidR="00000000" w:rsidRPr="00000000">
        <w:rPr>
          <w:rtl w:val="0"/>
        </w:rPr>
      </w:r>
    </w:p>
    <w:p w:rsidR="00000000" w:rsidDel="00000000" w:rsidP="00000000" w:rsidRDefault="00000000" w:rsidRPr="00000000" w14:paraId="000003B6">
      <w:pPr>
        <w:rPr>
          <w:color w:val="444444"/>
          <w:highlight w:val="white"/>
        </w:rPr>
      </w:pPr>
      <w:r w:rsidDel="00000000" w:rsidR="00000000" w:rsidRPr="00000000">
        <w:rPr>
          <w:rtl w:val="0"/>
        </w:rPr>
      </w:r>
    </w:p>
    <w:p w:rsidR="00000000" w:rsidDel="00000000" w:rsidP="00000000" w:rsidRDefault="00000000" w:rsidRPr="00000000" w14:paraId="000003B7">
      <w:pPr>
        <w:rPr>
          <w:color w:val="444444"/>
          <w:highlight w:val="white"/>
        </w:rPr>
      </w:pPr>
      <w:r w:rsidDel="00000000" w:rsidR="00000000" w:rsidRPr="00000000">
        <w:rPr>
          <w:color w:val="444444"/>
          <w:highlight w:val="white"/>
          <w:rtl w:val="0"/>
        </w:rPr>
        <w:t xml:space="preserve">Option C is correct. The </w:t>
      </w:r>
      <w:r w:rsidDel="00000000" w:rsidR="00000000" w:rsidRPr="00000000">
        <w:rPr>
          <w:color w:val="434343"/>
          <w:rtl w:val="0"/>
        </w:rPr>
        <w:t xml:space="preserve">HEC token is used when attempting to deliver data to Splunk, not Redshift.</w:t>
      </w:r>
      <w:r w:rsidDel="00000000" w:rsidR="00000000" w:rsidRPr="00000000">
        <w:rPr>
          <w:color w:val="444444"/>
          <w:highlight w:val="white"/>
          <w:rtl w:val="0"/>
        </w:rPr>
        <w:br w:type="textWrapping"/>
      </w:r>
    </w:p>
    <w:p w:rsidR="00000000" w:rsidDel="00000000" w:rsidP="00000000" w:rsidRDefault="00000000" w:rsidRPr="00000000" w14:paraId="000003B8">
      <w:pPr>
        <w:rPr>
          <w:color w:val="383a42"/>
          <w:shd w:fill="fafafa" w:val="clear"/>
        </w:rPr>
      </w:pPr>
      <w:r w:rsidDel="00000000" w:rsidR="00000000" w:rsidRPr="00000000">
        <w:rPr>
          <w:color w:val="444444"/>
          <w:highlight w:val="white"/>
          <w:rtl w:val="0"/>
        </w:rPr>
        <w:t xml:space="preserve">Option D is incorrect. The IAM role </w:t>
      </w:r>
      <w:r w:rsidDel="00000000" w:rsidR="00000000" w:rsidRPr="00000000">
        <w:rPr>
          <w:color w:val="434343"/>
          <w:rtl w:val="0"/>
        </w:rPr>
        <w:t xml:space="preserve">specified in your Kinesis Data Firehose delivery stream allows Firehose to write your data to S3 before Redshift can COPY the data.</w:t>
      </w:r>
      <w:r w:rsidDel="00000000" w:rsidR="00000000" w:rsidRPr="00000000">
        <w:rPr>
          <w:color w:val="444444"/>
          <w:highlight w:val="white"/>
          <w:rtl w:val="0"/>
        </w:rPr>
        <w:t xml:space="preserve"> </w:t>
      </w:r>
      <w:r w:rsidDel="00000000" w:rsidR="00000000" w:rsidRPr="00000000">
        <w:rPr>
          <w:rtl w:val="0"/>
        </w:rPr>
      </w:r>
    </w:p>
    <w:p w:rsidR="00000000" w:rsidDel="00000000" w:rsidP="00000000" w:rsidRDefault="00000000" w:rsidRPr="00000000" w14:paraId="000003B9">
      <w:pPr>
        <w:rPr>
          <w:color w:val="383a42"/>
          <w:shd w:fill="fafafa" w:val="clear"/>
        </w:rPr>
      </w:pPr>
      <w:r w:rsidDel="00000000" w:rsidR="00000000" w:rsidRPr="00000000">
        <w:rPr>
          <w:rtl w:val="0"/>
        </w:rPr>
      </w:r>
    </w:p>
    <w:p w:rsidR="00000000" w:rsidDel="00000000" w:rsidP="00000000" w:rsidRDefault="00000000" w:rsidRPr="00000000" w14:paraId="000003B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BB">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Troubleshooting Amazon Kinesis Data Firehose </w:t>
      </w:r>
      <w:r w:rsidDel="00000000" w:rsidR="00000000" w:rsidRPr="00000000">
        <w:rPr>
          <w:color w:val="444444"/>
          <w:rtl w:val="0"/>
        </w:rPr>
        <w:t xml:space="preserve">(</w:t>
      </w:r>
      <w:hyperlink r:id="rId109">
        <w:r w:rsidDel="00000000" w:rsidR="00000000" w:rsidRPr="00000000">
          <w:rPr>
            <w:color w:val="1155cc"/>
            <w:u w:val="single"/>
            <w:rtl w:val="0"/>
          </w:rPr>
          <w:t xml:space="preserve">https://docs.aws.amazon.com/firehose/latest/dev/troubleshooting.html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Sending Data to an Amazon Kinesis Data Firehose Delivery Stream </w:t>
      </w:r>
      <w:r w:rsidDel="00000000" w:rsidR="00000000" w:rsidRPr="00000000">
        <w:rPr>
          <w:color w:val="444444"/>
          <w:rtl w:val="0"/>
        </w:rPr>
        <w:t xml:space="preserve">(</w:t>
      </w:r>
      <w:hyperlink r:id="rId110">
        <w:r w:rsidDel="00000000" w:rsidR="00000000" w:rsidRPr="00000000">
          <w:rPr>
            <w:color w:val="1155cc"/>
            <w:u w:val="single"/>
            <w:rtl w:val="0"/>
          </w:rPr>
          <w:t xml:space="preserve">https://docs.aws.amazon.com/firehose/latest/dev/basic-write.html</w:t>
        </w:r>
      </w:hyperlink>
      <w:r w:rsidDel="00000000" w:rsidR="00000000" w:rsidRPr="00000000">
        <w:rPr>
          <w:color w:val="444444"/>
          <w:rtl w:val="0"/>
        </w:rPr>
        <w:t xml:space="preserve">)</w:t>
      </w:r>
    </w:p>
    <w:p w:rsidR="00000000" w:rsidDel="00000000" w:rsidP="00000000" w:rsidRDefault="00000000" w:rsidRPr="00000000" w14:paraId="000003BC">
      <w:pPr>
        <w:rPr>
          <w:b w:val="1"/>
          <w:color w:val="444444"/>
        </w:rPr>
      </w:pPr>
      <w:r w:rsidDel="00000000" w:rsidR="00000000" w:rsidRPr="00000000">
        <w:rPr>
          <w:rtl w:val="0"/>
        </w:rPr>
      </w:r>
    </w:p>
    <w:p w:rsidR="00000000" w:rsidDel="00000000" w:rsidP="00000000" w:rsidRDefault="00000000" w:rsidRPr="00000000" w14:paraId="000003BD">
      <w:pPr>
        <w:rPr>
          <w:b w:val="1"/>
          <w:color w:val="444444"/>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Question: 27</w:t>
      </w:r>
    </w:p>
    <w:p w:rsidR="00000000" w:rsidDel="00000000" w:rsidP="00000000" w:rsidRDefault="00000000" w:rsidRPr="00000000" w14:paraId="000003B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C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3C1">
      <w:pPr>
        <w:rPr>
          <w:color w:val="999999"/>
        </w:rPr>
      </w:pPr>
      <w:r w:rsidDel="00000000" w:rsidR="00000000" w:rsidRPr="00000000">
        <w:rPr>
          <w:rtl w:val="0"/>
        </w:rPr>
      </w:r>
    </w:p>
    <w:p w:rsidR="00000000" w:rsidDel="00000000" w:rsidP="00000000" w:rsidRDefault="00000000" w:rsidRPr="00000000" w14:paraId="000003C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C3">
      <w:pPr>
        <w:rPr>
          <w:b w:val="1"/>
        </w:rPr>
      </w:pPr>
      <w:r w:rsidDel="00000000" w:rsidR="00000000" w:rsidRPr="00000000">
        <w:rPr>
          <w:rtl w:val="0"/>
        </w:rPr>
      </w:r>
    </w:p>
    <w:p w:rsidR="00000000" w:rsidDel="00000000" w:rsidP="00000000" w:rsidRDefault="00000000" w:rsidRPr="00000000" w14:paraId="000003C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C5">
      <w:pPr>
        <w:rPr>
          <w:color w:val="434343"/>
        </w:rPr>
      </w:pPr>
      <w:r w:rsidDel="00000000" w:rsidR="00000000" w:rsidRPr="00000000">
        <w:rPr>
          <w:color w:val="434343"/>
          <w:rtl w:val="0"/>
        </w:rPr>
        <w:t xml:space="preserve">You work as a data analytics specialist for a Software as a Service (SaaS) provider that provides software to the insurance industry. Your software allows small to medium sized insurance agencies to manage their client base and their insurance premium data. </w:t>
      </w:r>
    </w:p>
    <w:p w:rsidR="00000000" w:rsidDel="00000000" w:rsidP="00000000" w:rsidRDefault="00000000" w:rsidRPr="00000000" w14:paraId="000003C6">
      <w:pPr>
        <w:rPr>
          <w:color w:val="434343"/>
        </w:rPr>
      </w:pPr>
      <w:r w:rsidDel="00000000" w:rsidR="00000000" w:rsidRPr="00000000">
        <w:rPr>
          <w:rtl w:val="0"/>
        </w:rPr>
      </w:r>
    </w:p>
    <w:p w:rsidR="00000000" w:rsidDel="00000000" w:rsidP="00000000" w:rsidRDefault="00000000" w:rsidRPr="00000000" w14:paraId="000003C7">
      <w:pPr>
        <w:rPr>
          <w:color w:val="434343"/>
        </w:rPr>
      </w:pPr>
      <w:r w:rsidDel="00000000" w:rsidR="00000000" w:rsidRPr="00000000">
        <w:rPr>
          <w:color w:val="434343"/>
          <w:rtl w:val="0"/>
        </w:rPr>
        <w:t xml:space="preserve">You have built a data collection system that uses Kinesis Data Streams to feed a Kinesis Data Firehose stream. You want to configure the Firehose stream to leverage Lambda to transform your data and then write your data to your Elasticsearch cluster so that you can provide a cached data search capability for your SaaS offering.</w:t>
      </w:r>
    </w:p>
    <w:p w:rsidR="00000000" w:rsidDel="00000000" w:rsidP="00000000" w:rsidRDefault="00000000" w:rsidRPr="00000000" w14:paraId="000003C8">
      <w:pPr>
        <w:rPr>
          <w:color w:val="434343"/>
        </w:rPr>
      </w:pPr>
      <w:r w:rsidDel="00000000" w:rsidR="00000000" w:rsidRPr="00000000">
        <w:rPr>
          <w:rtl w:val="0"/>
        </w:rPr>
      </w:r>
    </w:p>
    <w:p w:rsidR="00000000" w:rsidDel="00000000" w:rsidP="00000000" w:rsidRDefault="00000000" w:rsidRPr="00000000" w14:paraId="000003C9">
      <w:pPr>
        <w:rPr>
          <w:color w:val="434343"/>
        </w:rPr>
      </w:pPr>
      <w:r w:rsidDel="00000000" w:rsidR="00000000" w:rsidRPr="00000000">
        <w:rPr>
          <w:color w:val="434343"/>
          <w:rtl w:val="0"/>
        </w:rPr>
        <w:t xml:space="preserve">When you conduct your first tests you find that your streaming data is not being delivered to your Elasticsearch domain. What may be the root of the problem?</w:t>
      </w:r>
    </w:p>
    <w:p w:rsidR="00000000" w:rsidDel="00000000" w:rsidP="00000000" w:rsidRDefault="00000000" w:rsidRPr="00000000" w14:paraId="000003CA">
      <w:pPr>
        <w:rPr>
          <w:color w:val="434343"/>
        </w:rPr>
      </w:pPr>
      <w:r w:rsidDel="00000000" w:rsidR="00000000" w:rsidRPr="00000000">
        <w:rPr>
          <w:rtl w:val="0"/>
        </w:rPr>
      </w:r>
    </w:p>
    <w:p w:rsidR="00000000" w:rsidDel="00000000" w:rsidP="00000000" w:rsidRDefault="00000000" w:rsidRPr="00000000" w14:paraId="000003CB">
      <w:pPr>
        <w:numPr>
          <w:ilvl w:val="0"/>
          <w:numId w:val="4"/>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SucceedProcessing metric data in CloudWatch</w:t>
      </w:r>
      <w:r w:rsidDel="00000000" w:rsidR="00000000" w:rsidRPr="00000000">
        <w:rPr>
          <w:rtl w:val="0"/>
        </w:rPr>
      </w:r>
    </w:p>
    <w:p w:rsidR="00000000" w:rsidDel="00000000" w:rsidP="00000000" w:rsidRDefault="00000000" w:rsidRPr="00000000" w14:paraId="000003CC">
      <w:pPr>
        <w:numPr>
          <w:ilvl w:val="0"/>
          <w:numId w:val="4"/>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KMSKeyNotFound</w:t>
      </w:r>
      <w:r w:rsidDel="00000000" w:rsidR="00000000" w:rsidRPr="00000000">
        <w:rPr>
          <w:color w:val="434343"/>
          <w:rtl w:val="0"/>
        </w:rPr>
        <w:t xml:space="preserve"> metric data in CloudWatch</w:t>
      </w:r>
    </w:p>
    <w:p w:rsidR="00000000" w:rsidDel="00000000" w:rsidP="00000000" w:rsidRDefault="00000000" w:rsidRPr="00000000" w14:paraId="000003CD">
      <w:pPr>
        <w:numPr>
          <w:ilvl w:val="0"/>
          <w:numId w:val="4"/>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STL_LOAD_ERRORS</w:t>
      </w:r>
      <w:r w:rsidDel="00000000" w:rsidR="00000000" w:rsidRPr="00000000">
        <w:rPr>
          <w:color w:val="434343"/>
          <w:rtl w:val="0"/>
        </w:rPr>
        <w:t xml:space="preserve"> table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rtl w:val="0"/>
        </w:rPr>
      </w:r>
    </w:p>
    <w:p w:rsidR="00000000" w:rsidDel="00000000" w:rsidP="00000000" w:rsidRDefault="00000000" w:rsidRPr="00000000" w14:paraId="000003CE">
      <w:pPr>
        <w:numPr>
          <w:ilvl w:val="0"/>
          <w:numId w:val="4"/>
        </w:numPr>
        <w:ind w:left="720" w:hanging="360"/>
        <w:rPr>
          <w:color w:val="434343"/>
        </w:rPr>
      </w:pPr>
      <w:r w:rsidDel="00000000" w:rsidR="00000000" w:rsidRPr="00000000">
        <w:rPr>
          <w:color w:val="434343"/>
          <w:rtl w:val="0"/>
        </w:rPr>
        <w:t xml:space="preserve">Check that your Firehose stream can access your VPC</w:t>
      </w:r>
    </w:p>
    <w:p w:rsidR="00000000" w:rsidDel="00000000" w:rsidP="00000000" w:rsidRDefault="00000000" w:rsidRPr="00000000" w14:paraId="000003CF">
      <w:pPr>
        <w:rPr>
          <w:color w:val="434343"/>
        </w:rPr>
      </w:pPr>
      <w:r w:rsidDel="00000000" w:rsidR="00000000" w:rsidRPr="00000000">
        <w:rPr>
          <w:rtl w:val="0"/>
        </w:rPr>
      </w:r>
    </w:p>
    <w:p w:rsidR="00000000" w:rsidDel="00000000" w:rsidP="00000000" w:rsidRDefault="00000000" w:rsidRPr="00000000" w14:paraId="000003D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D1">
      <w:pPr>
        <w:rPr>
          <w:color w:val="434343"/>
        </w:rPr>
      </w:pPr>
      <w:r w:rsidDel="00000000" w:rsidR="00000000" w:rsidRPr="00000000">
        <w:rPr>
          <w:rtl w:val="0"/>
        </w:rPr>
      </w:r>
    </w:p>
    <w:p w:rsidR="00000000" w:rsidDel="00000000" w:rsidP="00000000" w:rsidRDefault="00000000" w:rsidRPr="00000000" w14:paraId="000003D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D3">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The </w:t>
      </w:r>
      <w:r w:rsidDel="00000000" w:rsidR="00000000" w:rsidRPr="00000000">
        <w:rPr>
          <w:color w:val="434343"/>
          <w:rtl w:val="0"/>
        </w:rPr>
        <w:t xml:space="preserve">SucceedProcessing metric data in CloudWatch tells you how many</w:t>
      </w:r>
      <w:r w:rsidDel="00000000" w:rsidR="00000000" w:rsidRPr="00000000">
        <w:rPr>
          <w:color w:val="434343"/>
          <w:rtl w:val="0"/>
        </w:rPr>
        <w:t xml:space="preserve"> of records were successfully processed over a period of time when using Lambda for transformation. You are using Lambda to transform your data prior to writing it to Elasticsearch.</w:t>
      </w:r>
      <w:r w:rsidDel="00000000" w:rsidR="00000000" w:rsidRPr="00000000">
        <w:rPr>
          <w:rtl w:val="0"/>
        </w:rPr>
      </w:r>
    </w:p>
    <w:p w:rsidR="00000000" w:rsidDel="00000000" w:rsidP="00000000" w:rsidRDefault="00000000" w:rsidRPr="00000000" w14:paraId="000003D4">
      <w:pPr>
        <w:rPr>
          <w:color w:val="444444"/>
          <w:highlight w:val="white"/>
        </w:rPr>
      </w:pPr>
      <w:r w:rsidDel="00000000" w:rsidR="00000000" w:rsidRPr="00000000">
        <w:rPr>
          <w:rtl w:val="0"/>
        </w:rPr>
      </w:r>
    </w:p>
    <w:p w:rsidR="00000000" w:rsidDel="00000000" w:rsidP="00000000" w:rsidRDefault="00000000" w:rsidRPr="00000000" w14:paraId="000003D5">
      <w:pPr>
        <w:rPr>
          <w:color w:val="383a42"/>
          <w:shd w:fill="fafafa" w:val="clear"/>
        </w:rPr>
      </w:pPr>
      <w:r w:rsidDel="00000000" w:rsidR="00000000" w:rsidRPr="00000000">
        <w:rPr>
          <w:color w:val="444444"/>
          <w:highlight w:val="white"/>
          <w:rtl w:val="0"/>
        </w:rPr>
        <w:t xml:space="preserve">Option B is incorrect. The scenario does not mention using encryption so this option should be eliminated. </w:t>
      </w:r>
      <w:r w:rsidDel="00000000" w:rsidR="00000000" w:rsidRPr="00000000">
        <w:rPr>
          <w:rtl w:val="0"/>
        </w:rPr>
      </w:r>
    </w:p>
    <w:p w:rsidR="00000000" w:rsidDel="00000000" w:rsidP="00000000" w:rsidRDefault="00000000" w:rsidRPr="00000000" w14:paraId="000003D6">
      <w:pPr>
        <w:rPr>
          <w:color w:val="444444"/>
          <w:highlight w:val="white"/>
        </w:rPr>
      </w:pPr>
      <w:r w:rsidDel="00000000" w:rsidR="00000000" w:rsidRPr="00000000">
        <w:rPr>
          <w:rtl w:val="0"/>
        </w:rPr>
      </w:r>
    </w:p>
    <w:p w:rsidR="00000000" w:rsidDel="00000000" w:rsidP="00000000" w:rsidRDefault="00000000" w:rsidRPr="00000000" w14:paraId="000003D7">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STL_LOAD_ERRORS table is a Redshift construct. You are not using Redshift in this scenario.</w:t>
      </w:r>
      <w:r w:rsidDel="00000000" w:rsidR="00000000" w:rsidRPr="00000000">
        <w:rPr>
          <w:color w:val="444444"/>
          <w:highlight w:val="white"/>
          <w:rtl w:val="0"/>
        </w:rPr>
        <w:br w:type="textWrapping"/>
      </w:r>
    </w:p>
    <w:p w:rsidR="00000000" w:rsidDel="00000000" w:rsidP="00000000" w:rsidRDefault="00000000" w:rsidRPr="00000000" w14:paraId="000003D8">
      <w:pPr>
        <w:rPr>
          <w:color w:val="383a42"/>
          <w:shd w:fill="fafafa" w:val="clear"/>
        </w:rPr>
      </w:pPr>
      <w:r w:rsidDel="00000000" w:rsidR="00000000" w:rsidRPr="00000000">
        <w:rPr>
          <w:color w:val="444444"/>
          <w:highlight w:val="white"/>
          <w:rtl w:val="0"/>
        </w:rPr>
        <w:t xml:space="preserve">Option D is incorrect. VPC access comes into the picture when writing to Splunk, not Elasticsearch.  </w:t>
      </w:r>
      <w:r w:rsidDel="00000000" w:rsidR="00000000" w:rsidRPr="00000000">
        <w:rPr>
          <w:rtl w:val="0"/>
        </w:rPr>
      </w:r>
    </w:p>
    <w:p w:rsidR="00000000" w:rsidDel="00000000" w:rsidP="00000000" w:rsidRDefault="00000000" w:rsidRPr="00000000" w14:paraId="000003D9">
      <w:pPr>
        <w:rPr>
          <w:color w:val="383a42"/>
          <w:shd w:fill="fafafa" w:val="clear"/>
        </w:rPr>
      </w:pPr>
      <w:r w:rsidDel="00000000" w:rsidR="00000000" w:rsidRPr="00000000">
        <w:rPr>
          <w:rtl w:val="0"/>
        </w:rPr>
      </w:r>
    </w:p>
    <w:p w:rsidR="00000000" w:rsidDel="00000000" w:rsidP="00000000" w:rsidRDefault="00000000" w:rsidRPr="00000000" w14:paraId="000003D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DB">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Troubleshooting Amazon Kinesis Data Firehose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https://docs.aws.amazon.com/firehose/latest/dev/troubleshooting.html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Monitoring Kinesis Data Firehose Using CloudWatch Metrics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https://docs.aws.amazon.com/firehose/latest/dev/monitoring-with-cloudwatch-metrics.html</w:t>
        </w:r>
      </w:hyperlink>
      <w:r w:rsidDel="00000000" w:rsidR="00000000" w:rsidRPr="00000000">
        <w:rPr>
          <w:color w:val="444444"/>
          <w:rtl w:val="0"/>
        </w:rPr>
        <w:t xml:space="preserve">), the Kinesis Data Firehose developer guide titled</w:t>
      </w:r>
      <w:r w:rsidDel="00000000" w:rsidR="00000000" w:rsidRPr="00000000">
        <w:rPr>
          <w:b w:val="1"/>
          <w:color w:val="444444"/>
          <w:rtl w:val="0"/>
        </w:rPr>
        <w:t xml:space="preserve"> Sending Data to an Amazon Kinesis Data Firehose Delivery Stream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https://docs.aws.amazon.com/firehose/latest/dev/basic-write.html</w:t>
        </w:r>
      </w:hyperlink>
      <w:r w:rsidDel="00000000" w:rsidR="00000000" w:rsidRPr="00000000">
        <w:rPr>
          <w:color w:val="444444"/>
          <w:rtl w:val="0"/>
        </w:rPr>
        <w:t xml:space="preserve">), and the </w:t>
      </w:r>
      <w:r w:rsidDel="00000000" w:rsidR="00000000" w:rsidRPr="00000000">
        <w:rPr>
          <w:b w:val="1"/>
          <w:color w:val="444444"/>
          <w:rtl w:val="0"/>
        </w:rPr>
        <w:t xml:space="preserve">Amazon Elasticsearch Service overview page</w:t>
      </w:r>
      <w:r w:rsidDel="00000000" w:rsidR="00000000" w:rsidRPr="00000000">
        <w:rPr>
          <w:color w:val="444444"/>
          <w:rtl w:val="0"/>
        </w:rPr>
        <w:t xml:space="preserve"> (</w:t>
      </w:r>
      <w:hyperlink r:id="rId114">
        <w:r w:rsidDel="00000000" w:rsidR="00000000" w:rsidRPr="00000000">
          <w:rPr>
            <w:color w:val="1155cc"/>
            <w:u w:val="single"/>
            <w:rtl w:val="0"/>
          </w:rPr>
          <w:t xml:space="preserve">https://aws.amazon.com/elasticsearch-service/</w:t>
        </w:r>
      </w:hyperlink>
      <w:r w:rsidDel="00000000" w:rsidR="00000000" w:rsidRPr="00000000">
        <w:rPr>
          <w:color w:val="444444"/>
          <w:rtl w:val="0"/>
        </w:rPr>
        <w:t xml:space="preserve">)</w:t>
      </w:r>
    </w:p>
    <w:p w:rsidR="00000000" w:rsidDel="00000000" w:rsidP="00000000" w:rsidRDefault="00000000" w:rsidRPr="00000000" w14:paraId="000003DC">
      <w:pPr>
        <w:rPr>
          <w:b w:val="1"/>
          <w:color w:val="444444"/>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Question: 28</w:t>
      </w:r>
    </w:p>
    <w:p w:rsidR="00000000" w:rsidDel="00000000" w:rsidP="00000000" w:rsidRDefault="00000000" w:rsidRPr="00000000" w14:paraId="000003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b w:val="1"/>
          <w:color w:val="999999"/>
          <w:rtl w:val="0"/>
        </w:rPr>
        <w:t xml:space="preserve"> </w:t>
      </w:r>
    </w:p>
    <w:p w:rsidR="00000000" w:rsidDel="00000000" w:rsidP="00000000" w:rsidRDefault="00000000" w:rsidRPr="00000000" w14:paraId="000003E0">
      <w:pPr>
        <w:rPr>
          <w:color w:val="999999"/>
        </w:rPr>
      </w:pPr>
      <w:r w:rsidDel="00000000" w:rsidR="00000000" w:rsidRPr="00000000">
        <w:rPr>
          <w:rtl w:val="0"/>
        </w:rPr>
      </w:r>
    </w:p>
    <w:p w:rsidR="00000000" w:rsidDel="00000000" w:rsidP="00000000" w:rsidRDefault="00000000" w:rsidRPr="00000000" w14:paraId="000003E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E2">
      <w:pPr>
        <w:rPr>
          <w:b w:val="1"/>
        </w:rPr>
      </w:pPr>
      <w:r w:rsidDel="00000000" w:rsidR="00000000" w:rsidRPr="00000000">
        <w:rPr>
          <w:rtl w:val="0"/>
        </w:rPr>
      </w:r>
    </w:p>
    <w:p w:rsidR="00000000" w:rsidDel="00000000" w:rsidP="00000000" w:rsidRDefault="00000000" w:rsidRPr="00000000" w14:paraId="000003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E4">
      <w:pPr>
        <w:rPr>
          <w:color w:val="434343"/>
        </w:rPr>
      </w:pPr>
      <w:r w:rsidDel="00000000" w:rsidR="00000000" w:rsidRPr="00000000">
        <w:rPr>
          <w:color w:val="434343"/>
          <w:rtl w:val="0"/>
        </w:rPr>
        <w:t xml:space="preserve">You work as a data analytics specialist for the accounting department of a large multinational bank where you need to manage the company’s AWS account expenditures in an automated way. Your AWS accounts have many VPCs through which your applications and services send their IP traffic. Your task is to use this VPC flow information to help lend insight into your AWS monthly spend by account. </w:t>
      </w:r>
    </w:p>
    <w:p w:rsidR="00000000" w:rsidDel="00000000" w:rsidP="00000000" w:rsidRDefault="00000000" w:rsidRPr="00000000" w14:paraId="000003E5">
      <w:pPr>
        <w:rPr>
          <w:color w:val="434343"/>
        </w:rPr>
      </w:pPr>
      <w:r w:rsidDel="00000000" w:rsidR="00000000" w:rsidRPr="00000000">
        <w:rPr>
          <w:rtl w:val="0"/>
        </w:rPr>
      </w:r>
    </w:p>
    <w:p w:rsidR="00000000" w:rsidDel="00000000" w:rsidP="00000000" w:rsidRDefault="00000000" w:rsidRPr="00000000" w14:paraId="000003E6">
      <w:pPr>
        <w:rPr>
          <w:color w:val="434343"/>
        </w:rPr>
      </w:pPr>
      <w:r w:rsidDel="00000000" w:rsidR="00000000" w:rsidRPr="00000000">
        <w:rPr>
          <w:color w:val="434343"/>
          <w:rtl w:val="0"/>
        </w:rPr>
        <w:t xml:space="preserve">Your data collection solution looks like this: VPC Flow logs are sent to CloudWatch. The CloudWatch data is streamed through Kinesis Data Firehose which leverages Lambda to decompress the log data and finally sends the decompressed log data to Splunk for analytics and monitoring.</w:t>
      </w:r>
    </w:p>
    <w:p w:rsidR="00000000" w:rsidDel="00000000" w:rsidP="00000000" w:rsidRDefault="00000000" w:rsidRPr="00000000" w14:paraId="000003E7">
      <w:pPr>
        <w:rPr>
          <w:color w:val="434343"/>
        </w:rPr>
      </w:pPr>
      <w:r w:rsidDel="00000000" w:rsidR="00000000" w:rsidRPr="00000000">
        <w:rPr>
          <w:rtl w:val="0"/>
        </w:rPr>
      </w:r>
    </w:p>
    <w:p w:rsidR="00000000" w:rsidDel="00000000" w:rsidP="00000000" w:rsidRDefault="00000000" w:rsidRPr="00000000" w14:paraId="000003E8">
      <w:pPr>
        <w:rPr>
          <w:color w:val="434343"/>
        </w:rPr>
      </w:pPr>
      <w:r w:rsidDel="00000000" w:rsidR="00000000" w:rsidRPr="00000000">
        <w:rPr>
          <w:color w:val="434343"/>
          <w:rtl w:val="0"/>
        </w:rPr>
        <w:t xml:space="preserve">How can you most efficiently use metadata in your existing stream records to categorize the stream records by account owner, VPC, and service used?</w:t>
      </w:r>
    </w:p>
    <w:p w:rsidR="00000000" w:rsidDel="00000000" w:rsidP="00000000" w:rsidRDefault="00000000" w:rsidRPr="00000000" w14:paraId="000003E9">
      <w:pPr>
        <w:rPr>
          <w:color w:val="434343"/>
        </w:rPr>
      </w:pPr>
      <w:r w:rsidDel="00000000" w:rsidR="00000000" w:rsidRPr="00000000">
        <w:rPr>
          <w:rtl w:val="0"/>
        </w:rPr>
      </w:r>
    </w:p>
    <w:p w:rsidR="00000000" w:rsidDel="00000000" w:rsidP="00000000" w:rsidRDefault="00000000" w:rsidRPr="00000000" w14:paraId="000003EA">
      <w:pPr>
        <w:numPr>
          <w:ilvl w:val="0"/>
          <w:numId w:val="20"/>
        </w:numPr>
        <w:ind w:left="720" w:hanging="360"/>
        <w:rPr>
          <w:color w:val="434343"/>
        </w:rPr>
      </w:pPr>
      <w:r w:rsidDel="00000000" w:rsidR="00000000" w:rsidRPr="00000000">
        <w:rPr>
          <w:color w:val="434343"/>
          <w:rtl w:val="0"/>
        </w:rPr>
        <w:t xml:space="preserve">Have your Lambda to tag your log data using the Kinesis Data Streams API AddTagsToStream call</w:t>
      </w:r>
    </w:p>
    <w:p w:rsidR="00000000" w:rsidDel="00000000" w:rsidP="00000000" w:rsidRDefault="00000000" w:rsidRPr="00000000" w14:paraId="000003EB">
      <w:pPr>
        <w:numPr>
          <w:ilvl w:val="0"/>
          <w:numId w:val="20"/>
        </w:numPr>
        <w:ind w:left="720" w:hanging="360"/>
        <w:rPr>
          <w:color w:val="434343"/>
        </w:rPr>
      </w:pPr>
      <w:r w:rsidDel="00000000" w:rsidR="00000000" w:rsidRPr="00000000">
        <w:rPr>
          <w:color w:val="434343"/>
          <w:rtl w:val="0"/>
        </w:rPr>
        <w:t xml:space="preserve">Assign</w:t>
      </w:r>
      <w:r w:rsidDel="00000000" w:rsidR="00000000" w:rsidRPr="00000000">
        <w:rPr>
          <w:color w:val="434343"/>
          <w:rtl w:val="0"/>
        </w:rPr>
        <w:t xml:space="preserve"> tags by using the CreateDeliveryStream Kinesis Data Firehose API operation when you create a new delivery stream</w:t>
      </w:r>
      <w:r w:rsidDel="00000000" w:rsidR="00000000" w:rsidRPr="00000000">
        <w:rPr>
          <w:rtl w:val="0"/>
        </w:rPr>
      </w:r>
    </w:p>
    <w:p w:rsidR="00000000" w:rsidDel="00000000" w:rsidP="00000000" w:rsidRDefault="00000000" w:rsidRPr="00000000" w14:paraId="000003EC">
      <w:pPr>
        <w:numPr>
          <w:ilvl w:val="0"/>
          <w:numId w:val="20"/>
        </w:numPr>
        <w:ind w:left="720" w:hanging="360"/>
        <w:rPr>
          <w:color w:val="434343"/>
        </w:rPr>
      </w:pPr>
      <w:r w:rsidDel="00000000" w:rsidR="00000000" w:rsidRPr="00000000">
        <w:rPr>
          <w:color w:val="434343"/>
          <w:rtl w:val="0"/>
        </w:rPr>
        <w:t xml:space="preserve">Assign tags by using the CreateDeliveryStream Kinesis Data Firehose API operation on your existing delivery stream</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rtl w:val="0"/>
        </w:rPr>
      </w:r>
    </w:p>
    <w:p w:rsidR="00000000" w:rsidDel="00000000" w:rsidP="00000000" w:rsidRDefault="00000000" w:rsidRPr="00000000" w14:paraId="000003ED">
      <w:pPr>
        <w:numPr>
          <w:ilvl w:val="0"/>
          <w:numId w:val="20"/>
        </w:numPr>
        <w:ind w:left="720" w:hanging="360"/>
        <w:rPr>
          <w:color w:val="434343"/>
        </w:rPr>
      </w:pPr>
      <w:r w:rsidDel="00000000" w:rsidR="00000000" w:rsidRPr="00000000">
        <w:rPr>
          <w:color w:val="434343"/>
          <w:rtl w:val="0"/>
        </w:rPr>
        <w:t xml:space="preserve">Assign tags by using the </w:t>
      </w:r>
      <w:r w:rsidDel="00000000" w:rsidR="00000000" w:rsidRPr="00000000">
        <w:rPr>
          <w:color w:val="434343"/>
          <w:rtl w:val="0"/>
        </w:rPr>
        <w:t xml:space="preserve">TagDeliveryStream</w:t>
      </w:r>
      <w:r w:rsidDel="00000000" w:rsidR="00000000" w:rsidRPr="00000000">
        <w:rPr>
          <w:color w:val="434343"/>
          <w:rtl w:val="0"/>
        </w:rPr>
        <w:t xml:space="preserve"> Kinesis Data Firehose API operation on your existing delivery streams</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AddTagsToStream API call is a Kinesis Data Streams API call. You are using Kinesis Data Firehose.</w:t>
      </w:r>
    </w:p>
    <w:p w:rsidR="00000000" w:rsidDel="00000000" w:rsidP="00000000" w:rsidRDefault="00000000" w:rsidRPr="00000000" w14:paraId="000003F3">
      <w:pPr>
        <w:rPr>
          <w:color w:val="444444"/>
          <w:highlight w:val="white"/>
        </w:rPr>
      </w:pPr>
      <w:r w:rsidDel="00000000" w:rsidR="00000000" w:rsidRPr="00000000">
        <w:rPr>
          <w:rtl w:val="0"/>
        </w:rPr>
      </w:r>
    </w:p>
    <w:p w:rsidR="00000000" w:rsidDel="00000000" w:rsidP="00000000" w:rsidRDefault="00000000" w:rsidRPr="00000000" w14:paraId="000003F4">
      <w:pPr>
        <w:rPr>
          <w:color w:val="383a42"/>
          <w:shd w:fill="fafafa" w:val="clear"/>
        </w:rPr>
      </w:pPr>
      <w:r w:rsidDel="00000000" w:rsidR="00000000" w:rsidRPr="00000000">
        <w:rPr>
          <w:color w:val="444444"/>
          <w:highlight w:val="white"/>
          <w:rtl w:val="0"/>
        </w:rPr>
        <w:t xml:space="preserve">Option B is incorrect. The scenario states that you need to add metadata to your existing delivery streams. This option describes how to tag your streams when you create them.</w:t>
      </w:r>
      <w:r w:rsidDel="00000000" w:rsidR="00000000" w:rsidRPr="00000000">
        <w:rPr>
          <w:rtl w:val="0"/>
        </w:rPr>
      </w:r>
    </w:p>
    <w:p w:rsidR="00000000" w:rsidDel="00000000" w:rsidP="00000000" w:rsidRDefault="00000000" w:rsidRPr="00000000" w14:paraId="000003F5">
      <w:pPr>
        <w:rPr>
          <w:color w:val="444444"/>
          <w:highlight w:val="white"/>
        </w:rPr>
      </w:pPr>
      <w:r w:rsidDel="00000000" w:rsidR="00000000" w:rsidRPr="00000000">
        <w:rPr>
          <w:rtl w:val="0"/>
        </w:rPr>
      </w:r>
    </w:p>
    <w:p w:rsidR="00000000" w:rsidDel="00000000" w:rsidP="00000000" w:rsidRDefault="00000000" w:rsidRPr="00000000" w14:paraId="000003F6">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CreateDeliveryStream API call is used when you create a new delivery stream, not when you wish to modify an existing stream by adding tags to it.</w:t>
      </w:r>
      <w:r w:rsidDel="00000000" w:rsidR="00000000" w:rsidRPr="00000000">
        <w:rPr>
          <w:color w:val="444444"/>
          <w:highlight w:val="white"/>
          <w:rtl w:val="0"/>
        </w:rPr>
        <w:br w:type="textWrapping"/>
      </w:r>
    </w:p>
    <w:p w:rsidR="00000000" w:rsidDel="00000000" w:rsidP="00000000" w:rsidRDefault="00000000" w:rsidRPr="00000000" w14:paraId="000003F7">
      <w:pPr>
        <w:rPr>
          <w:color w:val="383a42"/>
          <w:shd w:fill="fafafa" w:val="clear"/>
        </w:rPr>
      </w:pPr>
      <w:r w:rsidDel="00000000" w:rsidR="00000000" w:rsidRPr="00000000">
        <w:rPr>
          <w:color w:val="444444"/>
          <w:highlight w:val="white"/>
          <w:rtl w:val="0"/>
        </w:rPr>
        <w:t xml:space="preserve">Option D is correct. The </w:t>
      </w:r>
      <w:r w:rsidDel="00000000" w:rsidR="00000000" w:rsidRPr="00000000">
        <w:rPr>
          <w:color w:val="434343"/>
          <w:rtl w:val="0"/>
        </w:rPr>
        <w:t xml:space="preserve">TagDeliveryStream Kinesis Data Firehose API operation allows you to apply tags to an existing delivery stream.</w:t>
      </w:r>
      <w:r w:rsidDel="00000000" w:rsidR="00000000" w:rsidRPr="00000000">
        <w:rPr>
          <w:rtl w:val="0"/>
        </w:rPr>
      </w:r>
    </w:p>
    <w:p w:rsidR="00000000" w:rsidDel="00000000" w:rsidP="00000000" w:rsidRDefault="00000000" w:rsidRPr="00000000" w14:paraId="000003F8">
      <w:pPr>
        <w:rPr>
          <w:color w:val="383a42"/>
          <w:shd w:fill="fafafa" w:val="clear"/>
        </w:rPr>
      </w:pPr>
      <w:r w:rsidDel="00000000" w:rsidR="00000000" w:rsidRPr="00000000">
        <w:rPr>
          <w:rtl w:val="0"/>
        </w:rPr>
      </w:r>
    </w:p>
    <w:p w:rsidR="00000000" w:rsidDel="00000000" w:rsidP="00000000" w:rsidRDefault="00000000" w:rsidRPr="00000000" w14:paraId="000003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FA">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Tagging Your Delivery Streams in Amazon Kinesis Data Firehose </w:t>
      </w:r>
      <w:r w:rsidDel="00000000" w:rsidR="00000000" w:rsidRPr="00000000">
        <w:rPr>
          <w:color w:val="444444"/>
          <w:rtl w:val="0"/>
        </w:rPr>
        <w:t xml:space="preserve">(</w:t>
      </w:r>
      <w:hyperlink r:id="rId115">
        <w:r w:rsidDel="00000000" w:rsidR="00000000" w:rsidRPr="00000000">
          <w:rPr>
            <w:color w:val="1155cc"/>
            <w:u w:val="single"/>
            <w:rtl w:val="0"/>
          </w:rPr>
          <w:t xml:space="preserve">https://docs.aws.amazon.com/firehose/latest/dev/firehose-tagging.html</w:t>
        </w:r>
      </w:hyperlink>
      <w:r w:rsidDel="00000000" w:rsidR="00000000" w:rsidRPr="00000000">
        <w:rPr>
          <w:color w:val="444444"/>
          <w:rtl w:val="0"/>
        </w:rPr>
        <w:t xml:space="preserve">), the Amazon Kinesis Data Firehose API reference titled </w:t>
      </w:r>
      <w:r w:rsidDel="00000000" w:rsidR="00000000" w:rsidRPr="00000000">
        <w:rPr>
          <w:b w:val="1"/>
          <w:color w:val="444444"/>
          <w:rtl w:val="0"/>
        </w:rPr>
        <w:t xml:space="preserve">CreateDeliveryStream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https://docs.aws.amazon.com/firehose/latest/APIReference/API_CreateDeliveryStream.html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Tagging Your Streams in Amazon Kinesis Data Streams </w:t>
      </w:r>
      <w:r w:rsidDel="00000000" w:rsidR="00000000" w:rsidRPr="00000000">
        <w:rPr>
          <w:color w:val="444444"/>
          <w:rtl w:val="0"/>
        </w:rPr>
        <w:t xml:space="preserve">(</w:t>
      </w:r>
      <w:hyperlink r:id="rId117">
        <w:r w:rsidDel="00000000" w:rsidR="00000000" w:rsidRPr="00000000">
          <w:rPr>
            <w:color w:val="1155cc"/>
            <w:u w:val="single"/>
            <w:rtl w:val="0"/>
          </w:rPr>
          <w:t xml:space="preserve">https://docs.aws.amazon.com/streams/latest/dev/tagging.html</w:t>
        </w:r>
      </w:hyperlink>
      <w:r w:rsidDel="00000000" w:rsidR="00000000" w:rsidRPr="00000000">
        <w:rPr>
          <w:color w:val="444444"/>
          <w:rtl w:val="0"/>
        </w:rPr>
        <w:t xml:space="preserve">), the Amazon Kinesis Data Streams Service API reference titled </w:t>
      </w:r>
      <w:r w:rsidDel="00000000" w:rsidR="00000000" w:rsidRPr="00000000">
        <w:rPr>
          <w:b w:val="1"/>
          <w:color w:val="444444"/>
          <w:rtl w:val="0"/>
        </w:rPr>
        <w:t xml:space="preserve">AddTagsToStream </w:t>
      </w:r>
      <w:r w:rsidDel="00000000" w:rsidR="00000000" w:rsidRPr="00000000">
        <w:rPr>
          <w:color w:val="444444"/>
          <w:rtl w:val="0"/>
        </w:rPr>
        <w:t xml:space="preserve">(</w:t>
      </w:r>
      <w:hyperlink r:id="rId118">
        <w:r w:rsidDel="00000000" w:rsidR="00000000" w:rsidRPr="00000000">
          <w:rPr>
            <w:color w:val="1155cc"/>
            <w:u w:val="single"/>
            <w:rtl w:val="0"/>
          </w:rPr>
          <w:t xml:space="preserve">https://docs.aws.amazon.com/kinesis/latest/APIReference/API_AddTagsToStream.html</w:t>
        </w:r>
      </w:hyperlink>
      <w:r w:rsidDel="00000000" w:rsidR="00000000" w:rsidRPr="00000000">
        <w:rPr>
          <w:color w:val="444444"/>
          <w:rtl w:val="0"/>
        </w:rPr>
        <w:t xml:space="preserve">), and the Kinesis Data Firehose developer guide titled</w:t>
      </w:r>
      <w:r w:rsidDel="00000000" w:rsidR="00000000" w:rsidRPr="00000000">
        <w:rPr>
          <w:b w:val="1"/>
          <w:color w:val="444444"/>
          <w:rtl w:val="0"/>
        </w:rPr>
        <w:t xml:space="preserve"> Tutorial: Sending VPC Flow Logs to Splunk Using Amazon Kinesis Data Firehose </w:t>
      </w:r>
      <w:r w:rsidDel="00000000" w:rsidR="00000000" w:rsidRPr="00000000">
        <w:rPr>
          <w:color w:val="444444"/>
          <w:rtl w:val="0"/>
        </w:rPr>
        <w:t xml:space="preserve">(</w:t>
      </w:r>
      <w:hyperlink r:id="rId119">
        <w:r w:rsidDel="00000000" w:rsidR="00000000" w:rsidRPr="00000000">
          <w:rPr>
            <w:color w:val="1155cc"/>
            <w:u w:val="single"/>
            <w:rtl w:val="0"/>
          </w:rPr>
          <w:t xml:space="preserve">https://docs.aws.amazon.com/firehose/latest/dev/vpc-splunk-tutorial.html</w:t>
        </w:r>
      </w:hyperlink>
      <w:r w:rsidDel="00000000" w:rsidR="00000000" w:rsidRPr="00000000">
        <w:rPr>
          <w:color w:val="444444"/>
          <w:rtl w:val="0"/>
        </w:rPr>
        <w:t xml:space="preserve">)</w:t>
      </w:r>
    </w:p>
    <w:p w:rsidR="00000000" w:rsidDel="00000000" w:rsidP="00000000" w:rsidRDefault="00000000" w:rsidRPr="00000000" w14:paraId="000003FB">
      <w:pPr>
        <w:rPr>
          <w:color w:val="444444"/>
        </w:rPr>
      </w:pPr>
      <w:r w:rsidDel="00000000" w:rsidR="00000000" w:rsidRPr="00000000">
        <w:rPr>
          <w:rtl w:val="0"/>
        </w:rPr>
      </w:r>
    </w:p>
    <w:p w:rsidR="00000000" w:rsidDel="00000000" w:rsidP="00000000" w:rsidRDefault="00000000" w:rsidRPr="00000000" w14:paraId="000003FC">
      <w:pPr>
        <w:rPr>
          <w:color w:val="444444"/>
        </w:rPr>
      </w:pPr>
      <w:r w:rsidDel="00000000" w:rsidR="00000000" w:rsidRPr="00000000">
        <w:rPr>
          <w:rtl w:val="0"/>
        </w:rPr>
      </w:r>
    </w:p>
    <w:p w:rsidR="00000000" w:rsidDel="00000000" w:rsidP="00000000" w:rsidRDefault="00000000" w:rsidRPr="00000000" w14:paraId="000003FD">
      <w:pPr>
        <w:rPr>
          <w:color w:val="444444"/>
        </w:rPr>
      </w:pPr>
      <w:r w:rsidDel="00000000" w:rsidR="00000000" w:rsidRPr="00000000">
        <w:rPr>
          <w:rtl w:val="0"/>
        </w:rPr>
      </w:r>
    </w:p>
    <w:p w:rsidR="00000000" w:rsidDel="00000000" w:rsidP="00000000" w:rsidRDefault="00000000" w:rsidRPr="00000000" w14:paraId="000003FE">
      <w:pPr>
        <w:rPr>
          <w:color w:val="444444"/>
        </w:rPr>
      </w:pPr>
      <w:r w:rsidDel="00000000" w:rsidR="00000000" w:rsidRPr="00000000">
        <w:rPr>
          <w:rtl w:val="0"/>
        </w:rPr>
      </w:r>
    </w:p>
    <w:p w:rsidR="00000000" w:rsidDel="00000000" w:rsidP="00000000" w:rsidRDefault="00000000" w:rsidRPr="00000000" w14:paraId="000003FF">
      <w:pPr>
        <w:rPr>
          <w:color w:val="444444"/>
        </w:rPr>
      </w:pPr>
      <w:r w:rsidDel="00000000" w:rsidR="00000000" w:rsidRPr="00000000">
        <w:rPr>
          <w:rtl w:val="0"/>
        </w:rPr>
      </w:r>
    </w:p>
    <w:p w:rsidR="00000000" w:rsidDel="00000000" w:rsidP="00000000" w:rsidRDefault="00000000" w:rsidRPr="00000000" w14:paraId="00000400">
      <w:pPr>
        <w:rPr>
          <w:color w:val="4444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44" Type="http://schemas.openxmlformats.org/officeDocument/2006/relationships/hyperlink" Target="https://docs.aws.amazon.com/glue/latest/dg/author-job.html" TargetMode="External"/><Relationship Id="rId43" Type="http://schemas.openxmlformats.org/officeDocument/2006/relationships/hyperlink" Target="https://aws.amazon.com/blogs/database/choosing-the-right-dynamodb-partition-key/" TargetMode="External"/><Relationship Id="rId46" Type="http://schemas.openxmlformats.org/officeDocument/2006/relationships/hyperlink" Target="http://spark.apache.org/docs/latest/sql-programming-guide.html#json-datasets" TargetMode="External"/><Relationship Id="rId45" Type="http://schemas.openxmlformats.org/officeDocument/2006/relationships/hyperlink" Target="https://docs.aws.amazon.com/glue/latest/dg/built-in-transforms.html" TargetMode="External"/><Relationship Id="rId107" Type="http://schemas.openxmlformats.org/officeDocument/2006/relationships/hyperlink" Target="https://docs.aws.amazon.com/streams/latest/dev/kinesis-kpl-consumer-deaggregation.html" TargetMode="External"/><Relationship Id="rId106" Type="http://schemas.openxmlformats.org/officeDocument/2006/relationships/hyperlink" Target="https://docs.aws.amazon.com/streams/latest/dev/kinesis-producer-adv-aggregation.html" TargetMode="External"/><Relationship Id="rId105" Type="http://schemas.openxmlformats.org/officeDocument/2006/relationships/hyperlink" Target="https://docs.aws.amazon.com/firehose/latest/dev/basic-deliver.html" TargetMode="External"/><Relationship Id="rId104" Type="http://schemas.openxmlformats.org/officeDocument/2006/relationships/hyperlink" Target="https://github.com/awslabs/amazon-kinesis-connectors" TargetMode="External"/><Relationship Id="rId109" Type="http://schemas.openxmlformats.org/officeDocument/2006/relationships/hyperlink" Target="https://docs.aws.amazon.com/firehose/latest/dev/troubleshooting.html" TargetMode="External"/><Relationship Id="rId108" Type="http://schemas.openxmlformats.org/officeDocument/2006/relationships/hyperlink" Target="https://docs.amazonaws.cn/en_us/streams/latest/dev/kinesis-record-processor-implementation-app-java.html" TargetMode="External"/><Relationship Id="rId48" Type="http://schemas.openxmlformats.org/officeDocument/2006/relationships/hyperlink" Target="https://docs.aws.amazon.com/redshift/latest/dg/t_Loading_tables_with_the_COPY_command.html" TargetMode="External"/><Relationship Id="rId47" Type="http://schemas.openxmlformats.org/officeDocument/2006/relationships/hyperlink" Target="https://docs.aws.amazon.com/redshift/latest/dg/t_Loading_data.html" TargetMode="External"/><Relationship Id="rId49" Type="http://schemas.openxmlformats.org/officeDocument/2006/relationships/hyperlink" Target="https://docs.aws.amazon.com/redshift/latest/dg/loading-data-from-emr.html" TargetMode="External"/><Relationship Id="rId103" Type="http://schemas.openxmlformats.org/officeDocument/2006/relationships/hyperlink" Target="https://aws.amazon.com/redshift/" TargetMode="External"/><Relationship Id="rId102" Type="http://schemas.openxmlformats.org/officeDocument/2006/relationships/hyperlink" Target="https://aws.amazon.com/kinesis/data-streams/getting-started/" TargetMode="External"/><Relationship Id="rId101" Type="http://schemas.openxmlformats.org/officeDocument/2006/relationships/image" Target="media/image2.png"/><Relationship Id="rId100" Type="http://schemas.openxmlformats.org/officeDocument/2006/relationships/hyperlink" Target="https://aws.amazon.com/kinesis/data-streams/getting-started/"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33" Type="http://schemas.openxmlformats.org/officeDocument/2006/relationships/hyperlink" Target="https://docs.aws.amazon.com/athena/latest/ug/glue-athena.html" TargetMode="External"/><Relationship Id="rId32" Type="http://schemas.openxmlformats.org/officeDocument/2006/relationships/hyperlink" Target="https://docs.aws.amazon.com/iot/latest/developerguide/iot-rule-actions.html" TargetMode="External"/><Relationship Id="rId35" Type="http://schemas.openxmlformats.org/officeDocument/2006/relationships/hyperlink" Target="https://www.cmegroup.com/" TargetMode="External"/><Relationship Id="rId34" Type="http://schemas.openxmlformats.org/officeDocument/2006/relationships/hyperlink" Target="https://aws.amazon.com/blogs/big-data/analyzing-data-in-s3-using-amazon-athena/" TargetMode="External"/><Relationship Id="rId37" Type="http://schemas.openxmlformats.org/officeDocument/2006/relationships/hyperlink" Target="https://aws.amazon.com/blogs/machine-learning/exploring-data-warehouse-tables-with-machine-learning-and-amazon-sagemaker-notebooks/" TargetMode="External"/><Relationship Id="rId36" Type="http://schemas.openxmlformats.org/officeDocument/2006/relationships/hyperlink" Target="https://www.investopedia.com/terms/c/cme.asp" TargetMode="External"/><Relationship Id="rId39" Type="http://schemas.openxmlformats.org/officeDocument/2006/relationships/hyperlink" Target="https://aws.amazon.com/kinesis/data-firehose/"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20" Type="http://schemas.openxmlformats.org/officeDocument/2006/relationships/hyperlink" Target="https://docs.aws.amazon.com/emr/latest/ReleaseGuide/emr-kinesis.html" TargetMode="External"/><Relationship Id="rId22" Type="http://schemas.openxmlformats.org/officeDocument/2006/relationships/hyperlink" Target="https://docs.aws.amazon.com/lambda/latest/dg/lambda-invocation.html" TargetMode="External"/><Relationship Id="rId21" Type="http://schemas.openxmlformats.org/officeDocument/2006/relationships/hyperlink" Target="https://aws.amazon.com/blogs/database/query-your-aws-database-from-your-serverless-application/" TargetMode="External"/><Relationship Id="rId24" Type="http://schemas.openxmlformats.org/officeDocument/2006/relationships/hyperlink" Target="https://docs.aws.amazon.com/apigateway/latest/developerguide/how-to-create-api.html" TargetMode="External"/><Relationship Id="rId23" Type="http://schemas.openxmlformats.org/officeDocument/2006/relationships/hyperlink" Target="https://aws.amazon.com/blogs/architecture/understanding-the-different-ways-to-invoke-lambda-functions/" TargetMode="External"/><Relationship Id="rId26" Type="http://schemas.openxmlformats.org/officeDocument/2006/relationships/hyperlink" Target="https://docs.aws.amazon.com/lambda/latest/dg/gettingstarted-limits.html" TargetMode="External"/><Relationship Id="rId25" Type="http://schemas.openxmlformats.org/officeDocument/2006/relationships/hyperlink" Target="https://docs.aws.amazon.com/firehose/latest/dev/data-transformation.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29" Type="http://schemas.openxmlformats.org/officeDocument/2006/relationships/hyperlink" Target="https://docs.aws.amazon.com/amazondynamodb/latest/developerguide/GlobalTables.html" TargetMode="External"/><Relationship Id="rId95" Type="http://schemas.openxmlformats.org/officeDocument/2006/relationships/hyperlink" Target="https://docs.aws.amazon.com/AWSCloudFormation/latest/UserGuide/aws-template-resource-type-ref.html" TargetMode="External"/><Relationship Id="rId94" Type="http://schemas.openxmlformats.org/officeDocument/2006/relationships/hyperlink" Target="https://docs.aws.amazon.com/config/latest/developerguide/resource-config-reference.html" TargetMode="External"/><Relationship Id="rId97" Type="http://schemas.openxmlformats.org/officeDocument/2006/relationships/hyperlink" Target="https://www.hhs.gov/hipaa/index.html" TargetMode="External"/><Relationship Id="rId96" Type="http://schemas.openxmlformats.org/officeDocument/2006/relationships/hyperlink" Target="https://docs.aws.amazon.com/config/latest/developerguide/iamrole-permissions.html#troubleshooting-recording-s3-bucket-policy" TargetMode="External"/><Relationship Id="rId11" Type="http://schemas.openxmlformats.org/officeDocument/2006/relationships/hyperlink" Target="https://docs.aws.amazon.com/streams/latest/dev/developing-producers-with-kpl.html" TargetMode="External"/><Relationship Id="rId99" Type="http://schemas.openxmlformats.org/officeDocument/2006/relationships/hyperlink" Target="https://docs.aws.amazon.com/streams/latest/dev/kinesis-kpl-consumer-deaggregation.html" TargetMode="External"/><Relationship Id="rId10" Type="http://schemas.openxmlformats.org/officeDocument/2006/relationships/hyperlink" Target="https://www.stitchdata.com/blog/tutorial-using-redshift-and-amazon-quicksight-to-deliver-business-analytics/" TargetMode="External"/><Relationship Id="rId98" Type="http://schemas.openxmlformats.org/officeDocument/2006/relationships/hyperlink" Target="https://docs.aws.amazon.com/streams/latest/dev/kinesis-producer-adv-aggregation.html" TargetMode="External"/><Relationship Id="rId13" Type="http://schemas.openxmlformats.org/officeDocument/2006/relationships/hyperlink" Target="https://docs.aws.amazon.com/streams/latest/dev/kpl-with-firehose.html" TargetMode="External"/><Relationship Id="rId12" Type="http://schemas.openxmlformats.org/officeDocument/2006/relationships/hyperlink" Target="https://docs.aws.amazon.com/streams/latest/dev/kinesis-kpl-config.html" TargetMode="External"/><Relationship Id="rId91" Type="http://schemas.openxmlformats.org/officeDocument/2006/relationships/hyperlink" Target="https://docs.aws.amazon.com/vpc/latest/userguide/vpc-endpoints-s3.html" TargetMode="External"/><Relationship Id="rId90" Type="http://schemas.openxmlformats.org/officeDocument/2006/relationships/hyperlink" Target="https://docs.aws.amazon.com/emr/latest/ManagementGuide/emr-sg-specify.html" TargetMode="External"/><Relationship Id="rId93" Type="http://schemas.openxmlformats.org/officeDocument/2006/relationships/hyperlink" Target="https://aws.amazon.com/config/faq/" TargetMode="External"/><Relationship Id="rId92" Type="http://schemas.openxmlformats.org/officeDocument/2006/relationships/hyperlink" Target="https://docs.aws.amazon.com/redshift/latest/mgmt/enhanced-vpc-routing.html" TargetMode="External"/><Relationship Id="rId118" Type="http://schemas.openxmlformats.org/officeDocument/2006/relationships/hyperlink" Target="https://docs.aws.amazon.com/kinesis/latest/APIReference/API_AddTagsToStream.html" TargetMode="External"/><Relationship Id="rId117" Type="http://schemas.openxmlformats.org/officeDocument/2006/relationships/hyperlink" Target="https://docs.aws.amazon.com/streams/latest/dev/tagging.html" TargetMode="External"/><Relationship Id="rId116" Type="http://schemas.openxmlformats.org/officeDocument/2006/relationships/hyperlink" Target="https://docs.aws.amazon.com/firehose/latest/APIReference/API_CreateDeliveryStream.html" TargetMode="External"/><Relationship Id="rId115" Type="http://schemas.openxmlformats.org/officeDocument/2006/relationships/hyperlink" Target="https://docs.aws.amazon.com/firehose/latest/dev/firehose-tagging.html" TargetMode="External"/><Relationship Id="rId119" Type="http://schemas.openxmlformats.org/officeDocument/2006/relationships/hyperlink" Target="https://docs.aws.amazon.com/firehose/latest/dev/vpc-splunk-tutorial.html" TargetMode="External"/><Relationship Id="rId15" Type="http://schemas.openxmlformats.org/officeDocument/2006/relationships/hyperlink" Target="https://aws.amazon.com/blogs/big-data/persist-streaming-data-to-amazon-s3-using-amazon-kinesis-firehose-and-aws-lambda/" TargetMode="External"/><Relationship Id="rId110" Type="http://schemas.openxmlformats.org/officeDocument/2006/relationships/hyperlink" Target="https://docs.aws.amazon.com/firehose/latest/dev/basic-write.html" TargetMode="External"/><Relationship Id="rId14" Type="http://schemas.openxmlformats.org/officeDocument/2006/relationships/hyperlink" Target="https://docs.aws.amazon.com/firehose/latest/dev/writing-with-kinesis-streams.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14" Type="http://schemas.openxmlformats.org/officeDocument/2006/relationships/hyperlink" Target="https://aws.amazon.com/elasticsearch-service/" TargetMode="External"/><Relationship Id="rId18" Type="http://schemas.openxmlformats.org/officeDocument/2006/relationships/hyperlink" Target="https://aws.amazon.com/blogs/big-data/persist-streaming-data-to-amazon-s3-using-amazon-kinesis-firehose-and-aws-lambda/" TargetMode="External"/><Relationship Id="rId113" Type="http://schemas.openxmlformats.org/officeDocument/2006/relationships/hyperlink" Target="https://docs.aws.amazon.com/firehose/latest/dev/basic-write.html" TargetMode="External"/><Relationship Id="rId112" Type="http://schemas.openxmlformats.org/officeDocument/2006/relationships/hyperlink" Target="https://docs.aws.amazon.com/firehose/latest/dev/monitoring-with-cloudwatch-metrics.html" TargetMode="External"/><Relationship Id="rId111" Type="http://schemas.openxmlformats.org/officeDocument/2006/relationships/hyperlink" Target="https://docs.aws.amazon.com/firehose/latest/dev/troubleshooting.html" TargetMode="External"/><Relationship Id="rId84" Type="http://schemas.openxmlformats.org/officeDocument/2006/relationships/hyperlink" Target="https://docs.aws.amazon.com/glue/latest/dg/create-an-iam-role.html" TargetMode="External"/><Relationship Id="rId83" Type="http://schemas.openxmlformats.org/officeDocument/2006/relationships/hyperlink" Target="https://docs.aws.amazon.com/glue/latest/dg/console-crawlers.html" TargetMode="External"/><Relationship Id="rId86" Type="http://schemas.openxmlformats.org/officeDocument/2006/relationships/hyperlink" Target="https://docs.aws.amazon.com/emr/latest/ManagementGuide/emr-data-encryption-options.html" TargetMode="External"/><Relationship Id="rId85" Type="http://schemas.openxmlformats.org/officeDocument/2006/relationships/hyperlink" Target="https://docs.aws.amazon.com/AmazonS3/latest/dev/UsingKMSEncryption.html" TargetMode="External"/><Relationship Id="rId88" Type="http://schemas.openxmlformats.org/officeDocument/2006/relationships/hyperlink" Target="https://docs.aws.amazon.com/AWSEC2/latest/APIReference/API_DescribeVolumes.html" TargetMode="External"/><Relationship Id="rId87" Type="http://schemas.openxmlformats.org/officeDocument/2006/relationships/hyperlink" Target="https://docs.aws.amazon.com/emr/latest/ManagementGuide/emr-create-security-configuration.html" TargetMode="External"/><Relationship Id="rId89" Type="http://schemas.openxmlformats.org/officeDocument/2006/relationships/hyperlink" Target="https://docs.aws.amazon.com/emr/latest/ManagementGuide/emr-man-sec-groups.html" TargetMode="External"/><Relationship Id="rId80" Type="http://schemas.openxmlformats.org/officeDocument/2006/relationships/hyperlink" Target="https://docs.aws.amazon.com/whitepapers/latest/aws-overview/analytics.html#amazon-kinesis-analytics" TargetMode="External"/><Relationship Id="rId82" Type="http://schemas.openxmlformats.org/officeDocument/2006/relationships/hyperlink" Target="https://aws.amazon.com/blogs/big-data/derive-insights-from-iot-in-minutes-using-aws-iot-amazon-kinesis-firehose-amazon-athena-and-amazon-quicksight/" TargetMode="External"/><Relationship Id="rId81" Type="http://schemas.openxmlformats.org/officeDocument/2006/relationships/hyperlink" Target="https://aws.amazon.com/about-aws/whats-new/2016/12/amazon-quicksight-adds-support-for-amazon-athe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1.png"/><Relationship Id="rId8" Type="http://schemas.openxmlformats.org/officeDocument/2006/relationships/hyperlink" Target="https://aws.amazon.com/emr/" TargetMode="External"/><Relationship Id="rId73" Type="http://schemas.openxmlformats.org/officeDocument/2006/relationships/hyperlink" Target="https://docs.aws.amazon.com/quicksight/latest/user/working-with-multiple-sheets.html" TargetMode="External"/><Relationship Id="rId72" Type="http://schemas.openxmlformats.org/officeDocument/2006/relationships/hyperlink" Target="https://docs.aws.amazon.com/quicksight/latest/user/anomaly-detection-using.html" TargetMode="External"/><Relationship Id="rId75" Type="http://schemas.openxmlformats.org/officeDocument/2006/relationships/hyperlink" Target="https://aws.amazon.com/kinesis/data-analytics/" TargetMode="External"/><Relationship Id="rId74" Type="http://schemas.openxmlformats.org/officeDocument/2006/relationships/hyperlink" Target="https://docs.aws.amazon.com/sagemaker/latest/dg/algos.html" TargetMode="External"/><Relationship Id="rId77" Type="http://schemas.openxmlformats.org/officeDocument/2006/relationships/hyperlink" Target="https://aws.amazon.com/getting-started/projects/build-serverless-real-time-data-processing-app-lambda-kinesis-s3-dynamodb-cognito-athena/2/" TargetMode="External"/><Relationship Id="rId76" Type="http://schemas.openxmlformats.org/officeDocument/2006/relationships/hyperlink" Target="https://aws.amazon.com/blogs/big-data/create-real-time-clickstream-sessions-and-run-analytics-with-amazon-kinesis-data-analytics-aws-glue-and-amazon-athena/" TargetMode="External"/><Relationship Id="rId79" Type="http://schemas.openxmlformats.org/officeDocument/2006/relationships/hyperlink" Target="https://aws.amazon.com/getting-started/projects/build-serverless-real-time-data-processing-app-lambda-kinesis-s3-dynamodb-cognito-athena/4/" TargetMode="External"/><Relationship Id="rId78" Type="http://schemas.openxmlformats.org/officeDocument/2006/relationships/hyperlink" Target="https://aws.amazon.com/getting-started/projects/build-serverless-real-time-data-processing-app-lambda-kinesis-s3-dynamodb-cognito-athena/3/" TargetMode="External"/><Relationship Id="rId71" Type="http://schemas.openxmlformats.org/officeDocument/2006/relationships/hyperlink" Target="https://docs.aws.amazon.com/quicksight/latest/user/anomaly-detection-outliers-and-key-drivers.html" TargetMode="External"/><Relationship Id="rId70" Type="http://schemas.openxmlformats.org/officeDocument/2006/relationships/hyperlink" Target="https://docs.aws.amazon.com/quicksight/latest/user/anomaly-detection.html" TargetMode="External"/><Relationship Id="rId62" Type="http://schemas.openxmlformats.org/officeDocument/2006/relationships/hyperlink" Target="https://docs.aws.amazon.com/emr/latest/ManagementGuide/emr-scale-on-demand.html" TargetMode="External"/><Relationship Id="rId61" Type="http://schemas.openxmlformats.org/officeDocument/2006/relationships/hyperlink" Target="https://docs.aws.amazon.com/emr/latest/ManagementGuide/emr-what-is-emr.html" TargetMode="External"/><Relationship Id="rId64" Type="http://schemas.openxmlformats.org/officeDocument/2006/relationships/hyperlink" Target="https://docs.aws.amazon.com/redshift/latest/dg/c-spectrum-external-schemas.html" TargetMode="External"/><Relationship Id="rId63" Type="http://schemas.openxmlformats.org/officeDocument/2006/relationships/hyperlink" Target="https://docs.aws.amazon.com/redshift/latest/dg/c-getting-started-using-spectrum.html" TargetMode="External"/><Relationship Id="rId66" Type="http://schemas.openxmlformats.org/officeDocument/2006/relationships/hyperlink" Target="https://docs.aws.amazon.com/redshift/latest/dg/c-getting-started-using-spectrum-query-s3-data.html" TargetMode="External"/><Relationship Id="rId65" Type="http://schemas.openxmlformats.org/officeDocument/2006/relationships/hyperlink" Target="https://docs.aws.amazon.com/redshift/latest/dg/c-getting-started-using-spectrum-create-external-table.html" TargetMode="External"/><Relationship Id="rId68" Type="http://schemas.openxmlformats.org/officeDocument/2006/relationships/hyperlink" Target="https://aws.amazon.com/athena/faqs/" TargetMode="External"/><Relationship Id="rId67" Type="http://schemas.openxmlformats.org/officeDocument/2006/relationships/hyperlink" Target="https://docs.aws.amazon.com/redshift/latest/dg/r_CREATE_EXTERNAL_SCHEMA.html" TargetMode="External"/><Relationship Id="rId60" Type="http://schemas.openxmlformats.org/officeDocument/2006/relationships/hyperlink" Target="https://docs.aws.amazon.com/emr/latest/ManagementGuide/emr-plan-instances-guidelines.html" TargetMode="External"/><Relationship Id="rId69" Type="http://schemas.openxmlformats.org/officeDocument/2006/relationships/hyperlink" Target="https://docs.aws.amazon.com/quicksight/latest/user/making-data-driven-decisions-with-ml-in-quicksight.html" TargetMode="External"/><Relationship Id="rId51" Type="http://schemas.openxmlformats.org/officeDocument/2006/relationships/hyperlink" Target="https://docs.aws.amazon.com/redshift/latest/dg/t_Loading_data.html" TargetMode="External"/><Relationship Id="rId50" Type="http://schemas.openxmlformats.org/officeDocument/2006/relationships/hyperlink" Target="https://docs.aws.amazon.com/redshift/latest/dg/loading-data-from-remote-hosts.html" TargetMode="External"/><Relationship Id="rId53" Type="http://schemas.openxmlformats.org/officeDocument/2006/relationships/hyperlink" Target="https://www.investopedia.com/terms/k/kpi.asp" TargetMode="External"/><Relationship Id="rId52" Type="http://schemas.openxmlformats.org/officeDocument/2006/relationships/hyperlink" Target="https://docs.aws.amazon.com/sagemaker/latest/dg/deepar.html" TargetMode="External"/><Relationship Id="rId55" Type="http://schemas.openxmlformats.org/officeDocument/2006/relationships/hyperlink" Target="https://docs.aws.amazon.com/redshift/latest/dg/t_Reclaiming_storage_space202.html" TargetMode="External"/><Relationship Id="rId54" Type="http://schemas.openxmlformats.org/officeDocument/2006/relationships/hyperlink" Target="https://source.coveo.com/2017/09/15/redshift-best-practices2/" TargetMode="External"/><Relationship Id="rId57" Type="http://schemas.openxmlformats.org/officeDocument/2006/relationships/hyperlink" Target="https://docs.aws.amazon.com/emr/latest/ManagementGuide/emr-plan-instances-guidelines.html" TargetMode="External"/><Relationship Id="rId56" Type="http://schemas.openxmlformats.org/officeDocument/2006/relationships/hyperlink" Target="https://docs.aws.amazon.com/redshift/latest/dg/r_VACUUM_command.html" TargetMode="External"/><Relationship Id="rId59" Type="http://schemas.openxmlformats.org/officeDocument/2006/relationships/hyperlink" Target="https://docs.aws.amazon.com/sagemaker/latest/dg/algos.html" TargetMode="External"/><Relationship Id="rId58" Type="http://schemas.openxmlformats.org/officeDocument/2006/relationships/hyperlink" Target="https://docs.aws.amazon.com/emr/latest/ManagementGuide/emr-what-is-em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