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AWS Certified Data Analytics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Specialty (DAS-C01) Practice Questions</w:t>
      </w:r>
      <w:r w:rsidDel="00000000" w:rsidR="00000000" w:rsidRPr="00000000">
        <w:rPr>
          <w:rtl w:val="0"/>
        </w:rPr>
      </w:r>
    </w:p>
    <w:p w:rsidR="00000000" w:rsidDel="00000000" w:rsidP="00000000" w:rsidRDefault="00000000" w:rsidRPr="00000000" w14:paraId="00000002">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Requirement</w:t>
      </w:r>
      <w:r w:rsidDel="00000000" w:rsidR="00000000" w:rsidRPr="00000000">
        <w:rPr>
          <w:rFonts w:ascii="Calibri" w:cs="Calibri" w:eastAsia="Calibri" w:hAnsi="Calibri"/>
          <w:rtl w:val="0"/>
        </w:rPr>
        <w:t xml:space="preserve">: Create &amp; Share 20 DAS-C01 practice questions.</w:t>
      </w:r>
    </w:p>
    <w:p w:rsidR="00000000" w:rsidDel="00000000" w:rsidP="00000000" w:rsidRDefault="00000000" w:rsidRPr="00000000" w14:paraId="00000003">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Important Note</w:t>
      </w:r>
      <w:r w:rsidDel="00000000" w:rsidR="00000000" w:rsidRPr="00000000">
        <w:rPr>
          <w:rFonts w:ascii="Calibri" w:cs="Calibri" w:eastAsia="Calibri" w:hAnsi="Calibri"/>
          <w:rtl w:val="0"/>
        </w:rPr>
        <w:t xml:space="preserve">: The practice questions should appropriately belong to Data Analytics Specialty in terms of exam objectives &amp; difficulty level.</w:t>
      </w:r>
    </w:p>
    <w:p w:rsidR="00000000" w:rsidDel="00000000" w:rsidP="00000000" w:rsidRDefault="00000000" w:rsidRPr="00000000" w14:paraId="00000004">
      <w:pPr>
        <w:spacing w:after="240" w:before="240" w:line="240" w:lineRule="auto"/>
        <w:rPr>
          <w:rFonts w:ascii="Calibri" w:cs="Calibri" w:eastAsia="Calibri" w:hAnsi="Calibri"/>
          <w:b w:val="1"/>
        </w:rPr>
      </w:pPr>
      <w:r w:rsidDel="00000000" w:rsidR="00000000" w:rsidRPr="00000000">
        <w:rPr>
          <w:rFonts w:ascii="Calibri" w:cs="Calibri" w:eastAsia="Calibri" w:hAnsi="Calibri"/>
          <w:b w:val="1"/>
          <w:highlight w:val="yellow"/>
          <w:rtl w:val="0"/>
        </w:rPr>
        <w:t xml:space="preserve">Delivery Timeline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66"/>
          <w:rtl w:val="0"/>
        </w:rPr>
        <w:t xml:space="preserve">May-17</w:t>
      </w:r>
      <w:r w:rsidDel="00000000" w:rsidR="00000000" w:rsidRPr="00000000">
        <w:rPr>
          <w:rtl w:val="0"/>
        </w:rPr>
      </w:r>
    </w:p>
    <w:p w:rsidR="00000000" w:rsidDel="00000000" w:rsidP="00000000" w:rsidRDefault="00000000" w:rsidRPr="00000000" w14:paraId="0000000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Response Types</w:t>
      </w:r>
    </w:p>
    <w:p w:rsidR="00000000" w:rsidDel="00000000" w:rsidP="00000000" w:rsidRDefault="00000000" w:rsidRPr="00000000" w14:paraId="000000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There are two types of questions:</w:t>
      </w:r>
    </w:p>
    <w:p w:rsidR="00000000" w:rsidDel="00000000" w:rsidP="00000000" w:rsidRDefault="00000000" w:rsidRPr="00000000" w14:paraId="00000007">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8">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Important Note</w:t>
      </w:r>
    </w:p>
    <w:p w:rsidR="00000000" w:rsidDel="00000000" w:rsidP="00000000" w:rsidRDefault="00000000" w:rsidRPr="00000000" w14:paraId="0000000A">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Do write Question Number for quick identification. Q# 1, Q# 2 …. &amp; so on.</w:t>
      </w:r>
    </w:p>
    <w:p w:rsidR="00000000" w:rsidDel="00000000" w:rsidP="00000000" w:rsidRDefault="00000000" w:rsidRPr="00000000" w14:paraId="0000000B">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Please mention Domain (based on Data Analytics exam blueprint), Topic &amp; Sub-Topic (If Applicable) with every question.</w:t>
      </w:r>
    </w:p>
    <w:p w:rsidR="00000000" w:rsidDel="00000000" w:rsidP="00000000" w:rsidRDefault="00000000" w:rsidRPr="00000000" w14:paraId="0000000C">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Note that we’re expecting standard scenario based questions &amp; NOT straight-forward definition kind of questions.</w:t>
      </w:r>
    </w:p>
    <w:p w:rsidR="00000000" w:rsidDel="00000000" w:rsidP="00000000" w:rsidRDefault="00000000" w:rsidRPr="00000000" w14:paraId="0000000D">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w:t>
      </w:r>
    </w:p>
    <w:p w:rsidR="00000000" w:rsidDel="00000000" w:rsidP="00000000" w:rsidRDefault="00000000" w:rsidRPr="00000000" w14:paraId="0000000E">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0F">
      <w:pPr>
        <w:spacing w:after="240" w:before="240" w:line="240" w:lineRule="auto"/>
        <w:ind w:left="180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Example</w:t>
      </w:r>
    </w:p>
    <w:p w:rsidR="00000000" w:rsidDel="00000000" w:rsidP="00000000" w:rsidRDefault="00000000" w:rsidRPr="00000000" w14:paraId="00000010">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A is incorrect because..</w:t>
      </w:r>
    </w:p>
    <w:p w:rsidR="00000000" w:rsidDel="00000000" w:rsidP="00000000" w:rsidRDefault="00000000" w:rsidRPr="00000000" w14:paraId="00000011">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B is CORRECT because…</w:t>
      </w:r>
    </w:p>
    <w:p w:rsidR="00000000" w:rsidDel="00000000" w:rsidP="00000000" w:rsidRDefault="00000000" w:rsidRPr="00000000" w14:paraId="00000012">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C is incorrect because..</w:t>
      </w:r>
    </w:p>
    <w:p w:rsidR="00000000" w:rsidDel="00000000" w:rsidP="00000000" w:rsidRDefault="00000000" w:rsidRPr="00000000" w14:paraId="00000013">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D is incorrect because..</w:t>
      </w:r>
    </w:p>
    <w:p w:rsidR="00000000" w:rsidDel="00000000" w:rsidP="00000000" w:rsidRDefault="00000000" w:rsidRPr="00000000" w14:paraId="00000014">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Try to balance the domains based on weightage % defined in the exam blueprint.</w:t>
      </w:r>
    </w:p>
    <w:p w:rsidR="00000000" w:rsidDel="00000000" w:rsidP="00000000" w:rsidRDefault="00000000" w:rsidRPr="00000000" w14:paraId="00000016">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17">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color w:val="ff0000"/>
          <w:rtl w:val="0"/>
        </w:rPr>
        <w:t xml:space="preserve">Plagiarism </w:t>
      </w:r>
      <w:r w:rsidDel="00000000" w:rsidR="00000000" w:rsidRPr="00000000">
        <w:rPr>
          <w:rFonts w:ascii="Calibri" w:cs="Calibri" w:eastAsia="Calibri" w:hAnsi="Calibri"/>
          <w:rtl w:val="0"/>
        </w:rPr>
        <w:t xml:space="preserve">in any form - Question or in Explanation will be </w:t>
      </w:r>
      <w:r w:rsidDel="00000000" w:rsidR="00000000" w:rsidRPr="00000000">
        <w:rPr>
          <w:rFonts w:ascii="Calibri" w:cs="Calibri" w:eastAsia="Calibri" w:hAnsi="Calibri"/>
          <w:b w:val="1"/>
          <w:color w:val="ff0000"/>
          <w:rtl w:val="0"/>
        </w:rPr>
        <w:t xml:space="preserve">rejected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Questions &amp; Explanations should reflect your own professional experience &amp; AWS skills. Author’s who indulge in plagiarism will be </w:t>
      </w:r>
      <w:r w:rsidDel="00000000" w:rsidR="00000000" w:rsidRPr="00000000">
        <w:rPr>
          <w:rFonts w:ascii="Calibri" w:cs="Calibri" w:eastAsia="Calibri" w:hAnsi="Calibri"/>
          <w:b w:val="1"/>
          <w:rtl w:val="0"/>
        </w:rPr>
        <w:t xml:space="preserve">blacklisted </w:t>
      </w:r>
      <w:r w:rsidDel="00000000" w:rsidR="00000000" w:rsidRPr="00000000">
        <w:rPr>
          <w:rFonts w:ascii="Calibri" w:cs="Calibri" w:eastAsia="Calibri" w:hAnsi="Calibri"/>
          <w:rtl w:val="0"/>
        </w:rPr>
        <w:t xml:space="preserve">&amp; dropped from our author’s list.</w:t>
      </w:r>
    </w:p>
    <w:p w:rsidR="00000000" w:rsidDel="00000000" w:rsidP="00000000" w:rsidRDefault="00000000" w:rsidRPr="00000000" w14:paraId="00000018">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1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Sample Format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Questions</w:t>
      </w:r>
    </w:p>
    <w:p w:rsidR="00000000" w:rsidDel="00000000" w:rsidP="00000000" w:rsidRDefault="00000000" w:rsidRPr="00000000" w14:paraId="0000001A">
      <w:pPr>
        <w:spacing w:after="240" w:before="240"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w:t>
      </w:r>
    </w:p>
    <w:p w:rsidR="00000000" w:rsidDel="00000000" w:rsidP="00000000" w:rsidRDefault="00000000" w:rsidRPr="00000000" w14:paraId="0000001B">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 </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Main​ ​Topic​ ​:​ </w:t>
      </w:r>
      <w:r w:rsidDel="00000000" w:rsidR="00000000" w:rsidRPr="00000000">
        <w:rPr>
          <w:rFonts w:ascii="Calibri" w:cs="Calibri" w:eastAsia="Calibri" w:hAnsi="Calibri"/>
          <w:color w:val="999999"/>
          <w:rtl w:val="0"/>
        </w:rPr>
        <w:t xml:space="preserve">&lt;</w:t>
        <w:tab/>
        <w:t xml:space="preserve">&gt;</w:t>
      </w:r>
    </w:p>
    <w:p w:rsidR="00000000" w:rsidDel="00000000" w:rsidP="00000000" w:rsidRDefault="00000000" w:rsidRPr="00000000" w14:paraId="0000001D">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Sub​ ​Topic​ ​:​ </w:t>
      </w:r>
      <w:r w:rsidDel="00000000" w:rsidR="00000000" w:rsidRPr="00000000">
        <w:rPr>
          <w:rFonts w:ascii="Calibri" w:cs="Calibri" w:eastAsia="Calibri" w:hAnsi="Calibri"/>
          <w:color w:val="999999"/>
          <w:rtl w:val="0"/>
        </w:rPr>
        <w:t xml:space="preserve">[optional]</w:t>
      </w:r>
    </w:p>
    <w:p w:rsidR="00000000" w:rsidDel="00000000" w:rsidP="00000000" w:rsidRDefault="00000000" w:rsidRPr="00000000" w14:paraId="0000001E">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Domain: </w:t>
      </w:r>
      <w:r w:rsidDel="00000000" w:rsidR="00000000" w:rsidRPr="00000000">
        <w:rPr>
          <w:rFonts w:ascii="Calibri" w:cs="Calibri" w:eastAsia="Calibri" w:hAnsi="Calibri"/>
          <w:color w:val="999999"/>
          <w:rtl w:val="0"/>
        </w:rPr>
        <w:t xml:space="preserve">&lt; </w:t>
        <w:tab/>
        <w:t xml:space="preserve">&gt;</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1">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2">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3">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C...</w:t>
      </w:r>
    </w:p>
    <w:p w:rsidR="00000000" w:rsidDel="00000000" w:rsidP="00000000" w:rsidRDefault="00000000" w:rsidRPr="00000000" w14:paraId="00000024">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D...</w:t>
      </w:r>
    </w:p>
    <w:p w:rsidR="00000000" w:rsidDel="00000000" w:rsidP="00000000" w:rsidRDefault="00000000" w:rsidRPr="00000000" w14:paraId="0000002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6">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27">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8">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2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2A">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2B">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2C">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2E">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2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p>
    <w:p w:rsidR="00000000" w:rsidDel="00000000" w:rsidP="00000000" w:rsidRDefault="00000000" w:rsidRPr="00000000" w14:paraId="00000030">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999999"/>
          <w:rtl w:val="0"/>
        </w:rPr>
        <w:t xml:space="preserve">----------------------------------------------------------------------------------------------------------------------------</w:t>
      </w:r>
      <w:r w:rsidDel="00000000" w:rsidR="00000000" w:rsidRPr="00000000">
        <w:rPr>
          <w:rtl w:val="0"/>
        </w:rPr>
      </w:r>
    </w:p>
    <w:p w:rsidR="00000000" w:rsidDel="00000000" w:rsidP="00000000" w:rsidRDefault="00000000" w:rsidRPr="00000000" w14:paraId="0000003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highlight w:val="yellow"/>
          <w:rtl w:val="0"/>
        </w:rPr>
        <w:t xml:space="preserve">Data Analytics</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b w:val="1"/>
          <w:highlight w:val="yellow"/>
          <w:rtl w:val="0"/>
        </w:rPr>
        <w:t xml:space="preserve">Specialty has 5 Domains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120"/>
        <w:gridCol w:w="1920"/>
        <w:gridCol w:w="3270"/>
        <w:tblGridChange w:id="0">
          <w:tblGrid>
            <w:gridCol w:w="1050"/>
            <w:gridCol w:w="3120"/>
            <w:gridCol w:w="1920"/>
            <w:gridCol w:w="3270"/>
          </w:tblGrid>
        </w:tblGridChange>
      </w:tblGrid>
      <w:tr>
        <w:trPr>
          <w:trHeight w:val="9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w:t>
              <w:tab/>
              <w:t xml:space="preserve">    Name of the Domain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36">
            <w:pPr>
              <w:spacing w:after="240" w:before="240"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39">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3E">
            <w:pPr>
              <w:spacing w:after="240" w:before="240" w:line="240" w:lineRule="auto"/>
              <w:ind w:left="72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43">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48">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4F">
      <w:pPr>
        <w:spacing w:after="160" w:before="240" w:line="240" w:lineRule="auto"/>
        <w:rPr>
          <w:rFonts w:ascii="Calibri" w:cs="Calibri" w:eastAsia="Calibri" w:hAnsi="Calibri"/>
          <w:color w:val="b7b7b7"/>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50">
      <w:pPr>
        <w:spacing w:after="240" w:before="240" w:line="240" w:lineRule="auto"/>
        <w:jc w:val="center"/>
        <w:rPr>
          <w:rFonts w:ascii="Calibri" w:cs="Calibri" w:eastAsia="Calibri" w:hAnsi="Calibri"/>
          <w:color w:val="b7b7b7"/>
        </w:rPr>
      </w:pPr>
      <w:r w:rsidDel="00000000" w:rsidR="00000000" w:rsidRPr="00000000">
        <w:rPr>
          <w:rFonts w:ascii="Calibri" w:cs="Calibri" w:eastAsia="Calibri" w:hAnsi="Calibri"/>
          <w:color w:val="b7b7b7"/>
          <w:rtl w:val="0"/>
        </w:rPr>
        <w:t xml:space="preserve">--------------------------------------</w:t>
      </w:r>
      <w:r w:rsidDel="00000000" w:rsidR="00000000" w:rsidRPr="00000000">
        <w:rPr>
          <w:rFonts w:ascii="Calibri" w:cs="Calibri" w:eastAsia="Calibri" w:hAnsi="Calibri"/>
          <w:color w:val="073763"/>
          <w:rtl w:val="0"/>
        </w:rPr>
        <w:t xml:space="preserve">Question Section Starts</w:t>
      </w:r>
      <w:r w:rsidDel="00000000" w:rsidR="00000000" w:rsidRPr="00000000">
        <w:rPr>
          <w:rFonts w:ascii="Calibri" w:cs="Calibri" w:eastAsia="Calibri" w:hAnsi="Calibri"/>
          <w:color w:val="b7b7b7"/>
          <w:rtl w:val="0"/>
        </w:rPr>
        <w:t xml:space="preserve">-----------------------------------------------------</w:t>
      </w:r>
    </w:p>
    <w:p w:rsidR="00000000" w:rsidDel="00000000" w:rsidP="00000000" w:rsidRDefault="00000000" w:rsidRPr="00000000" w14:paraId="00000051">
      <w:pPr>
        <w:rPr/>
      </w:pPr>
      <w:r w:rsidDel="00000000" w:rsidR="00000000" w:rsidRPr="00000000">
        <w:rPr>
          <w:rtl w:val="0"/>
        </w:rPr>
        <w:t xml:space="preserve">Question: 1</w:t>
      </w:r>
    </w:p>
    <w:p w:rsidR="00000000" w:rsidDel="00000000" w:rsidP="00000000" w:rsidRDefault="00000000" w:rsidRPr="00000000" w14:paraId="0000005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5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54">
      <w:pPr>
        <w:rPr>
          <w:color w:val="999999"/>
        </w:rPr>
      </w:pPr>
      <w:r w:rsidDel="00000000" w:rsidR="00000000" w:rsidRPr="00000000">
        <w:rPr>
          <w:rtl w:val="0"/>
        </w:rPr>
      </w:r>
    </w:p>
    <w:p w:rsidR="00000000" w:rsidDel="00000000" w:rsidP="00000000" w:rsidRDefault="00000000" w:rsidRPr="00000000" w14:paraId="0000005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rPr>
          <w:color w:val="434343"/>
        </w:rPr>
      </w:pPr>
      <w:r w:rsidDel="00000000" w:rsidR="00000000" w:rsidRPr="00000000">
        <w:rPr>
          <w:color w:val="434343"/>
          <w:rtl w:val="0"/>
        </w:rPr>
        <w:t xml:space="preserve">You are a data scientist working for a healthcare services company that produces a Software as a Service (SaaS) offering to its industry affiliates. Your current architecture is built upon an aging infrastructure that is all run on-premises using local physical servers. Your SaaS solution provides data analytics and visualization services for your partner healthcare firms. These firms send you healthcare data for consolidation. Your service ingests the data from these disparate sources, transforms the data, processes it, and finally produces visualizations for consumption by your partners.</w:t>
      </w:r>
    </w:p>
    <w:p w:rsidR="00000000" w:rsidDel="00000000" w:rsidP="00000000" w:rsidRDefault="00000000" w:rsidRPr="00000000" w14:paraId="00000059">
      <w:pPr>
        <w:rPr>
          <w:color w:val="434343"/>
        </w:rPr>
      </w:pPr>
      <w:r w:rsidDel="00000000" w:rsidR="00000000" w:rsidRPr="00000000">
        <w:rPr>
          <w:rtl w:val="0"/>
        </w:rPr>
      </w:r>
    </w:p>
    <w:p w:rsidR="00000000" w:rsidDel="00000000" w:rsidP="00000000" w:rsidRDefault="00000000" w:rsidRPr="00000000" w14:paraId="0000005A">
      <w:pPr>
        <w:rPr>
          <w:color w:val="434343"/>
        </w:rPr>
      </w:pPr>
      <w:r w:rsidDel="00000000" w:rsidR="00000000" w:rsidRPr="00000000">
        <w:rPr>
          <w:color w:val="434343"/>
          <w:rtl w:val="0"/>
        </w:rPr>
        <w:t xml:space="preserve">Unfortunately, your current solution, depicted in the diagram below, is prone to failures and is not easily scaled. You also have a difficult optimizing the costs of your SaaS offering because you are using sunk costs (the physical servers). You have been tasked with modernizing your analytics solution. </w:t>
      </w:r>
    </w:p>
    <w:p w:rsidR="00000000" w:rsidDel="00000000" w:rsidP="00000000" w:rsidRDefault="00000000" w:rsidRPr="00000000" w14:paraId="0000005B">
      <w:pPr>
        <w:rPr>
          <w:color w:val="434343"/>
        </w:rPr>
      </w:pPr>
      <w:r w:rsidDel="00000000" w:rsidR="00000000" w:rsidRPr="00000000">
        <w:rPr>
          <w:color w:val="434343"/>
          <w:rtl w:val="0"/>
        </w:rPr>
        <w:br w:type="textWrapping"/>
      </w:r>
      <w:hyperlink r:id="rId6">
        <w:r w:rsidDel="00000000" w:rsidR="00000000" w:rsidRPr="00000000">
          <w:rPr>
            <w:color w:val="434343"/>
          </w:rPr>
          <w:drawing>
            <wp:inline distB="19050" distT="19050" distL="19050" distR="19050">
              <wp:extent cx="2075331" cy="29860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75331" cy="2986088"/>
                      </a:xfrm>
                      <a:prstGeom prst="rect"/>
                      <a:ln/>
                    </pic:spPr>
                  </pic:pic>
                </a:graphicData>
              </a:graphic>
            </wp:inline>
          </w:drawing>
        </w:r>
      </w:hyperlink>
      <w:r w:rsidDel="00000000" w:rsidR="00000000" w:rsidRPr="00000000">
        <w:rPr>
          <w:color w:val="434343"/>
          <w:rtl w:val="0"/>
        </w:rPr>
        <w:br w:type="textWrapping"/>
      </w:r>
    </w:p>
    <w:p w:rsidR="00000000" w:rsidDel="00000000" w:rsidP="00000000" w:rsidRDefault="00000000" w:rsidRPr="00000000" w14:paraId="0000005C">
      <w:pPr>
        <w:rPr>
          <w:color w:val="434343"/>
        </w:rPr>
      </w:pPr>
      <w:r w:rsidDel="00000000" w:rsidR="00000000" w:rsidRPr="00000000">
        <w:rPr>
          <w:rtl w:val="0"/>
        </w:rPr>
      </w:r>
    </w:p>
    <w:p w:rsidR="00000000" w:rsidDel="00000000" w:rsidP="00000000" w:rsidRDefault="00000000" w:rsidRPr="00000000" w14:paraId="0000005D">
      <w:pPr>
        <w:rPr>
          <w:color w:val="434343"/>
        </w:rPr>
      </w:pPr>
      <w:r w:rsidDel="00000000" w:rsidR="00000000" w:rsidRPr="00000000">
        <w:rPr>
          <w:color w:val="434343"/>
          <w:rtl w:val="0"/>
        </w:rPr>
        <w:t xml:space="preserve">Which option provides the most cost effective, performant, and scalable solution?</w:t>
      </w:r>
    </w:p>
    <w:p w:rsidR="00000000" w:rsidDel="00000000" w:rsidP="00000000" w:rsidRDefault="00000000" w:rsidRPr="00000000" w14:paraId="0000005E">
      <w:pPr>
        <w:rPr>
          <w:color w:val="434343"/>
        </w:rPr>
      </w:pPr>
      <w:r w:rsidDel="00000000" w:rsidR="00000000" w:rsidRPr="00000000">
        <w:rPr>
          <w:rtl w:val="0"/>
        </w:rPr>
      </w:r>
    </w:p>
    <w:p w:rsidR="00000000" w:rsidDel="00000000" w:rsidP="00000000" w:rsidRDefault="00000000" w:rsidRPr="00000000" w14:paraId="0000005F">
      <w:pPr>
        <w:numPr>
          <w:ilvl w:val="0"/>
          <w:numId w:val="10"/>
        </w:numPr>
        <w:ind w:left="720" w:hanging="360"/>
        <w:rPr>
          <w:color w:val="434343"/>
        </w:rPr>
      </w:pPr>
      <w:r w:rsidDel="00000000" w:rsidR="00000000" w:rsidRPr="00000000">
        <w:rPr>
          <w:color w:val="383a42"/>
          <w:shd w:fill="fafafa" w:val="clear"/>
          <w:rtl w:val="0"/>
        </w:rPr>
        <w:t xml:space="preserve">Healthcare data sources -&gt; Kinesis Data Firehose -&gt; S3 -&gt; EMR running Hive -&gt; S3 Data Lake -&gt; Redshift -&gt; Athena</w:t>
      </w:r>
    </w:p>
    <w:p w:rsidR="00000000" w:rsidDel="00000000" w:rsidP="00000000" w:rsidRDefault="00000000" w:rsidRPr="00000000" w14:paraId="00000060">
      <w:pPr>
        <w:numPr>
          <w:ilvl w:val="0"/>
          <w:numId w:val="10"/>
        </w:numPr>
        <w:ind w:left="720" w:hanging="360"/>
        <w:rPr>
          <w:color w:val="383a42"/>
          <w:shd w:fill="fafafa" w:val="clear"/>
        </w:rPr>
      </w:pPr>
      <w:r w:rsidDel="00000000" w:rsidR="00000000" w:rsidRPr="00000000">
        <w:rPr>
          <w:color w:val="383a42"/>
          <w:shd w:fill="fafafa" w:val="clear"/>
          <w:rtl w:val="0"/>
        </w:rPr>
        <w:t xml:space="preserve">Healthcare data sources -&gt; Kinesis Data Firehose -&gt; S3 -&gt; EMR running Spark -&gt; S3 Data Lake -&gt; Redshift -&gt;  QuickSight </w:t>
      </w:r>
    </w:p>
    <w:p w:rsidR="00000000" w:rsidDel="00000000" w:rsidP="00000000" w:rsidRDefault="00000000" w:rsidRPr="00000000" w14:paraId="00000061">
      <w:pPr>
        <w:numPr>
          <w:ilvl w:val="0"/>
          <w:numId w:val="10"/>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Hive -&gt; S3 Data Lake -&gt; Redshift -&gt;  QuickSight</w:t>
      </w:r>
    </w:p>
    <w:p w:rsidR="00000000" w:rsidDel="00000000" w:rsidP="00000000" w:rsidRDefault="00000000" w:rsidRPr="00000000" w14:paraId="00000062">
      <w:pPr>
        <w:numPr>
          <w:ilvl w:val="0"/>
          <w:numId w:val="10"/>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Spark -&gt; S3 Data Lake -&gt; Redshift -&gt; Athena</w:t>
      </w:r>
    </w:p>
    <w:p w:rsidR="00000000" w:rsidDel="00000000" w:rsidP="00000000" w:rsidRDefault="00000000" w:rsidRPr="00000000" w14:paraId="00000063">
      <w:pPr>
        <w:rPr>
          <w:color w:val="434343"/>
        </w:rPr>
      </w:pPr>
      <w:r w:rsidDel="00000000" w:rsidR="00000000" w:rsidRPr="00000000">
        <w:rPr>
          <w:rtl w:val="0"/>
        </w:rPr>
      </w:r>
    </w:p>
    <w:p w:rsidR="00000000" w:rsidDel="00000000" w:rsidP="00000000" w:rsidRDefault="00000000" w:rsidRPr="00000000" w14:paraId="0000006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65">
      <w:pPr>
        <w:rPr>
          <w:color w:val="434343"/>
        </w:rPr>
      </w:pPr>
      <w:r w:rsidDel="00000000" w:rsidR="00000000" w:rsidRPr="00000000">
        <w:rPr>
          <w:rtl w:val="0"/>
        </w:rPr>
      </w:r>
    </w:p>
    <w:p w:rsidR="00000000" w:rsidDel="00000000" w:rsidP="00000000" w:rsidRDefault="00000000" w:rsidRPr="00000000" w14:paraId="0000006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6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Hive is used to manage Hive clusters, but it wouldn’t give you the capability to transform your data in preparation for integration with Redshift. Also, using Athena to produce visualizations will be less cost effective than using QuickSight because Athena will require more development work on your part. </w:t>
      </w:r>
    </w:p>
    <w:p w:rsidR="00000000" w:rsidDel="00000000" w:rsidP="00000000" w:rsidRDefault="00000000" w:rsidRPr="00000000" w14:paraId="00000068">
      <w:pPr>
        <w:rPr>
          <w:color w:val="444444"/>
          <w:highlight w:val="white"/>
        </w:rPr>
      </w:pPr>
      <w:r w:rsidDel="00000000" w:rsidR="00000000" w:rsidRPr="00000000">
        <w:rPr>
          <w:rtl w:val="0"/>
        </w:rPr>
      </w:r>
    </w:p>
    <w:p w:rsidR="00000000" w:rsidDel="00000000" w:rsidP="00000000" w:rsidRDefault="00000000" w:rsidRPr="00000000" w14:paraId="00000069">
      <w:pPr>
        <w:rPr>
          <w:color w:val="444444"/>
          <w:highlight w:val="white"/>
        </w:rPr>
      </w:pPr>
      <w:r w:rsidDel="00000000" w:rsidR="00000000" w:rsidRPr="00000000">
        <w:rPr>
          <w:color w:val="444444"/>
          <w:highlight w:val="white"/>
          <w:rtl w:val="0"/>
        </w:rPr>
        <w:t xml:space="preserve">Option B is correct. Using Kinesis Data Firehose to collect your healthcare data, Spark running on your EMR cluster to transform your data, and Redshift to source your QuickSight visualizations is the most cost effective, scalable, and performant option.</w:t>
      </w:r>
    </w:p>
    <w:p w:rsidR="00000000" w:rsidDel="00000000" w:rsidP="00000000" w:rsidRDefault="00000000" w:rsidRPr="00000000" w14:paraId="0000006A">
      <w:pPr>
        <w:rPr>
          <w:color w:val="444444"/>
          <w:highlight w:val="white"/>
        </w:rPr>
      </w:pPr>
      <w:r w:rsidDel="00000000" w:rsidR="00000000" w:rsidRPr="00000000">
        <w:rPr>
          <w:rtl w:val="0"/>
        </w:rPr>
      </w:r>
    </w:p>
    <w:p w:rsidR="00000000" w:rsidDel="00000000" w:rsidP="00000000" w:rsidRDefault="00000000" w:rsidRPr="00000000" w14:paraId="0000006B">
      <w:pPr>
        <w:rPr>
          <w:color w:val="444444"/>
          <w:highlight w:val="white"/>
        </w:rPr>
      </w:pPr>
      <w:r w:rsidDel="00000000" w:rsidR="00000000" w:rsidRPr="00000000">
        <w:rPr>
          <w:color w:val="444444"/>
          <w:highlight w:val="white"/>
          <w:rtl w:val="0"/>
        </w:rPr>
        <w:t xml:space="preserve">Option C is incorrect. Apache Hive is used to manage Hive clusters, but it wouldn’t give you the capability to transform your data in preparation for integration with Redshift. Also, Kinesis Data Streams will require you to write producer and consumer applications to complete your data collection pipeline. This will be less cost effective than using Kinesis Data Firehose.</w:t>
        <w:br w:type="textWrapping"/>
      </w:r>
    </w:p>
    <w:p w:rsidR="00000000" w:rsidDel="00000000" w:rsidP="00000000" w:rsidRDefault="00000000" w:rsidRPr="00000000" w14:paraId="0000006C">
      <w:pPr>
        <w:rPr>
          <w:color w:val="444444"/>
          <w:highlight w:val="white"/>
        </w:rPr>
      </w:pPr>
      <w:r w:rsidDel="00000000" w:rsidR="00000000" w:rsidRPr="00000000">
        <w:rPr>
          <w:color w:val="444444"/>
          <w:highlight w:val="white"/>
          <w:rtl w:val="0"/>
        </w:rPr>
        <w:t xml:space="preserve">Option D is incorrect. Kinesis Data Streams will require you to write producer and consumer applications to complete your data collection pipeline. This will be less cost effective than using Kinesis Data Firehose. Also, using Athena to produce visualizations will be less cost effective than using QuickSight because Athena will require more development work on your part. </w:t>
      </w:r>
    </w:p>
    <w:p w:rsidR="00000000" w:rsidDel="00000000" w:rsidP="00000000" w:rsidRDefault="00000000" w:rsidRPr="00000000" w14:paraId="0000006D">
      <w:pPr>
        <w:ind w:right="-360"/>
        <w:rPr>
          <w:color w:val="444444"/>
          <w:highlight w:val="white"/>
        </w:rPr>
      </w:pPr>
      <w:r w:rsidDel="00000000" w:rsidR="00000000" w:rsidRPr="00000000">
        <w:rPr>
          <w:rtl w:val="0"/>
        </w:rPr>
      </w:r>
    </w:p>
    <w:p w:rsidR="00000000" w:rsidDel="00000000" w:rsidP="00000000" w:rsidRDefault="00000000" w:rsidRPr="00000000" w14:paraId="0000006E">
      <w:pPr>
        <w:rPr>
          <w:color w:val="434343"/>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7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8">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features page titled </w:t>
      </w:r>
      <w:r w:rsidDel="00000000" w:rsidR="00000000" w:rsidRPr="00000000">
        <w:rPr>
          <w:b w:val="1"/>
          <w:color w:val="444444"/>
          <w:rtl w:val="0"/>
        </w:rPr>
        <w:t xml:space="preserve">Apache Hive on AMazon EMR</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https://aws.amazon.com/emr/features/hive/</w:t>
        </w:r>
      </w:hyperlink>
      <w:r w:rsidDel="00000000" w:rsidR="00000000" w:rsidRPr="00000000">
        <w:rPr>
          <w:color w:val="444444"/>
          <w:rtl w:val="0"/>
        </w:rPr>
        <w:t xml:space="preserve">), the article titled</w:t>
      </w:r>
      <w:r w:rsidDel="00000000" w:rsidR="00000000" w:rsidRPr="00000000">
        <w:rPr>
          <w:b w:val="1"/>
          <w:color w:val="444444"/>
          <w:rtl w:val="0"/>
        </w:rPr>
        <w:t xml:space="preserve"> </w:t>
      </w:r>
      <w:r w:rsidDel="00000000" w:rsidR="00000000" w:rsidRPr="00000000">
        <w:rPr>
          <w:b w:val="1"/>
          <w:color w:val="444444"/>
          <w:rtl w:val="0"/>
        </w:rPr>
        <w:t xml:space="preserve">Tutorial: Using Redshift and Amazon QuickSight to deliver business analytics </w:t>
      </w:r>
      <w:r w:rsidDel="00000000" w:rsidR="00000000" w:rsidRPr="00000000">
        <w:rPr>
          <w:color w:val="444444"/>
          <w:rtl w:val="0"/>
        </w:rPr>
        <w:t xml:space="preserve">(</w:t>
      </w:r>
      <w:hyperlink r:id="rId10">
        <w:r w:rsidDel="00000000" w:rsidR="00000000" w:rsidRPr="00000000">
          <w:rPr>
            <w:color w:val="1155cc"/>
            <w:u w:val="single"/>
            <w:rtl w:val="0"/>
          </w:rPr>
          <w:t xml:space="preserve">https://www.stitchdata.com/blog/tutorial-using-redshift-and-amazon-quicksight-to-deliver-business-analytics/</w:t>
        </w:r>
      </w:hyperlink>
      <w:r w:rsidDel="00000000" w:rsidR="00000000" w:rsidRPr="00000000">
        <w:rPr>
          <w:color w:val="444444"/>
          <w:rtl w:val="0"/>
        </w:rPr>
        <w:t xml:space="preserve">)</w:t>
      </w:r>
    </w:p>
    <w:p w:rsidR="00000000" w:rsidDel="00000000" w:rsidP="00000000" w:rsidRDefault="00000000" w:rsidRPr="00000000" w14:paraId="00000071">
      <w:pPr>
        <w:rPr>
          <w:b w:val="1"/>
          <w:color w:val="444444"/>
        </w:rPr>
      </w:pPr>
      <w:r w:rsidDel="00000000" w:rsidR="00000000" w:rsidRPr="00000000">
        <w:rPr>
          <w:rtl w:val="0"/>
        </w:rPr>
      </w:r>
    </w:p>
    <w:p w:rsidR="00000000" w:rsidDel="00000000" w:rsidP="00000000" w:rsidRDefault="00000000" w:rsidRPr="00000000" w14:paraId="00000072">
      <w:pPr>
        <w:rPr>
          <w:color w:val="44444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Question: 2</w:t>
      </w:r>
    </w:p>
    <w:p w:rsidR="00000000" w:rsidDel="00000000" w:rsidP="00000000" w:rsidRDefault="00000000" w:rsidRPr="00000000" w14:paraId="0000007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7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b w:val="1"/>
          <w:color w:val="999999"/>
          <w:rtl w:val="0"/>
        </w:rPr>
        <w:t xml:space="preserve"> </w:t>
      </w:r>
    </w:p>
    <w:p w:rsidR="00000000" w:rsidDel="00000000" w:rsidP="00000000" w:rsidRDefault="00000000" w:rsidRPr="00000000" w14:paraId="00000077">
      <w:pPr>
        <w:rPr>
          <w:color w:val="999999"/>
        </w:rPr>
      </w:pPr>
      <w:r w:rsidDel="00000000" w:rsidR="00000000" w:rsidRPr="00000000">
        <w:rPr>
          <w:rtl w:val="0"/>
        </w:rPr>
      </w:r>
    </w:p>
    <w:p w:rsidR="00000000" w:rsidDel="00000000" w:rsidP="00000000" w:rsidRDefault="00000000" w:rsidRPr="00000000" w14:paraId="0000007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rPr>
          <w:color w:val="434343"/>
        </w:rPr>
      </w:pPr>
      <w:r w:rsidDel="00000000" w:rsidR="00000000" w:rsidRPr="00000000">
        <w:rPr>
          <w:color w:val="434343"/>
          <w:rtl w:val="0"/>
        </w:rPr>
        <w:t xml:space="preserve">You are a data scientist working for a securities trading firm that receives trading data from multiple market data producer sources. Your task is to consume the data from these producers cost effectively while also maximizing the performance of your data collection system. Your data collection system must deliver the aggregated producer data to your firm’s data lake for analytics application use.</w:t>
      </w:r>
    </w:p>
    <w:p w:rsidR="00000000" w:rsidDel="00000000" w:rsidP="00000000" w:rsidRDefault="00000000" w:rsidRPr="00000000" w14:paraId="0000007C">
      <w:pPr>
        <w:rPr>
          <w:color w:val="434343"/>
        </w:rPr>
      </w:pPr>
      <w:r w:rsidDel="00000000" w:rsidR="00000000" w:rsidRPr="00000000">
        <w:rPr>
          <w:rtl w:val="0"/>
        </w:rPr>
      </w:r>
    </w:p>
    <w:p w:rsidR="00000000" w:rsidDel="00000000" w:rsidP="00000000" w:rsidRDefault="00000000" w:rsidRPr="00000000" w14:paraId="0000007D">
      <w:pPr>
        <w:rPr>
          <w:color w:val="434343"/>
        </w:rPr>
      </w:pPr>
      <w:r w:rsidDel="00000000" w:rsidR="00000000" w:rsidRPr="00000000">
        <w:rPr>
          <w:color w:val="434343"/>
          <w:rtl w:val="0"/>
        </w:rPr>
        <w:t xml:space="preserve">You have built a collection system as follows: a Kinesis Producer Library application that writes records to your Kinesis Data Streams stream shards. You have configured your Kinesis Producer constructor as follows:</w:t>
      </w:r>
    </w:p>
    <w:p w:rsidR="00000000" w:rsidDel="00000000" w:rsidP="00000000" w:rsidRDefault="00000000" w:rsidRPr="00000000" w14:paraId="0000007E">
      <w:pPr>
        <w:rPr>
          <w:color w:val="434343"/>
        </w:rPr>
      </w:pPr>
      <w:r w:rsidDel="00000000" w:rsidR="00000000" w:rsidRPr="00000000">
        <w:rPr>
          <w:rtl w:val="0"/>
        </w:rPr>
      </w:r>
    </w:p>
    <w:p w:rsidR="00000000" w:rsidDel="00000000" w:rsidP="00000000" w:rsidRDefault="00000000" w:rsidRPr="00000000" w14:paraId="0000007F">
      <w:pPr>
        <w:rPr>
          <w:color w:val="434343"/>
        </w:rPr>
      </w:pPr>
      <w:r w:rsidDel="00000000" w:rsidR="00000000" w:rsidRPr="00000000">
        <w:rPr>
          <w:color w:val="434343"/>
          <w:rtl w:val="0"/>
        </w:rPr>
        <w:t xml:space="preserve">RecordMaxBufferedTime = 200</w:t>
      </w:r>
    </w:p>
    <w:p w:rsidR="00000000" w:rsidDel="00000000" w:rsidP="00000000" w:rsidRDefault="00000000" w:rsidRPr="00000000" w14:paraId="00000080">
      <w:pPr>
        <w:rPr>
          <w:color w:val="434343"/>
        </w:rPr>
      </w:pPr>
      <w:r w:rsidDel="00000000" w:rsidR="00000000" w:rsidRPr="00000000">
        <w:rPr>
          <w:color w:val="434343"/>
          <w:rtl w:val="0"/>
        </w:rPr>
        <w:t xml:space="preserve">MaxConnections = 2</w:t>
      </w:r>
    </w:p>
    <w:p w:rsidR="00000000" w:rsidDel="00000000" w:rsidP="00000000" w:rsidRDefault="00000000" w:rsidRPr="00000000" w14:paraId="00000081">
      <w:pPr>
        <w:rPr>
          <w:color w:val="434343"/>
        </w:rPr>
      </w:pPr>
      <w:r w:rsidDel="00000000" w:rsidR="00000000" w:rsidRPr="00000000">
        <w:rPr>
          <w:color w:val="434343"/>
          <w:rtl w:val="0"/>
        </w:rPr>
        <w:t xml:space="preserve">RequestTimeout = 5000</w:t>
      </w:r>
    </w:p>
    <w:p w:rsidR="00000000" w:rsidDel="00000000" w:rsidP="00000000" w:rsidRDefault="00000000" w:rsidRPr="00000000" w14:paraId="00000082">
      <w:pPr>
        <w:rPr>
          <w:color w:val="434343"/>
        </w:rPr>
      </w:pPr>
      <w:r w:rsidDel="00000000" w:rsidR="00000000" w:rsidRPr="00000000">
        <w:rPr>
          <w:color w:val="434343"/>
          <w:rtl w:val="0"/>
        </w:rPr>
        <w:t xml:space="preserve">Region = us-east-1</w:t>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color w:val="434343"/>
          <w:rtl w:val="0"/>
        </w:rPr>
        <w:t xml:space="preserve">Your Kinesis Data Streams writes to Kinesis Data Firehose. Kinesis Data Firehose uses a Lambda function to transform your data into the Avro format before writing it to your S3 bucket in your data lake. </w:t>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34343"/>
        </w:rPr>
      </w:pPr>
      <w:r w:rsidDel="00000000" w:rsidR="00000000" w:rsidRPr="00000000">
        <w:rPr>
          <w:color w:val="434343"/>
          <w:rtl w:val="0"/>
        </w:rPr>
        <w:t xml:space="preserve">You have noticed that your data collection pipeline is not performing as well as you had expected. What may be the cause, and what can you do to improve the situation?</w:t>
      </w:r>
    </w:p>
    <w:p w:rsidR="00000000" w:rsidDel="00000000" w:rsidP="00000000" w:rsidRDefault="00000000" w:rsidRPr="00000000" w14:paraId="00000087">
      <w:pPr>
        <w:rPr>
          <w:color w:val="434343"/>
        </w:rPr>
      </w:pPr>
      <w:r w:rsidDel="00000000" w:rsidR="00000000" w:rsidRPr="00000000">
        <w:rPr>
          <w:rtl w:val="0"/>
        </w:rPr>
      </w:r>
    </w:p>
    <w:p w:rsidR="00000000" w:rsidDel="00000000" w:rsidP="00000000" w:rsidRDefault="00000000" w:rsidRPr="00000000" w14:paraId="00000088">
      <w:pPr>
        <w:numPr>
          <w:ilvl w:val="0"/>
          <w:numId w:val="5"/>
        </w:numPr>
        <w:ind w:left="720" w:hanging="360"/>
        <w:rPr>
          <w:color w:val="434343"/>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Dynamically change the RecordMaxBufferedTime to 3000.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9">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high, resulting in lower aggregation efficiency, so your pipeline throughput is slow. Change the RecordMaxBufferedTime to 50 and restart your KPL application. This allows the KinesisProducer to deliver larger aggregate packages to your Kinesis Data Stream.</w:t>
      </w:r>
      <w:r w:rsidDel="00000000" w:rsidR="00000000" w:rsidRPr="00000000">
        <w:rPr>
          <w:color w:val="383a42"/>
          <w:shd w:fill="fafafa" w:val="clear"/>
          <w:rtl w:val="0"/>
        </w:rPr>
        <w:t xml:space="preserve"> </w:t>
      </w:r>
    </w:p>
    <w:p w:rsidR="00000000" w:rsidDel="00000000" w:rsidP="00000000" w:rsidRDefault="00000000" w:rsidRPr="00000000" w14:paraId="0000008A">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Change the RecordMaxBufferedTime to 3000 and restart your KPL application.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B">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RequestTimeout value is too high, resulting in lower aggregation efficiency, so your pipeline throughput is slow. Dynamically change the RequestTimeout to 2000.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C">
      <w:pPr>
        <w:rPr>
          <w:color w:val="434343"/>
        </w:rPr>
      </w:pPr>
      <w:r w:rsidDel="00000000" w:rsidR="00000000" w:rsidRPr="00000000">
        <w:rPr>
          <w:rtl w:val="0"/>
        </w:rPr>
      </w:r>
    </w:p>
    <w:p w:rsidR="00000000" w:rsidDel="00000000" w:rsidP="00000000" w:rsidRDefault="00000000" w:rsidRPr="00000000" w14:paraId="0000008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8E">
      <w:pPr>
        <w:rPr>
          <w:color w:val="434343"/>
        </w:rPr>
      </w:pPr>
      <w:r w:rsidDel="00000000" w:rsidR="00000000" w:rsidRPr="00000000">
        <w:rPr>
          <w:rtl w:val="0"/>
        </w:rPr>
      </w:r>
    </w:p>
    <w:p w:rsidR="00000000" w:rsidDel="00000000" w:rsidP="00000000" w:rsidRDefault="00000000" w:rsidRPr="00000000" w14:paraId="0000008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Changing your </w:t>
      </w:r>
      <w:r w:rsidDel="00000000" w:rsidR="00000000" w:rsidRPr="00000000">
        <w:rPr>
          <w:color w:val="434343"/>
          <w:rtl w:val="0"/>
        </w:rPr>
        <w:t xml:space="preserve">RecordMaxBufferedTime to a higher value will increase your aggregate package size, thereby improving the performance of your pipeline throughput. However, you cannot dynamically change your KinesisProducer once it has been initialized without restarting your KPL application.</w:t>
      </w:r>
      <w:r w:rsidDel="00000000" w:rsidR="00000000" w:rsidRPr="00000000">
        <w:rPr>
          <w:rtl w:val="0"/>
        </w:rPr>
      </w:r>
    </w:p>
    <w:p w:rsidR="00000000" w:rsidDel="00000000" w:rsidP="00000000" w:rsidRDefault="00000000" w:rsidRPr="00000000" w14:paraId="00000091">
      <w:pPr>
        <w:rPr>
          <w:color w:val="444444"/>
          <w:highlight w:val="white"/>
        </w:rPr>
      </w:pPr>
      <w:r w:rsidDel="00000000" w:rsidR="00000000" w:rsidRPr="00000000">
        <w:rPr>
          <w:rtl w:val="0"/>
        </w:rPr>
      </w:r>
    </w:p>
    <w:p w:rsidR="00000000" w:rsidDel="00000000" w:rsidP="00000000" w:rsidRDefault="00000000" w:rsidRPr="00000000" w14:paraId="00000092">
      <w:pPr>
        <w:rPr>
          <w:color w:val="444444"/>
          <w:highlight w:val="white"/>
        </w:rPr>
      </w:pPr>
      <w:r w:rsidDel="00000000" w:rsidR="00000000" w:rsidRPr="00000000">
        <w:rPr>
          <w:color w:val="444444"/>
          <w:highlight w:val="white"/>
          <w:rtl w:val="0"/>
        </w:rPr>
        <w:t xml:space="preserve">Option B is incorrect. Lowering your </w:t>
      </w:r>
      <w:r w:rsidDel="00000000" w:rsidR="00000000" w:rsidRPr="00000000">
        <w:rPr>
          <w:color w:val="434343"/>
          <w:rtl w:val="0"/>
        </w:rPr>
        <w:t xml:space="preserve">RecordMaxBufferedTime will actually result in a smaller aggregate package size. This will make your KPL producer to Kinesis Data Streams pipe even slower.</w:t>
      </w:r>
      <w:r w:rsidDel="00000000" w:rsidR="00000000" w:rsidRPr="00000000">
        <w:rPr>
          <w:rtl w:val="0"/>
        </w:rPr>
      </w:r>
    </w:p>
    <w:p w:rsidR="00000000" w:rsidDel="00000000" w:rsidP="00000000" w:rsidRDefault="00000000" w:rsidRPr="00000000" w14:paraId="00000093">
      <w:pPr>
        <w:rPr>
          <w:color w:val="444444"/>
          <w:highlight w:val="white"/>
        </w:rPr>
      </w:pPr>
      <w:r w:rsidDel="00000000" w:rsidR="00000000" w:rsidRPr="00000000">
        <w:rPr>
          <w:rtl w:val="0"/>
        </w:rPr>
      </w:r>
    </w:p>
    <w:p w:rsidR="00000000" w:rsidDel="00000000" w:rsidP="00000000" w:rsidRDefault="00000000" w:rsidRPr="00000000" w14:paraId="00000094">
      <w:pPr>
        <w:rPr>
          <w:color w:val="444444"/>
          <w:highlight w:val="white"/>
        </w:rPr>
      </w:pPr>
      <w:r w:rsidDel="00000000" w:rsidR="00000000" w:rsidRPr="00000000">
        <w:rPr>
          <w:color w:val="444444"/>
          <w:highlight w:val="white"/>
          <w:rtl w:val="0"/>
        </w:rPr>
        <w:t xml:space="preserve">Option C is correct. Changing your </w:t>
      </w:r>
      <w:r w:rsidDel="00000000" w:rsidR="00000000" w:rsidRPr="00000000">
        <w:rPr>
          <w:color w:val="434343"/>
          <w:rtl w:val="0"/>
        </w:rPr>
        <w:t xml:space="preserve">RecordMaxBufferedTime to a higher value will increase your aggregate package size, thereby improving the performance of your pipeline throughput. Also, you must restart your KPL application if you want to change any of the KinesisProducerConfiguration values.</w:t>
      </w:r>
      <w:r w:rsidDel="00000000" w:rsidR="00000000" w:rsidRPr="00000000">
        <w:rPr>
          <w:color w:val="444444"/>
          <w:highlight w:val="white"/>
          <w:rtl w:val="0"/>
        </w:rPr>
        <w:br w:type="textWrapping"/>
      </w:r>
    </w:p>
    <w:p w:rsidR="00000000" w:rsidDel="00000000" w:rsidP="00000000" w:rsidRDefault="00000000" w:rsidRPr="00000000" w14:paraId="00000095">
      <w:pPr>
        <w:rPr>
          <w:color w:val="444444"/>
          <w:highlight w:val="white"/>
        </w:rPr>
      </w:pPr>
      <w:r w:rsidDel="00000000" w:rsidR="00000000" w:rsidRPr="00000000">
        <w:rPr>
          <w:color w:val="444444"/>
          <w:highlight w:val="white"/>
          <w:rtl w:val="0"/>
        </w:rPr>
        <w:t xml:space="preserve">Option D is incorrect. Changing the RequestTimeout will not improve the performance of your pipeline throughput. It will allow your KPL application to wait longer before failing when trying to write to your Kinesis Data Streams stream.</w:t>
      </w:r>
    </w:p>
    <w:p w:rsidR="00000000" w:rsidDel="00000000" w:rsidP="00000000" w:rsidRDefault="00000000" w:rsidRPr="00000000" w14:paraId="00000096">
      <w:pPr>
        <w:rPr>
          <w:color w:val="434343"/>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98">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Amazon Kinesis Data Streams developer guide titled </w:t>
      </w:r>
      <w:r w:rsidDel="00000000" w:rsidR="00000000" w:rsidRPr="00000000">
        <w:rPr>
          <w:b w:val="1"/>
          <w:color w:val="444444"/>
          <w:rtl w:val="0"/>
        </w:rPr>
        <w:t xml:space="preserve">Developing Producers Using the Amazon Kinesis Producer Library </w:t>
      </w:r>
      <w:r w:rsidDel="00000000" w:rsidR="00000000" w:rsidRPr="00000000">
        <w:rPr>
          <w:color w:val="444444"/>
          <w:rtl w:val="0"/>
        </w:rPr>
        <w:t xml:space="preserve">(</w:t>
      </w:r>
      <w:hyperlink r:id="rId11">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Configuring the Kinesis Producer Library </w:t>
      </w:r>
      <w:r w:rsidDel="00000000" w:rsidR="00000000" w:rsidRPr="00000000">
        <w:rPr>
          <w:color w:val="444444"/>
          <w:rtl w:val="0"/>
        </w:rPr>
        <w:t xml:space="preserve">(</w:t>
      </w:r>
      <w:hyperlink r:id="rId12">
        <w:r w:rsidDel="00000000" w:rsidR="00000000" w:rsidRPr="00000000">
          <w:rPr>
            <w:color w:val="1155cc"/>
            <w:u w:val="single"/>
            <w:rtl w:val="0"/>
          </w:rPr>
          <w:t xml:space="preserve">https://docs.aws.amazon.com/streams/latest/dev/kinesis-kpl-config.html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1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1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w:t>
      </w:r>
    </w:p>
    <w:p w:rsidR="00000000" w:rsidDel="00000000" w:rsidP="00000000" w:rsidRDefault="00000000" w:rsidRPr="00000000" w14:paraId="00000099">
      <w:pPr>
        <w:rPr>
          <w:b w:val="1"/>
          <w:color w:val="444444"/>
        </w:rPr>
      </w:pPr>
      <w:r w:rsidDel="00000000" w:rsidR="00000000" w:rsidRPr="00000000">
        <w:rPr>
          <w:rtl w:val="0"/>
        </w:rPr>
      </w:r>
    </w:p>
    <w:p w:rsidR="00000000" w:rsidDel="00000000" w:rsidP="00000000" w:rsidRDefault="00000000" w:rsidRPr="00000000" w14:paraId="0000009A">
      <w:pPr>
        <w:rPr>
          <w:b w:val="1"/>
          <w:color w:val="444444"/>
        </w:rPr>
      </w:pPr>
      <w:r w:rsidDel="00000000" w:rsidR="00000000" w:rsidRPr="00000000">
        <w:rPr>
          <w:rtl w:val="0"/>
        </w:rPr>
      </w:r>
    </w:p>
    <w:p w:rsidR="00000000" w:rsidDel="00000000" w:rsidP="00000000" w:rsidRDefault="00000000" w:rsidRPr="00000000" w14:paraId="0000009B">
      <w:pPr>
        <w:rPr>
          <w:b w:val="1"/>
          <w:color w:val="444444"/>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Question: 3</w:t>
      </w:r>
    </w:p>
    <w:p w:rsidR="00000000" w:rsidDel="00000000" w:rsidP="00000000" w:rsidRDefault="00000000" w:rsidRPr="00000000" w14:paraId="0000009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9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09F">
      <w:pPr>
        <w:rPr>
          <w:color w:val="999999"/>
        </w:rPr>
      </w:pPr>
      <w:r w:rsidDel="00000000" w:rsidR="00000000" w:rsidRPr="00000000">
        <w:rPr>
          <w:rtl w:val="0"/>
        </w:rPr>
      </w:r>
    </w:p>
    <w:p w:rsidR="00000000" w:rsidDel="00000000" w:rsidP="00000000" w:rsidRDefault="00000000" w:rsidRPr="00000000" w14:paraId="000000A0">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rPr>
          <w:color w:val="434343"/>
        </w:rPr>
      </w:pPr>
      <w:r w:rsidDel="00000000" w:rsidR="00000000" w:rsidRPr="00000000">
        <w:rPr>
          <w:color w:val="434343"/>
          <w:rtl w:val="0"/>
        </w:rPr>
        <w:t xml:space="preserve">You are a data scientist working for a transportation company that specializes in delivering cargo to manufacturing companies. You have been tasked with building a data collection system to gather all of your logistics data into a data lake. This data will be used by analytics applications to perform operations management tasks such as solving the “traveling salesman” problem, where your analytics application needs to find the optimal path for your delivery truck to take to all of its destinations. This optimal path needs to maximize cost efficiency as well as meeting delivery timelines.</w:t>
      </w:r>
    </w:p>
    <w:p w:rsidR="00000000" w:rsidDel="00000000" w:rsidP="00000000" w:rsidRDefault="00000000" w:rsidRPr="00000000" w14:paraId="000000A4">
      <w:pPr>
        <w:rPr>
          <w:color w:val="434343"/>
        </w:rPr>
      </w:pPr>
      <w:r w:rsidDel="00000000" w:rsidR="00000000" w:rsidRPr="00000000">
        <w:rPr>
          <w:rtl w:val="0"/>
        </w:rPr>
      </w:r>
    </w:p>
    <w:p w:rsidR="00000000" w:rsidDel="00000000" w:rsidP="00000000" w:rsidRDefault="00000000" w:rsidRPr="00000000" w14:paraId="000000A5">
      <w:pPr>
        <w:rPr>
          <w:color w:val="434343"/>
        </w:rPr>
      </w:pPr>
      <w:r w:rsidDel="00000000" w:rsidR="00000000" w:rsidRPr="00000000">
        <w:rPr>
          <w:color w:val="434343"/>
          <w:rtl w:val="0"/>
        </w:rPr>
        <w:t xml:space="preserve">You have constructed a Kinesis Data Streams infrastructure with KPL producer applications delivering the transportation data into your Kinesis shards. You are in the process of building your Kinesis Consumer Library application code to consume the streaming data from Kinesis and write the data to your S3 buckets. What happens when your KCL worker code fails in the middle of retrieving a record from your Kinesis stream?</w:t>
      </w:r>
    </w:p>
    <w:p w:rsidR="00000000" w:rsidDel="00000000" w:rsidP="00000000" w:rsidRDefault="00000000" w:rsidRPr="00000000" w14:paraId="000000A6">
      <w:pPr>
        <w:rPr>
          <w:color w:val="434343"/>
        </w:rPr>
      </w:pPr>
      <w:r w:rsidDel="00000000" w:rsidR="00000000" w:rsidRPr="00000000">
        <w:rPr>
          <w:rtl w:val="0"/>
        </w:rPr>
      </w:r>
    </w:p>
    <w:p w:rsidR="00000000" w:rsidDel="00000000" w:rsidP="00000000" w:rsidRDefault="00000000" w:rsidRPr="00000000" w14:paraId="000000A7">
      <w:pPr>
        <w:numPr>
          <w:ilvl w:val="0"/>
          <w:numId w:val="1"/>
        </w:numPr>
        <w:ind w:left="720" w:hanging="360"/>
        <w:rPr>
          <w:color w:val="434343"/>
        </w:rPr>
      </w:pPr>
      <w:r w:rsidDel="00000000" w:rsidR="00000000" w:rsidRPr="00000000">
        <w:rPr>
          <w:color w:val="383a42"/>
          <w:shd w:fill="fafafa" w:val="clear"/>
          <w:rtl w:val="0"/>
        </w:rPr>
        <w:t xml:space="preserve">Your KCL implementation takes advantage of checkpointing, where KCL stores a cursor on S3 to keep track of records that you have read from a shard. To recover from a failed KCL read, a new KCL worker uses the cursor to restart from the record so you don’t lose the record from the shard.</w:t>
      </w:r>
    </w:p>
    <w:p w:rsidR="00000000" w:rsidDel="00000000" w:rsidP="00000000" w:rsidRDefault="00000000" w:rsidRPr="00000000" w14:paraId="000000A8">
      <w:pPr>
        <w:numPr>
          <w:ilvl w:val="0"/>
          <w:numId w:val="1"/>
        </w:numPr>
        <w:ind w:left="720" w:hanging="360"/>
        <w:rPr>
          <w:color w:val="383a42"/>
          <w:shd w:fill="fafafa" w:val="clear"/>
        </w:rPr>
      </w:pPr>
      <w:r w:rsidDel="00000000" w:rsidR="00000000" w:rsidRPr="00000000">
        <w:rPr>
          <w:color w:val="383a42"/>
          <w:shd w:fill="fafafa" w:val="clear"/>
          <w:rtl w:val="0"/>
        </w:rPr>
        <w:t xml:space="preserve">Your KCL implementation takes advantage of checkpointing, where KCL stores a cursor in DynamoDB to keep track of records that you have read from a shard. To recover from a failed KCL read, a new KCL worker uses the cursor to restart from the record so you don’t lose the record from the shard. </w:t>
      </w:r>
    </w:p>
    <w:p w:rsidR="00000000" w:rsidDel="00000000" w:rsidP="00000000" w:rsidRDefault="00000000" w:rsidRPr="00000000" w14:paraId="000000A9">
      <w:pPr>
        <w:numPr>
          <w:ilvl w:val="0"/>
          <w:numId w:val="1"/>
        </w:numPr>
        <w:ind w:left="720" w:hanging="360"/>
        <w:rPr>
          <w:color w:val="383a42"/>
          <w:shd w:fill="fafafa" w:val="clear"/>
        </w:rPr>
      </w:pPr>
      <w:r w:rsidDel="00000000" w:rsidR="00000000" w:rsidRPr="00000000">
        <w:rPr>
          <w:color w:val="383a42"/>
          <w:shd w:fill="fafafa" w:val="clear"/>
          <w:rtl w:val="0"/>
        </w:rPr>
        <w:t xml:space="preserve">Your KCL worker will throw an exception from its processRecords call. You need to handle the exception in your KCL application code.</w:t>
      </w:r>
    </w:p>
    <w:p w:rsidR="00000000" w:rsidDel="00000000" w:rsidP="00000000" w:rsidRDefault="00000000" w:rsidRPr="00000000" w14:paraId="000000AA">
      <w:pPr>
        <w:numPr>
          <w:ilvl w:val="0"/>
          <w:numId w:val="1"/>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383a42"/>
          <w:shd w:fill="fafafa" w:val="clear"/>
          <w:rtl w:val="0"/>
        </w:rPr>
        <w:t xml:space="preserve">KCL worker shuts down with shutdown reason ZOMBIE and the KCL throws a ShutdownException.</w:t>
      </w:r>
      <w:r w:rsidDel="00000000" w:rsidR="00000000" w:rsidRPr="00000000">
        <w:rPr>
          <w:rtl w:val="0"/>
        </w:rPr>
      </w:r>
    </w:p>
    <w:p w:rsidR="00000000" w:rsidDel="00000000" w:rsidP="00000000" w:rsidRDefault="00000000" w:rsidRPr="00000000" w14:paraId="000000AB">
      <w:pPr>
        <w:rPr>
          <w:color w:val="434343"/>
        </w:rPr>
      </w:pPr>
      <w:r w:rsidDel="00000000" w:rsidR="00000000" w:rsidRPr="00000000">
        <w:rPr>
          <w:rtl w:val="0"/>
        </w:rPr>
      </w:r>
    </w:p>
    <w:p w:rsidR="00000000" w:rsidDel="00000000" w:rsidP="00000000" w:rsidRDefault="00000000" w:rsidRPr="00000000" w14:paraId="000000A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AD">
      <w:pPr>
        <w:rPr>
          <w:color w:val="434343"/>
        </w:rPr>
      </w:pPr>
      <w:r w:rsidDel="00000000" w:rsidR="00000000" w:rsidRPr="00000000">
        <w:rPr>
          <w:rtl w:val="0"/>
        </w:rPr>
      </w:r>
    </w:p>
    <w:p w:rsidR="00000000" w:rsidDel="00000000" w:rsidP="00000000" w:rsidRDefault="00000000" w:rsidRPr="00000000" w14:paraId="000000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KCL worker does take advantage of checkpointing, but it persists its checkpoint cursor data to DynamoDB, not S3.</w:t>
      </w:r>
    </w:p>
    <w:p w:rsidR="00000000" w:rsidDel="00000000" w:rsidP="00000000" w:rsidRDefault="00000000" w:rsidRPr="00000000" w14:paraId="000000B0">
      <w:pPr>
        <w:rPr>
          <w:color w:val="444444"/>
          <w:highlight w:val="white"/>
        </w:rPr>
      </w:pPr>
      <w:r w:rsidDel="00000000" w:rsidR="00000000" w:rsidRPr="00000000">
        <w:rPr>
          <w:rtl w:val="0"/>
        </w:rPr>
      </w:r>
    </w:p>
    <w:p w:rsidR="00000000" w:rsidDel="00000000" w:rsidP="00000000" w:rsidRDefault="00000000" w:rsidRPr="00000000" w14:paraId="000000B1">
      <w:pPr>
        <w:rPr>
          <w:color w:val="444444"/>
          <w:highlight w:val="white"/>
        </w:rPr>
      </w:pPr>
      <w:r w:rsidDel="00000000" w:rsidR="00000000" w:rsidRPr="00000000">
        <w:rPr>
          <w:color w:val="444444"/>
          <w:highlight w:val="white"/>
          <w:rtl w:val="0"/>
        </w:rPr>
        <w:t xml:space="preserve">Option B is correct. Your KCL worker takes advantage of checkpointing, persisting its checkpoint cursor data to DynamoDB. The KCL will use the cursor information to restart at the exact record where the previous worker failed.</w:t>
      </w:r>
    </w:p>
    <w:p w:rsidR="00000000" w:rsidDel="00000000" w:rsidP="00000000" w:rsidRDefault="00000000" w:rsidRPr="00000000" w14:paraId="000000B2">
      <w:pPr>
        <w:rPr>
          <w:color w:val="444444"/>
          <w:highlight w:val="white"/>
        </w:rPr>
      </w:pPr>
      <w:r w:rsidDel="00000000" w:rsidR="00000000" w:rsidRPr="00000000">
        <w:rPr>
          <w:rtl w:val="0"/>
        </w:rPr>
      </w:r>
    </w:p>
    <w:p w:rsidR="00000000" w:rsidDel="00000000" w:rsidP="00000000" w:rsidRDefault="00000000" w:rsidRPr="00000000" w14:paraId="000000B3">
      <w:pPr>
        <w:rPr>
          <w:color w:val="444444"/>
          <w:highlight w:val="white"/>
        </w:rPr>
      </w:pPr>
      <w:r w:rsidDel="00000000" w:rsidR="00000000" w:rsidRPr="00000000">
        <w:rPr>
          <w:color w:val="444444"/>
          <w:highlight w:val="white"/>
          <w:rtl w:val="0"/>
        </w:rPr>
        <w:t xml:space="preserve">Option C is incorrect. A processRecords exception results in records being skipped by your consumer code. If your worker fails in the middle of retrieving a record from the Kinesis shard, the KCL uses its cursor stored in DynamoDB to recover from that failed record.</w:t>
        <w:br w:type="textWrapping"/>
      </w:r>
    </w:p>
    <w:p w:rsidR="00000000" w:rsidDel="00000000" w:rsidP="00000000" w:rsidRDefault="00000000" w:rsidRPr="00000000" w14:paraId="000000B4">
      <w:pPr>
        <w:rPr>
          <w:color w:val="444444"/>
          <w:highlight w:val="white"/>
        </w:rPr>
      </w:pPr>
      <w:r w:rsidDel="00000000" w:rsidR="00000000" w:rsidRPr="00000000">
        <w:rPr>
          <w:color w:val="444444"/>
          <w:highlight w:val="white"/>
          <w:rtl w:val="0"/>
        </w:rPr>
        <w:t xml:space="preserve">Option D is incorrect. The ZOMBIE reason code is returned by the KCL when </w:t>
      </w:r>
      <w:r w:rsidDel="00000000" w:rsidR="00000000" w:rsidRPr="00000000">
        <w:rPr>
          <w:color w:val="444444"/>
          <w:highlight w:val="white"/>
          <w:rtl w:val="0"/>
        </w:rPr>
        <w:t xml:space="preserve">a worker has its shards taken by another worker. This scenario describes the situation where a worker fails in the middle of reading a record from your Kinesis shard, which is a different failure scenario.</w:t>
      </w:r>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B7">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Persist Streaming Data to Amazon S3 using Amazon Kinesis Firehose and AWS Lambda </w:t>
      </w:r>
      <w:r w:rsidDel="00000000" w:rsidR="00000000" w:rsidRPr="00000000">
        <w:rPr>
          <w:color w:val="444444"/>
          <w:rtl w:val="0"/>
        </w:rPr>
        <w:t xml:space="preserve">(</w:t>
      </w:r>
      <w:hyperlink r:id="rId15">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Troubleshooting Kinesis Data Streams Consumers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https://docs.aws.amazon.com/streams/latest/dev/troubleshooting-consumers.html</w:t>
        </w:r>
      </w:hyperlink>
      <w:r w:rsidDel="00000000" w:rsidR="00000000" w:rsidRPr="00000000">
        <w:rPr>
          <w:color w:val="444444"/>
          <w:rtl w:val="0"/>
        </w:rPr>
        <w:t xml:space="preserve">), and the Amazon Kinesis Data Streams getting started guide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7">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0B8">
      <w:pPr>
        <w:rPr>
          <w:b w:val="1"/>
          <w:color w:val="444444"/>
        </w:rPr>
      </w:pPr>
      <w:r w:rsidDel="00000000" w:rsidR="00000000" w:rsidRPr="00000000">
        <w:rPr>
          <w:rtl w:val="0"/>
        </w:rPr>
      </w:r>
    </w:p>
    <w:p w:rsidR="00000000" w:rsidDel="00000000" w:rsidP="00000000" w:rsidRDefault="00000000" w:rsidRPr="00000000" w14:paraId="000000B9">
      <w:pPr>
        <w:rPr>
          <w:b w:val="1"/>
          <w:color w:val="444444"/>
        </w:rPr>
      </w:pPr>
      <w:r w:rsidDel="00000000" w:rsidR="00000000" w:rsidRPr="00000000">
        <w:rPr>
          <w:rtl w:val="0"/>
        </w:rPr>
      </w:r>
    </w:p>
    <w:p w:rsidR="00000000" w:rsidDel="00000000" w:rsidP="00000000" w:rsidRDefault="00000000" w:rsidRPr="00000000" w14:paraId="000000BA">
      <w:pPr>
        <w:rPr>
          <w:b w:val="1"/>
          <w:color w:val="44444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Question: 4</w:t>
      </w:r>
    </w:p>
    <w:p w:rsidR="00000000" w:rsidDel="00000000" w:rsidP="00000000" w:rsidRDefault="00000000" w:rsidRPr="00000000" w14:paraId="000000B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B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 </w:t>
      </w:r>
    </w:p>
    <w:p w:rsidR="00000000" w:rsidDel="00000000" w:rsidP="00000000" w:rsidRDefault="00000000" w:rsidRPr="00000000" w14:paraId="000000BE">
      <w:pPr>
        <w:rPr>
          <w:color w:val="999999"/>
        </w:rPr>
      </w:pPr>
      <w:r w:rsidDel="00000000" w:rsidR="00000000" w:rsidRPr="00000000">
        <w:rPr>
          <w:rtl w:val="0"/>
        </w:rPr>
      </w:r>
    </w:p>
    <w:p w:rsidR="00000000" w:rsidDel="00000000" w:rsidP="00000000" w:rsidRDefault="00000000" w:rsidRPr="00000000" w14:paraId="000000BF">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rPr>
          <w:color w:val="434343"/>
        </w:rPr>
      </w:pPr>
      <w:r w:rsidDel="00000000" w:rsidR="00000000" w:rsidRPr="00000000">
        <w:rPr>
          <w:color w:val="434343"/>
          <w:rtl w:val="0"/>
        </w:rPr>
        <w:t xml:space="preserve">You are a data scientist working for a sports media publishing company. Your company owns a series of sports websites that give sports fans access to data about their sport such as game schedules, player statistics, game results, live streaming game data, etc. </w:t>
      </w:r>
    </w:p>
    <w:p w:rsidR="00000000" w:rsidDel="00000000" w:rsidP="00000000" w:rsidRDefault="00000000" w:rsidRPr="00000000" w14:paraId="000000C3">
      <w:pPr>
        <w:rPr>
          <w:color w:val="434343"/>
        </w:rPr>
      </w:pPr>
      <w:r w:rsidDel="00000000" w:rsidR="00000000" w:rsidRPr="00000000">
        <w:rPr>
          <w:rtl w:val="0"/>
        </w:rPr>
      </w:r>
    </w:p>
    <w:p w:rsidR="00000000" w:rsidDel="00000000" w:rsidP="00000000" w:rsidRDefault="00000000" w:rsidRPr="00000000" w14:paraId="000000C4">
      <w:pPr>
        <w:rPr>
          <w:color w:val="434343"/>
        </w:rPr>
      </w:pPr>
      <w:r w:rsidDel="00000000" w:rsidR="00000000" w:rsidRPr="00000000">
        <w:rPr>
          <w:color w:val="434343"/>
          <w:rtl w:val="0"/>
        </w:rPr>
        <w:t xml:space="preserve">You have been tasked with collecting the sports data from your 100+ websites in real-time, process it, and then store it in your S3 data lake. You also need to store the raw data you receive in a separate S3 prefix so that the raw data can be used by other analytics applications in the future.</w:t>
      </w:r>
    </w:p>
    <w:p w:rsidR="00000000" w:rsidDel="00000000" w:rsidP="00000000" w:rsidRDefault="00000000" w:rsidRPr="00000000" w14:paraId="000000C5">
      <w:pPr>
        <w:rPr>
          <w:color w:val="434343"/>
        </w:rPr>
      </w:pPr>
      <w:r w:rsidDel="00000000" w:rsidR="00000000" w:rsidRPr="00000000">
        <w:rPr>
          <w:rtl w:val="0"/>
        </w:rPr>
      </w:r>
    </w:p>
    <w:p w:rsidR="00000000" w:rsidDel="00000000" w:rsidP="00000000" w:rsidRDefault="00000000" w:rsidRPr="00000000" w14:paraId="000000C6">
      <w:pPr>
        <w:rPr>
          <w:color w:val="434343"/>
        </w:rPr>
      </w:pPr>
      <w:r w:rsidDel="00000000" w:rsidR="00000000" w:rsidRPr="00000000">
        <w:rPr>
          <w:color w:val="434343"/>
          <w:rtl w:val="0"/>
        </w:rPr>
        <w:t xml:space="preserve">Which of the following options is the most cost effective and simplest to implement that addresses your requirements?</w:t>
      </w:r>
    </w:p>
    <w:p w:rsidR="00000000" w:rsidDel="00000000" w:rsidP="00000000" w:rsidRDefault="00000000" w:rsidRPr="00000000" w14:paraId="000000C7">
      <w:pPr>
        <w:rPr>
          <w:color w:val="434343"/>
        </w:rPr>
      </w:pPr>
      <w:r w:rsidDel="00000000" w:rsidR="00000000" w:rsidRPr="00000000">
        <w:rPr>
          <w:rtl w:val="0"/>
        </w:rPr>
      </w:r>
    </w:p>
    <w:p w:rsidR="00000000" w:rsidDel="00000000" w:rsidP="00000000" w:rsidRDefault="00000000" w:rsidRPr="00000000" w14:paraId="000000C8">
      <w:pPr>
        <w:numPr>
          <w:ilvl w:val="0"/>
          <w:numId w:val="6"/>
        </w:numPr>
        <w:ind w:left="720" w:hanging="360"/>
        <w:rPr>
          <w:color w:val="434343"/>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KCL/KCL-C worker application. The EMR Spark instance transforms the raw data and writes it to your S3 bucket processed prefix. The KCL/KCL-C application writes the raw data to the raw prefix on your S3 bucket.</w:t>
      </w:r>
    </w:p>
    <w:p w:rsidR="00000000" w:rsidDel="00000000" w:rsidP="00000000" w:rsidRDefault="00000000" w:rsidRPr="00000000" w14:paraId="000000C9">
      <w:pPr>
        <w:numPr>
          <w:ilvl w:val="0"/>
          <w:numId w:val="6"/>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using Kinesis Data Analytics AND your Kinesis Data Firehose stream. The EMR Kinesis Data Analytics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A">
      <w:pPr>
        <w:numPr>
          <w:ilvl w:val="0"/>
          <w:numId w:val="6"/>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from Kinesis Data Streams into your EMR cluster running Spark AND your KPL/KPL-C worker application. The EMR Spark instance transforms the raw data and writes it to your S3 bucket processed prefix. The KPL/KPL-C application writes the raw data to the raw prefix on your S3 bucket.</w:t>
      </w:r>
    </w:p>
    <w:p w:rsidR="00000000" w:rsidDel="00000000" w:rsidP="00000000" w:rsidRDefault="00000000" w:rsidRPr="00000000" w14:paraId="000000CB">
      <w:pPr>
        <w:numPr>
          <w:ilvl w:val="0"/>
          <w:numId w:val="6"/>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Kinesis Data Firehose stream. The EMR Spark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CE">
      <w:pPr>
        <w:rPr>
          <w:color w:val="434343"/>
        </w:rPr>
      </w:pP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While this option technically works, using the KCL/KCL-C application code requires more coding effort than using Kinesis Data Firehose and Lambda. Also, with this option you have to provision, maintain, and pay for EC2 servers to run your KCL/KCL-C application.</w:t>
      </w:r>
    </w:p>
    <w:p w:rsidR="00000000" w:rsidDel="00000000" w:rsidP="00000000" w:rsidRDefault="00000000" w:rsidRPr="00000000" w14:paraId="000000D1">
      <w:pPr>
        <w:rPr>
          <w:color w:val="444444"/>
          <w:highlight w:val="white"/>
        </w:rPr>
      </w:pPr>
      <w:r w:rsidDel="00000000" w:rsidR="00000000" w:rsidRPr="00000000">
        <w:rPr>
          <w:rtl w:val="0"/>
        </w:rPr>
      </w:r>
    </w:p>
    <w:p w:rsidR="00000000" w:rsidDel="00000000" w:rsidP="00000000" w:rsidRDefault="00000000" w:rsidRPr="00000000" w14:paraId="000000D2">
      <w:pPr>
        <w:rPr>
          <w:color w:val="444444"/>
          <w:highlight w:val="white"/>
        </w:rPr>
      </w:pPr>
      <w:r w:rsidDel="00000000" w:rsidR="00000000" w:rsidRPr="00000000">
        <w:rPr>
          <w:color w:val="444444"/>
          <w:highlight w:val="white"/>
          <w:rtl w:val="0"/>
        </w:rPr>
        <w:t xml:space="preserve">Option B is incorrect. This option is technically incorrect. You cannot use Kinesis Data Analytics on an EMR cluster to perform data transformation. </w:t>
      </w:r>
    </w:p>
    <w:p w:rsidR="00000000" w:rsidDel="00000000" w:rsidP="00000000" w:rsidRDefault="00000000" w:rsidRPr="00000000" w14:paraId="000000D3">
      <w:pPr>
        <w:rPr>
          <w:color w:val="444444"/>
          <w:highlight w:val="white"/>
        </w:rPr>
      </w:pPr>
      <w:r w:rsidDel="00000000" w:rsidR="00000000" w:rsidRPr="00000000">
        <w:rPr>
          <w:rtl w:val="0"/>
        </w:rPr>
      </w:r>
    </w:p>
    <w:p w:rsidR="00000000" w:rsidDel="00000000" w:rsidP="00000000" w:rsidRDefault="00000000" w:rsidRPr="00000000" w14:paraId="000000D4">
      <w:pPr>
        <w:rPr>
          <w:color w:val="444444"/>
          <w:highlight w:val="white"/>
        </w:rPr>
      </w:pPr>
      <w:r w:rsidDel="00000000" w:rsidR="00000000" w:rsidRPr="00000000">
        <w:rPr>
          <w:color w:val="444444"/>
          <w:highlight w:val="white"/>
          <w:rtl w:val="0"/>
        </w:rPr>
        <w:t xml:space="preserve">Option C is incorrect. While you can use the Kinesis Producer Library (KPL) to produce data to place into your Kinesis Data Stream, it will not work as a consumer as depicted in this option. Also, there is no KPL-C producer library.</w:t>
        <w:br w:type="textWrapping"/>
      </w:r>
    </w:p>
    <w:p w:rsidR="00000000" w:rsidDel="00000000" w:rsidP="00000000" w:rsidRDefault="00000000" w:rsidRPr="00000000" w14:paraId="000000D5">
      <w:pPr>
        <w:rPr>
          <w:color w:val="444444"/>
          <w:highlight w:val="white"/>
        </w:rPr>
      </w:pPr>
      <w:r w:rsidDel="00000000" w:rsidR="00000000" w:rsidRPr="00000000">
        <w:rPr>
          <w:color w:val="444444"/>
          <w:highlight w:val="white"/>
          <w:rtl w:val="0"/>
        </w:rPr>
        <w:t xml:space="preserve">Option D is correct. The Kinesis Data Firehose with Lambda function transformation requires less coding work when compared to writing the KCL/KCL-C worker. Also, Kinesis Data Firehose and Lambda are serverless, therefore they require no EC2 provisioning, maintenance, or cost.</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D8">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Persist Streaming Data to Amazon S3 using Amazon Kinesis Firehose and AWS Lambda </w:t>
      </w:r>
      <w:r w:rsidDel="00000000" w:rsidR="00000000" w:rsidRPr="00000000">
        <w:rPr>
          <w:color w:val="444444"/>
          <w:rtl w:val="0"/>
        </w:rPr>
        <w:t xml:space="preserve">(</w:t>
      </w:r>
      <w:hyperlink r:id="rId18">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getting started guide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9">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and the Amazon EMR release guide titled </w:t>
      </w:r>
      <w:r w:rsidDel="00000000" w:rsidR="00000000" w:rsidRPr="00000000">
        <w:rPr>
          <w:b w:val="1"/>
          <w:color w:val="444444"/>
          <w:rtl w:val="0"/>
        </w:rPr>
        <w:t xml:space="preserve">Kinesis</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https://docs.aws.amazon.com/emr/latest/ReleaseGuide/emr-kinesis.html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D9">
      <w:pPr>
        <w:rPr>
          <w:b w:val="1"/>
          <w:color w:val="444444"/>
        </w:rPr>
      </w:pPr>
      <w:r w:rsidDel="00000000" w:rsidR="00000000" w:rsidRPr="00000000">
        <w:rPr>
          <w:rtl w:val="0"/>
        </w:rPr>
      </w:r>
    </w:p>
    <w:p w:rsidR="00000000" w:rsidDel="00000000" w:rsidP="00000000" w:rsidRDefault="00000000" w:rsidRPr="00000000" w14:paraId="000000DA">
      <w:pPr>
        <w:rPr>
          <w:b w:val="1"/>
          <w:color w:val="444444"/>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Question: 5</w:t>
      </w:r>
    </w:p>
    <w:p w:rsidR="00000000" w:rsidDel="00000000" w:rsidP="00000000" w:rsidRDefault="00000000" w:rsidRPr="00000000" w14:paraId="000000D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0DE">
      <w:pPr>
        <w:rPr>
          <w:color w:val="999999"/>
        </w:rPr>
      </w:pPr>
      <w:r w:rsidDel="00000000" w:rsidR="00000000" w:rsidRPr="00000000">
        <w:rPr>
          <w:rtl w:val="0"/>
        </w:rPr>
      </w:r>
    </w:p>
    <w:p w:rsidR="00000000" w:rsidDel="00000000" w:rsidP="00000000" w:rsidRDefault="00000000" w:rsidRPr="00000000" w14:paraId="000000D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E2">
      <w:pPr>
        <w:rPr>
          <w:color w:val="434343"/>
        </w:rPr>
      </w:pPr>
      <w:r w:rsidDel="00000000" w:rsidR="00000000" w:rsidRPr="00000000">
        <w:rPr>
          <w:color w:val="434343"/>
          <w:rtl w:val="0"/>
        </w:rPr>
        <w:t xml:space="preserve">You recently started working as a data scientist for a large real estate company. Your real estate brokers need near real-time streaming data on interest rates and loan offerings for their regional markets. They also need near real-time streaming data describing their regional real estate inventory, for example on the market, sold, pending sale, etc. </w:t>
      </w:r>
    </w:p>
    <w:p w:rsidR="00000000" w:rsidDel="00000000" w:rsidP="00000000" w:rsidRDefault="00000000" w:rsidRPr="00000000" w14:paraId="000000E3">
      <w:pPr>
        <w:rPr>
          <w:color w:val="434343"/>
        </w:rPr>
      </w:pPr>
      <w:r w:rsidDel="00000000" w:rsidR="00000000" w:rsidRPr="00000000">
        <w:rPr>
          <w:rtl w:val="0"/>
        </w:rPr>
      </w:r>
    </w:p>
    <w:p w:rsidR="00000000" w:rsidDel="00000000" w:rsidP="00000000" w:rsidRDefault="00000000" w:rsidRPr="00000000" w14:paraId="000000E4">
      <w:pPr>
        <w:rPr>
          <w:color w:val="434343"/>
        </w:rPr>
      </w:pPr>
      <w:r w:rsidDel="00000000" w:rsidR="00000000" w:rsidRPr="00000000">
        <w:rPr>
          <w:color w:val="434343"/>
          <w:rtl w:val="0"/>
        </w:rPr>
        <w:t xml:space="preserve">You have constructed a Kinesis Data Firehose data collection pipeline to gather the data. You now wish to store the data in a DynamoDB database for access via REST APIs by your real estate agents out in the field using their mobile devices. You have implemented the REST APIs using API Gateway. </w:t>
      </w:r>
    </w:p>
    <w:p w:rsidR="00000000" w:rsidDel="00000000" w:rsidP="00000000" w:rsidRDefault="00000000" w:rsidRPr="00000000" w14:paraId="000000E5">
      <w:pPr>
        <w:rPr>
          <w:color w:val="434343"/>
        </w:rPr>
      </w:pPr>
      <w:r w:rsidDel="00000000" w:rsidR="00000000" w:rsidRPr="00000000">
        <w:rPr>
          <w:rtl w:val="0"/>
        </w:rPr>
      </w:r>
    </w:p>
    <w:p w:rsidR="00000000" w:rsidDel="00000000" w:rsidP="00000000" w:rsidRDefault="00000000" w:rsidRPr="00000000" w14:paraId="000000E6">
      <w:pPr>
        <w:rPr>
          <w:color w:val="434343"/>
        </w:rPr>
      </w:pPr>
      <w:r w:rsidDel="00000000" w:rsidR="00000000" w:rsidRPr="00000000">
        <w:rPr>
          <w:color w:val="434343"/>
          <w:rtl w:val="0"/>
        </w:rPr>
        <w:t xml:space="preserve">When you run your first canary deployment of your Lambda function you notice that your Lambda function attempts to process your buffered Kinesis records 3 times and then skips the batch of records. What might be the cause of the problem, and how can you correct the issue?</w:t>
      </w:r>
    </w:p>
    <w:p w:rsidR="00000000" w:rsidDel="00000000" w:rsidP="00000000" w:rsidRDefault="00000000" w:rsidRPr="00000000" w14:paraId="000000E7">
      <w:pPr>
        <w:rPr>
          <w:color w:val="434343"/>
        </w:rPr>
      </w:pPr>
      <w:r w:rsidDel="00000000" w:rsidR="00000000" w:rsidRPr="00000000">
        <w:rPr>
          <w:rtl w:val="0"/>
        </w:rPr>
      </w:r>
    </w:p>
    <w:p w:rsidR="00000000" w:rsidDel="00000000" w:rsidP="00000000" w:rsidRDefault="00000000" w:rsidRPr="00000000" w14:paraId="000000E8">
      <w:pPr>
        <w:numPr>
          <w:ilvl w:val="0"/>
          <w:numId w:val="2"/>
        </w:numPr>
        <w:ind w:left="720" w:hanging="360"/>
        <w:rPr>
          <w:color w:val="434343"/>
        </w:rPr>
      </w:pPr>
      <w:r w:rsidDel="00000000" w:rsidR="00000000" w:rsidRPr="00000000">
        <w:rPr>
          <w:color w:val="383a42"/>
          <w:shd w:fill="fafafa" w:val="clear"/>
          <w:rtl w:val="0"/>
        </w:rPr>
        <w:t xml:space="preserve">Your Kinesis Firehose buffer interval is set to 60 seconds. This setting is too high, causing your buffer to grow too large for your Lambda invocation and resulting in an invocation limit error. Lower your Kinesis Firehose buffer interval. </w:t>
      </w:r>
    </w:p>
    <w:p w:rsidR="00000000" w:rsidDel="00000000" w:rsidP="00000000" w:rsidRDefault="00000000" w:rsidRPr="00000000" w14:paraId="000000E9">
      <w:pPr>
        <w:numPr>
          <w:ilvl w:val="0"/>
          <w:numId w:val="2"/>
        </w:numPr>
        <w:ind w:left="720" w:hanging="360"/>
        <w:rPr>
          <w:color w:val="383a42"/>
          <w:shd w:fill="fafafa" w:val="clear"/>
        </w:rPr>
      </w:pPr>
      <w:r w:rsidDel="00000000" w:rsidR="00000000" w:rsidRPr="00000000">
        <w:rPr>
          <w:color w:val="383a42"/>
          <w:shd w:fill="fafafa" w:val="clear"/>
          <w:rtl w:val="0"/>
        </w:rPr>
        <w:t xml:space="preserve">Your Kinesis Firehose buffer size is set to 1 MB. This setting is too low, causing your Kinesis Firehose to invoke your Lambda function in asynchronous invocation mode. Increase your Kinesis Firehose buffer size.  </w:t>
      </w:r>
    </w:p>
    <w:p w:rsidR="00000000" w:rsidDel="00000000" w:rsidP="00000000" w:rsidRDefault="00000000" w:rsidRPr="00000000" w14:paraId="000000EA">
      <w:pPr>
        <w:numPr>
          <w:ilvl w:val="0"/>
          <w:numId w:val="2"/>
        </w:numPr>
        <w:ind w:left="720" w:hanging="360"/>
        <w:rPr>
          <w:color w:val="383a42"/>
          <w:shd w:fill="fafafa" w:val="clear"/>
        </w:rPr>
      </w:pPr>
      <w:r w:rsidDel="00000000" w:rsidR="00000000" w:rsidRPr="00000000">
        <w:rPr>
          <w:color w:val="383a42"/>
          <w:shd w:fill="fafafa" w:val="clear"/>
          <w:rtl w:val="0"/>
        </w:rPr>
        <w:t xml:space="preserve">Your Kinesis Firehose buffer size is set to 7 MB. This setting is too high, causing your Lambda function to fail with an invocation limit error. Lower your Kinesis Firehose buffer size.</w:t>
      </w:r>
    </w:p>
    <w:p w:rsidR="00000000" w:rsidDel="00000000" w:rsidP="00000000" w:rsidRDefault="00000000" w:rsidRPr="00000000" w14:paraId="000000EB">
      <w:pPr>
        <w:numPr>
          <w:ilvl w:val="0"/>
          <w:numId w:val="2"/>
        </w:numPr>
        <w:ind w:left="720" w:hanging="360"/>
        <w:rPr>
          <w:color w:val="383a42"/>
          <w:shd w:fill="fafafa" w:val="clear"/>
        </w:rPr>
      </w:pPr>
      <w:r w:rsidDel="00000000" w:rsidR="00000000" w:rsidRPr="00000000">
        <w:rPr>
          <w:color w:val="383a42"/>
          <w:shd w:fill="fafafa" w:val="clear"/>
          <w:rtl w:val="0"/>
        </w:rPr>
        <w:t xml:space="preserve">Your Lambda function is returning a response payload of 3 MB. This payload is too large, causing your Lambda function to fail with an invocation limit error. Lower the size of your Lambda function response payload.</w:t>
      </w:r>
    </w:p>
    <w:p w:rsidR="00000000" w:rsidDel="00000000" w:rsidP="00000000" w:rsidRDefault="00000000" w:rsidRPr="00000000" w14:paraId="000000EC">
      <w:pPr>
        <w:rPr>
          <w:color w:val="434343"/>
        </w:rPr>
      </w:pPr>
      <w:r w:rsidDel="00000000" w:rsidR="00000000" w:rsidRPr="00000000">
        <w:rPr>
          <w:rtl w:val="0"/>
        </w:rPr>
      </w:r>
    </w:p>
    <w:p w:rsidR="00000000" w:rsidDel="00000000" w:rsidP="00000000" w:rsidRDefault="00000000" w:rsidRPr="00000000" w14:paraId="000000E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EE">
      <w:pPr>
        <w:rPr>
          <w:color w:val="434343"/>
        </w:rPr>
      </w:pPr>
      <w:r w:rsidDel="00000000" w:rsidR="00000000" w:rsidRPr="00000000">
        <w:rPr>
          <w:rtl w:val="0"/>
        </w:rPr>
      </w:r>
    </w:p>
    <w:p w:rsidR="00000000" w:rsidDel="00000000" w:rsidP="00000000" w:rsidRDefault="00000000" w:rsidRPr="00000000" w14:paraId="000000E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F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buffer interval range for Kinesis Data Firehose is 60 to 900 seconds. Therefore, you cannot lower your buffer interval.</w:t>
      </w:r>
    </w:p>
    <w:p w:rsidR="00000000" w:rsidDel="00000000" w:rsidP="00000000" w:rsidRDefault="00000000" w:rsidRPr="00000000" w14:paraId="000000F1">
      <w:pPr>
        <w:rPr>
          <w:color w:val="444444"/>
          <w:highlight w:val="white"/>
        </w:rPr>
      </w:pPr>
      <w:r w:rsidDel="00000000" w:rsidR="00000000" w:rsidRPr="00000000">
        <w:rPr>
          <w:rtl w:val="0"/>
        </w:rPr>
      </w:r>
    </w:p>
    <w:p w:rsidR="00000000" w:rsidDel="00000000" w:rsidP="00000000" w:rsidRDefault="00000000" w:rsidRPr="00000000" w14:paraId="000000F2">
      <w:pPr>
        <w:rPr>
          <w:color w:val="444444"/>
          <w:highlight w:val="white"/>
        </w:rPr>
      </w:pPr>
      <w:r w:rsidDel="00000000" w:rsidR="00000000" w:rsidRPr="00000000">
        <w:rPr>
          <w:color w:val="444444"/>
          <w:highlight w:val="white"/>
          <w:rtl w:val="0"/>
        </w:rPr>
        <w:t xml:space="preserve">Option B is incorrect. Kinesis Firehose invokes your Lambda function in synchronous mode, not asynchronous mode. </w:t>
      </w:r>
    </w:p>
    <w:p w:rsidR="00000000" w:rsidDel="00000000" w:rsidP="00000000" w:rsidRDefault="00000000" w:rsidRPr="00000000" w14:paraId="000000F3">
      <w:pPr>
        <w:rPr>
          <w:color w:val="444444"/>
          <w:highlight w:val="white"/>
        </w:rPr>
      </w:pPr>
      <w:r w:rsidDel="00000000" w:rsidR="00000000" w:rsidRPr="00000000">
        <w:rPr>
          <w:rtl w:val="0"/>
        </w:rPr>
      </w:r>
    </w:p>
    <w:p w:rsidR="00000000" w:rsidDel="00000000" w:rsidP="00000000" w:rsidRDefault="00000000" w:rsidRPr="00000000" w14:paraId="000000F4">
      <w:pPr>
        <w:rPr>
          <w:color w:val="444444"/>
          <w:highlight w:val="white"/>
        </w:rPr>
      </w:pPr>
      <w:r w:rsidDel="00000000" w:rsidR="00000000" w:rsidRPr="00000000">
        <w:rPr>
          <w:color w:val="444444"/>
          <w:highlight w:val="white"/>
          <w:rtl w:val="0"/>
        </w:rPr>
        <w:t xml:space="preserve">Option C is correct. Lambda has an invocation payload limit of 6 MB for synchronous invocations. Kinesis Firehose invokes your Lambda function in synchronous invocation mode. This type of data transformation failure results in three tries before skipping the batch of records. Lowering your Kinesis Firehose buffer size to a value 6 MB or less will solve the issue.</w:t>
        <w:br w:type="textWrapping"/>
      </w:r>
    </w:p>
    <w:p w:rsidR="00000000" w:rsidDel="00000000" w:rsidP="00000000" w:rsidRDefault="00000000" w:rsidRPr="00000000" w14:paraId="000000F5">
      <w:pPr>
        <w:rPr>
          <w:color w:val="444444"/>
          <w:highlight w:val="white"/>
        </w:rPr>
      </w:pPr>
      <w:r w:rsidDel="00000000" w:rsidR="00000000" w:rsidRPr="00000000">
        <w:rPr>
          <w:color w:val="444444"/>
          <w:highlight w:val="white"/>
          <w:rtl w:val="0"/>
        </w:rPr>
        <w:t xml:space="preserve">Option D is incorrect. The Lambda function response payload limit is 6 MB. Therefore, a response payload of 3 MB would not cause your Lambda function to fail with an </w:t>
      </w:r>
      <w:r w:rsidDel="00000000" w:rsidR="00000000" w:rsidRPr="00000000">
        <w:rPr>
          <w:color w:val="383a42"/>
          <w:shd w:fill="fafafa" w:val="clear"/>
          <w:rtl w:val="0"/>
        </w:rPr>
        <w:t xml:space="preserve">invocation limit error.</w:t>
      </w:r>
      <w:r w:rsidDel="00000000" w:rsidR="00000000" w:rsidRPr="00000000">
        <w:rPr>
          <w:color w:val="444444"/>
          <w:highlight w:val="white"/>
          <w:rtl w:val="0"/>
        </w:rPr>
        <w:t xml:space="preserve"> </w:t>
      </w:r>
    </w:p>
    <w:p w:rsidR="00000000" w:rsidDel="00000000" w:rsidP="00000000" w:rsidRDefault="00000000" w:rsidRPr="00000000" w14:paraId="000000F6">
      <w:pPr>
        <w:rPr>
          <w:color w:val="434343"/>
        </w:rPr>
      </w:pPr>
      <w:r w:rsidDel="00000000" w:rsidR="00000000" w:rsidRPr="00000000">
        <w:rPr>
          <w:rtl w:val="0"/>
        </w:rPr>
      </w:r>
    </w:p>
    <w:p w:rsidR="00000000" w:rsidDel="00000000" w:rsidP="00000000" w:rsidRDefault="00000000" w:rsidRPr="00000000" w14:paraId="000000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F8">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1">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Invoking AWS Lambda functions </w:t>
      </w:r>
      <w:r w:rsidDel="00000000" w:rsidR="00000000" w:rsidRPr="00000000">
        <w:rPr>
          <w:color w:val="444444"/>
          <w:rtl w:val="0"/>
        </w:rPr>
        <w:t xml:space="preserve">(</w:t>
      </w:r>
      <w:hyperlink r:id="rId22">
        <w:r w:rsidDel="00000000" w:rsidR="00000000" w:rsidRPr="00000000">
          <w:rPr>
            <w:color w:val="1155cc"/>
            <w:u w:val="single"/>
            <w:rtl w:val="0"/>
          </w:rPr>
          <w:t xml:space="preserve">https://docs.aws.amazon.com/lambda/latest/dg/lambda-invocation.html</w:t>
        </w:r>
      </w:hyperlink>
      <w:r w:rsidDel="00000000" w:rsidR="00000000" w:rsidRPr="00000000">
        <w:rPr>
          <w:color w:val="444444"/>
          <w:rtl w:val="0"/>
        </w:rPr>
        <w:t xml:space="preserve">), the AWS Architecture blog titled</w:t>
      </w:r>
      <w:r w:rsidDel="00000000" w:rsidR="00000000" w:rsidRPr="00000000">
        <w:rPr>
          <w:b w:val="1"/>
          <w:color w:val="444444"/>
          <w:rtl w:val="0"/>
        </w:rPr>
        <w:t xml:space="preserve"> </w:t>
      </w:r>
      <w:r w:rsidDel="00000000" w:rsidR="00000000" w:rsidRPr="00000000">
        <w:rPr>
          <w:b w:val="1"/>
          <w:color w:val="444444"/>
          <w:rtl w:val="0"/>
        </w:rPr>
        <w:t xml:space="preserve">Understanding the Different Ways to Invoke Lambda Functions </w:t>
      </w:r>
      <w:r w:rsidDel="00000000" w:rsidR="00000000" w:rsidRPr="00000000">
        <w:rPr>
          <w:color w:val="444444"/>
          <w:rtl w:val="0"/>
        </w:rPr>
        <w:t xml:space="preserve">(</w:t>
      </w:r>
      <w:hyperlink r:id="rId23">
        <w:r w:rsidDel="00000000" w:rsidR="00000000" w:rsidRPr="00000000">
          <w:rPr>
            <w:color w:val="1155cc"/>
            <w:u w:val="single"/>
            <w:rtl w:val="0"/>
          </w:rPr>
          <w:t xml:space="preserve">https://aws.amazon.com/blogs/architecture/understanding-the-different-ways-to-invoke-lambda-functions/</w:t>
        </w:r>
      </w:hyperlink>
      <w:r w:rsidDel="00000000" w:rsidR="00000000" w:rsidRPr="00000000">
        <w:rPr>
          <w:color w:val="444444"/>
          <w:rtl w:val="0"/>
        </w:rPr>
        <w:t xml:space="preserve">), the Amazon API Gateway developer guide titled </w:t>
      </w:r>
      <w:r w:rsidDel="00000000" w:rsidR="00000000" w:rsidRPr="00000000">
        <w:rPr>
          <w:b w:val="1"/>
          <w:color w:val="444444"/>
          <w:rtl w:val="0"/>
        </w:rPr>
        <w:t xml:space="preserve">Creating a REST API in Amazon API Gateway </w:t>
      </w:r>
      <w:r w:rsidDel="00000000" w:rsidR="00000000" w:rsidRPr="00000000">
        <w:rPr>
          <w:color w:val="444444"/>
          <w:rtl w:val="0"/>
        </w:rPr>
        <w:t xml:space="preserve">(</w:t>
      </w:r>
      <w:hyperlink r:id="rId24">
        <w:r w:rsidDel="00000000" w:rsidR="00000000" w:rsidRPr="00000000">
          <w:rPr>
            <w:color w:val="1155cc"/>
            <w:u w:val="single"/>
            <w:rtl w:val="0"/>
          </w:rPr>
          <w:t xml:space="preserve">https://docs.aws.amazon.com/apigateway/latest/developerguide/how-to-create-api.html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AWS Lambda limits </w:t>
      </w:r>
      <w:r w:rsidDel="00000000" w:rsidR="00000000" w:rsidRPr="00000000">
        <w:rPr>
          <w:color w:val="444444"/>
          <w:rtl w:val="0"/>
        </w:rPr>
        <w:t xml:space="preserve">(</w:t>
      </w:r>
      <w:hyperlink r:id="rId26">
        <w:r w:rsidDel="00000000" w:rsidR="00000000" w:rsidRPr="00000000">
          <w:rPr>
            <w:color w:val="1155cc"/>
            <w:u w:val="single"/>
            <w:rtl w:val="0"/>
          </w:rPr>
          <w:t xml:space="preserve">https://docs.aws.amazon.com/lambda/latest/dg/gettingstarted-limits.html</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Configure Settings</w:t>
      </w:r>
      <w:r w:rsidDel="00000000" w:rsidR="00000000" w:rsidRPr="00000000">
        <w:rPr>
          <w:color w:val="444444"/>
          <w:rtl w:val="0"/>
        </w:rPr>
        <w:t xml:space="preserve"> (</w:t>
      </w:r>
      <w:hyperlink r:id="rId27">
        <w:r w:rsidDel="00000000" w:rsidR="00000000" w:rsidRPr="00000000">
          <w:rPr>
            <w:color w:val="1155cc"/>
            <w:u w:val="single"/>
            <w:rtl w:val="0"/>
          </w:rPr>
          <w:t xml:space="preserve">https://docs.aws.amazon.com/firehose/latest/dev/create-configure.html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8">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F9">
      <w:pPr>
        <w:rPr>
          <w:b w:val="1"/>
          <w:color w:val="444444"/>
        </w:rPr>
      </w:pPr>
      <w:r w:rsidDel="00000000" w:rsidR="00000000" w:rsidRPr="00000000">
        <w:rPr>
          <w:rtl w:val="0"/>
        </w:rPr>
      </w:r>
    </w:p>
    <w:p w:rsidR="00000000" w:rsidDel="00000000" w:rsidP="00000000" w:rsidRDefault="00000000" w:rsidRPr="00000000" w14:paraId="000000FA">
      <w:pPr>
        <w:rPr>
          <w:b w:val="1"/>
          <w:color w:val="444444"/>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Question: 6</w:t>
      </w:r>
    </w:p>
    <w:p w:rsidR="00000000" w:rsidDel="00000000" w:rsidP="00000000" w:rsidRDefault="00000000" w:rsidRPr="00000000" w14:paraId="000000F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0FE">
      <w:pPr>
        <w:rPr>
          <w:color w:val="999999"/>
        </w:rPr>
      </w:pPr>
      <w:r w:rsidDel="00000000" w:rsidR="00000000" w:rsidRPr="00000000">
        <w:rPr>
          <w:rtl w:val="0"/>
        </w:rPr>
      </w:r>
    </w:p>
    <w:p w:rsidR="00000000" w:rsidDel="00000000" w:rsidP="00000000" w:rsidRDefault="00000000" w:rsidRPr="00000000" w14:paraId="000000F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02">
      <w:pPr>
        <w:rPr>
          <w:color w:val="434343"/>
        </w:rPr>
      </w:pPr>
      <w:r w:rsidDel="00000000" w:rsidR="00000000" w:rsidRPr="00000000">
        <w:rPr>
          <w:color w:val="434343"/>
          <w:rtl w:val="0"/>
        </w:rPr>
        <w:t xml:space="preserve">You have just received additional venture capital funding for your start-up software firm. With this new funding you are going to try to expand your software service into other regions around the globe. Specifically, you current;ly offer your product in the us-east-1 and us-west-1 AWS regions. You are now going to add the eu-west-1 region to your software distribution. </w:t>
      </w:r>
    </w:p>
    <w:p w:rsidR="00000000" w:rsidDel="00000000" w:rsidP="00000000" w:rsidRDefault="00000000" w:rsidRPr="00000000" w14:paraId="00000103">
      <w:pPr>
        <w:rPr>
          <w:color w:val="434343"/>
        </w:rPr>
      </w:pPr>
      <w:r w:rsidDel="00000000" w:rsidR="00000000" w:rsidRPr="00000000">
        <w:rPr>
          <w:rtl w:val="0"/>
        </w:rPr>
      </w:r>
    </w:p>
    <w:p w:rsidR="00000000" w:rsidDel="00000000" w:rsidP="00000000" w:rsidRDefault="00000000" w:rsidRPr="00000000" w14:paraId="00000104">
      <w:pPr>
        <w:rPr>
          <w:color w:val="434343"/>
        </w:rPr>
      </w:pPr>
      <w:r w:rsidDel="00000000" w:rsidR="00000000" w:rsidRPr="00000000">
        <w:rPr>
          <w:color w:val="434343"/>
          <w:rtl w:val="0"/>
        </w:rPr>
        <w:t xml:space="preserve">With this latest version of your software you have decided to use DynamoDB global tables to make your application data available across your distribution as a multi-master, multi-region database. You have transactional operations within your application code base that require </w:t>
      </w:r>
      <w:r w:rsidDel="00000000" w:rsidR="00000000" w:rsidRPr="00000000">
        <w:rPr>
          <w:color w:val="434343"/>
          <w:rtl w:val="0"/>
        </w:rPr>
        <w:t xml:space="preserve">atomicity, consistency, isolation, and durability (ACID) capabilities.</w:t>
      </w:r>
    </w:p>
    <w:p w:rsidR="00000000" w:rsidDel="00000000" w:rsidP="00000000" w:rsidRDefault="00000000" w:rsidRPr="00000000" w14:paraId="00000105">
      <w:pPr>
        <w:rPr>
          <w:color w:val="434343"/>
        </w:rPr>
      </w:pPr>
      <w:r w:rsidDel="00000000" w:rsidR="00000000" w:rsidRPr="00000000">
        <w:rPr>
          <w:rtl w:val="0"/>
        </w:rPr>
      </w:r>
    </w:p>
    <w:p w:rsidR="00000000" w:rsidDel="00000000" w:rsidP="00000000" w:rsidRDefault="00000000" w:rsidRPr="00000000" w14:paraId="00000106">
      <w:pPr>
        <w:rPr>
          <w:color w:val="434343"/>
        </w:rPr>
      </w:pPr>
      <w:r w:rsidDel="00000000" w:rsidR="00000000" w:rsidRPr="00000000">
        <w:rPr>
          <w:color w:val="434343"/>
          <w:rtl w:val="0"/>
        </w:rPr>
        <w:t xml:space="preserve">You have deployed your DynamoDB global tables in your three regions but you are now noticing that when you issue a TransactWriteItems operation in one region you see partially completed transactions for a period of time in the other two regions. Why is this, and what can you do to remediate the situation?</w:t>
      </w: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tl w:val="0"/>
        </w:rPr>
      </w:r>
    </w:p>
    <w:p w:rsidR="00000000" w:rsidDel="00000000" w:rsidP="00000000" w:rsidRDefault="00000000" w:rsidRPr="00000000" w14:paraId="00000108">
      <w:pPr>
        <w:numPr>
          <w:ilvl w:val="0"/>
          <w:numId w:val="11"/>
        </w:numPr>
        <w:ind w:left="720" w:hanging="360"/>
        <w:rPr>
          <w:color w:val="434343"/>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as the transaction is executed in the source region. Therefore, occasionally the replication regions may not receive the changes until the transaction is committed in the source region. To remediate use autoscaling on your global table.</w:t>
      </w:r>
    </w:p>
    <w:p w:rsidR="00000000" w:rsidDel="00000000" w:rsidP="00000000" w:rsidRDefault="00000000" w:rsidRPr="00000000" w14:paraId="00000109">
      <w:pPr>
        <w:numPr>
          <w:ilvl w:val="0"/>
          <w:numId w:val="11"/>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Since this is the intended design of global tables, there is no remediation for this scenario.</w:t>
      </w:r>
    </w:p>
    <w:p w:rsidR="00000000" w:rsidDel="00000000" w:rsidP="00000000" w:rsidRDefault="00000000" w:rsidRPr="00000000" w14:paraId="0000010A">
      <w:pPr>
        <w:numPr>
          <w:ilvl w:val="0"/>
          <w:numId w:val="11"/>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w:t>
      </w:r>
      <w:r w:rsidDel="00000000" w:rsidR="00000000" w:rsidRPr="00000000">
        <w:rPr>
          <w:color w:val="383a42"/>
          <w:shd w:fill="fafafa" w:val="clear"/>
          <w:rtl w:val="0"/>
        </w:rPr>
        <w:t xml:space="preserve">use on-demand capacity or enable autoscaling on the table.</w:t>
      </w:r>
      <w:r w:rsidDel="00000000" w:rsidR="00000000" w:rsidRPr="00000000">
        <w:rPr>
          <w:rtl w:val="0"/>
        </w:rPr>
      </w:r>
    </w:p>
    <w:p w:rsidR="00000000" w:rsidDel="00000000" w:rsidP="00000000" w:rsidRDefault="00000000" w:rsidRPr="00000000" w14:paraId="0000010B">
      <w:pPr>
        <w:numPr>
          <w:ilvl w:val="0"/>
          <w:numId w:val="11"/>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associate the </w:t>
      </w:r>
      <w:r w:rsidDel="00000000" w:rsidR="00000000" w:rsidRPr="00000000">
        <w:rPr>
          <w:color w:val="383a42"/>
          <w:shd w:fill="fafafa" w:val="clear"/>
          <w:rtl w:val="0"/>
        </w:rPr>
        <w:t xml:space="preserve">AWSServiceRoleForDynamoDBReplication service role to your global table.</w:t>
      </w:r>
      <w:r w:rsidDel="00000000" w:rsidR="00000000" w:rsidRPr="00000000">
        <w:rPr>
          <w:rtl w:val="0"/>
        </w:rPr>
      </w:r>
    </w:p>
    <w:p w:rsidR="00000000" w:rsidDel="00000000" w:rsidP="00000000" w:rsidRDefault="00000000" w:rsidRPr="00000000" w14:paraId="0000010C">
      <w:pPr>
        <w:rPr>
          <w:color w:val="434343"/>
        </w:rPr>
      </w:pPr>
      <w:r w:rsidDel="00000000" w:rsidR="00000000" w:rsidRPr="00000000">
        <w:rPr>
          <w:rtl w:val="0"/>
        </w:rPr>
      </w:r>
    </w:p>
    <w:p w:rsidR="00000000" w:rsidDel="00000000" w:rsidP="00000000" w:rsidRDefault="00000000" w:rsidRPr="00000000" w14:paraId="000001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0E">
      <w:pPr>
        <w:rPr>
          <w:color w:val="434343"/>
        </w:rPr>
      </w:pPr>
      <w:r w:rsidDel="00000000" w:rsidR="00000000" w:rsidRPr="00000000">
        <w:rPr>
          <w:rtl w:val="0"/>
        </w:rPr>
      </w:r>
    </w:p>
    <w:p w:rsidR="00000000" w:rsidDel="00000000" w:rsidP="00000000" w:rsidRDefault="00000000" w:rsidRPr="00000000" w14:paraId="000001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1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changes in the source region will be replicated to the other two regions only when the transaction is executed in the source region. Also, autoscaling will have no effect on ACID transaction replication.</w:t>
      </w:r>
      <w:r w:rsidDel="00000000" w:rsidR="00000000" w:rsidRPr="00000000">
        <w:rPr>
          <w:rtl w:val="0"/>
        </w:rPr>
      </w:r>
    </w:p>
    <w:p w:rsidR="00000000" w:rsidDel="00000000" w:rsidP="00000000" w:rsidRDefault="00000000" w:rsidRPr="00000000" w14:paraId="00000111">
      <w:pPr>
        <w:rPr>
          <w:color w:val="444444"/>
          <w:highlight w:val="white"/>
        </w:rPr>
      </w:pPr>
      <w:r w:rsidDel="00000000" w:rsidR="00000000" w:rsidRPr="00000000">
        <w:rPr>
          <w:rtl w:val="0"/>
        </w:rPr>
      </w:r>
    </w:p>
    <w:p w:rsidR="00000000" w:rsidDel="00000000" w:rsidP="00000000" w:rsidRDefault="00000000" w:rsidRPr="00000000" w14:paraId="00000112">
      <w:pPr>
        <w:rPr>
          <w:color w:val="444444"/>
          <w:highlight w:val="white"/>
        </w:rPr>
      </w:pPr>
      <w:r w:rsidDel="00000000" w:rsidR="00000000" w:rsidRPr="00000000">
        <w:rPr>
          <w:color w:val="444444"/>
          <w:highlight w:val="white"/>
          <w:rtl w:val="0"/>
        </w:rPr>
        <w:t xml:space="preserve">Option B is correct. ACID transactions are replicated from the source region to the replica regions only after the source region change is committed. This is the intended design of DynamoDB global changes, primarily to ensure ACID consistency across all global table replicas. </w:t>
      </w:r>
    </w:p>
    <w:p w:rsidR="00000000" w:rsidDel="00000000" w:rsidP="00000000" w:rsidRDefault="00000000" w:rsidRPr="00000000" w14:paraId="00000113">
      <w:pPr>
        <w:rPr>
          <w:color w:val="444444"/>
          <w:highlight w:val="white"/>
        </w:rPr>
      </w:pPr>
      <w:r w:rsidDel="00000000" w:rsidR="00000000" w:rsidRPr="00000000">
        <w:rPr>
          <w:rtl w:val="0"/>
        </w:rPr>
      </w:r>
    </w:p>
    <w:p w:rsidR="00000000" w:rsidDel="00000000" w:rsidP="00000000" w:rsidRDefault="00000000" w:rsidRPr="00000000" w14:paraId="00000114">
      <w:pPr>
        <w:rPr>
          <w:color w:val="444444"/>
          <w:highlight w:val="white"/>
        </w:rPr>
      </w:pPr>
      <w:r w:rsidDel="00000000" w:rsidR="00000000" w:rsidRPr="00000000">
        <w:rPr>
          <w:color w:val="444444"/>
          <w:highlight w:val="white"/>
          <w:rtl w:val="0"/>
        </w:rPr>
        <w:t xml:space="preserve">Option C is incorrect. On-demand capacity changes will have no </w:t>
      </w:r>
      <w:r w:rsidDel="00000000" w:rsidR="00000000" w:rsidRPr="00000000">
        <w:rPr>
          <w:color w:val="383a42"/>
          <w:shd w:fill="fafafa" w:val="clear"/>
          <w:rtl w:val="0"/>
        </w:rPr>
        <w:t xml:space="preserve">effect on ACID transaction replication.</w:t>
      </w:r>
      <w:r w:rsidDel="00000000" w:rsidR="00000000" w:rsidRPr="00000000">
        <w:rPr>
          <w:color w:val="444444"/>
          <w:highlight w:val="white"/>
          <w:rtl w:val="0"/>
        </w:rPr>
        <w:br w:type="textWrapping"/>
      </w:r>
    </w:p>
    <w:p w:rsidR="00000000" w:rsidDel="00000000" w:rsidP="00000000" w:rsidRDefault="00000000" w:rsidRPr="00000000" w14:paraId="00000115">
      <w:pPr>
        <w:rPr>
          <w:color w:val="444444"/>
          <w:highlight w:val="white"/>
        </w:rPr>
      </w:pPr>
      <w:r w:rsidDel="00000000" w:rsidR="00000000" w:rsidRPr="00000000">
        <w:rPr>
          <w:color w:val="444444"/>
          <w:highlight w:val="white"/>
          <w:rtl w:val="0"/>
        </w:rPr>
        <w:t xml:space="preserve">Option D is incorrect. The </w:t>
      </w:r>
      <w:r w:rsidDel="00000000" w:rsidR="00000000" w:rsidRPr="00000000">
        <w:rPr>
          <w:color w:val="383a42"/>
          <w:shd w:fill="fafafa" w:val="clear"/>
          <w:rtl w:val="0"/>
        </w:rPr>
        <w:t xml:space="preserve">AWSServiceRoleForDynamoDBReplication service role is automatically associated with your global tables when you create the tables. The role</w:t>
      </w:r>
      <w:r w:rsidDel="00000000" w:rsidR="00000000" w:rsidRPr="00000000">
        <w:rPr>
          <w:color w:val="383a42"/>
          <w:shd w:fill="fafafa" w:val="clear"/>
          <w:rtl w:val="0"/>
        </w:rPr>
        <w:t xml:space="preserve"> gives DynamoDB the permission to manage cross-Region replication for you.</w:t>
      </w:r>
      <w:r w:rsidDel="00000000" w:rsidR="00000000" w:rsidRPr="00000000">
        <w:rPr>
          <w:rtl w:val="0"/>
        </w:rPr>
      </w:r>
    </w:p>
    <w:p w:rsidR="00000000" w:rsidDel="00000000" w:rsidP="00000000" w:rsidRDefault="00000000" w:rsidRPr="00000000" w14:paraId="00000116">
      <w:pPr>
        <w:rPr>
          <w:color w:val="434343"/>
        </w:rPr>
      </w:pPr>
      <w:r w:rsidDel="00000000" w:rsidR="00000000" w:rsidRPr="00000000">
        <w:rPr>
          <w:rtl w:val="0"/>
        </w:rPr>
      </w:r>
    </w:p>
    <w:p w:rsidR="00000000" w:rsidDel="00000000" w:rsidP="00000000" w:rsidRDefault="00000000" w:rsidRPr="00000000" w14:paraId="0000011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8">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Global Tables: Multi-Region Replication with DynamoDB </w:t>
      </w:r>
      <w:r w:rsidDel="00000000" w:rsidR="00000000" w:rsidRPr="00000000">
        <w:rPr>
          <w:color w:val="444444"/>
          <w:rtl w:val="0"/>
        </w:rPr>
        <w:t xml:space="preserve">(</w:t>
      </w:r>
      <w:hyperlink r:id="rId29">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Wikipedia page titled </w:t>
      </w:r>
      <w:r w:rsidDel="00000000" w:rsidR="00000000" w:rsidRPr="00000000">
        <w:rPr>
          <w:b w:val="1"/>
          <w:color w:val="444444"/>
          <w:rtl w:val="0"/>
        </w:rPr>
        <w:t xml:space="preserve">ACID</w:t>
      </w:r>
      <w:r w:rsidDel="00000000" w:rsidR="00000000" w:rsidRPr="00000000">
        <w:rPr>
          <w:color w:val="444444"/>
          <w:rtl w:val="0"/>
        </w:rPr>
        <w:t xml:space="preserve"> (</w:t>
      </w:r>
      <w:hyperlink r:id="rId30">
        <w:r w:rsidDel="00000000" w:rsidR="00000000" w:rsidRPr="00000000">
          <w:rPr>
            <w:color w:val="1155cc"/>
            <w:u w:val="single"/>
            <w:rtl w:val="0"/>
          </w:rPr>
          <w:t xml:space="preserve">https://en.wikipedia.org/wiki/ACID</w:t>
        </w:r>
      </w:hyperlink>
      <w:r w:rsidDel="00000000" w:rsidR="00000000" w:rsidRPr="00000000">
        <w:rPr>
          <w:color w:val="444444"/>
          <w:rtl w:val="0"/>
        </w:rPr>
        <w:t xml:space="preserve">), and the Amazon DynamoDB developer guide titled</w:t>
      </w:r>
      <w:r w:rsidDel="00000000" w:rsidR="00000000" w:rsidRPr="00000000">
        <w:rPr>
          <w:b w:val="1"/>
          <w:color w:val="444444"/>
          <w:rtl w:val="0"/>
        </w:rPr>
        <w:t xml:space="preserve"> Using IAM with Global Tables </w:t>
      </w:r>
      <w:r w:rsidDel="00000000" w:rsidR="00000000" w:rsidRPr="00000000">
        <w:rPr>
          <w:color w:val="444444"/>
          <w:rtl w:val="0"/>
        </w:rPr>
        <w:t xml:space="preserve">(</w:t>
      </w:r>
      <w:hyperlink r:id="rId31">
        <w:r w:rsidDel="00000000" w:rsidR="00000000" w:rsidRPr="00000000">
          <w:rPr>
            <w:color w:val="1155cc"/>
            <w:u w:val="single"/>
            <w:rtl w:val="0"/>
          </w:rPr>
          <w:t xml:space="preserve">https://docs.aws.amazon.com/amazondynamodb/latest/developerguide/V2gt_IAM.html</w:t>
        </w:r>
      </w:hyperlink>
      <w:r w:rsidDel="00000000" w:rsidR="00000000" w:rsidRPr="00000000">
        <w:rPr>
          <w:color w:val="444444"/>
          <w:rtl w:val="0"/>
        </w:rPr>
        <w:t xml:space="preserve">)</w:t>
      </w:r>
    </w:p>
    <w:p w:rsidR="00000000" w:rsidDel="00000000" w:rsidP="00000000" w:rsidRDefault="00000000" w:rsidRPr="00000000" w14:paraId="00000119">
      <w:pPr>
        <w:rPr>
          <w:b w:val="1"/>
          <w:color w:val="444444"/>
        </w:rPr>
      </w:pPr>
      <w:r w:rsidDel="00000000" w:rsidR="00000000" w:rsidRPr="00000000">
        <w:rPr>
          <w:rtl w:val="0"/>
        </w:rPr>
      </w:r>
    </w:p>
    <w:p w:rsidR="00000000" w:rsidDel="00000000" w:rsidP="00000000" w:rsidRDefault="00000000" w:rsidRPr="00000000" w14:paraId="0000011A">
      <w:pPr>
        <w:rPr>
          <w:b w:val="1"/>
          <w:color w:val="444444"/>
        </w:rPr>
      </w:pPr>
      <w:r w:rsidDel="00000000" w:rsidR="00000000" w:rsidRPr="00000000">
        <w:rPr>
          <w:rtl w:val="0"/>
        </w:rPr>
      </w:r>
    </w:p>
    <w:p w:rsidR="00000000" w:rsidDel="00000000" w:rsidP="00000000" w:rsidRDefault="00000000" w:rsidRPr="00000000" w14:paraId="0000011B">
      <w:pPr>
        <w:rPr>
          <w:b w:val="1"/>
          <w:color w:val="444444"/>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Question: 7</w:t>
      </w:r>
    </w:p>
    <w:p w:rsidR="00000000" w:rsidDel="00000000" w:rsidP="00000000" w:rsidRDefault="00000000" w:rsidRPr="00000000" w14:paraId="0000011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 </w:t>
      </w:r>
    </w:p>
    <w:p w:rsidR="00000000" w:rsidDel="00000000" w:rsidP="00000000" w:rsidRDefault="00000000" w:rsidRPr="00000000" w14:paraId="0000011F">
      <w:pPr>
        <w:rPr>
          <w:color w:val="999999"/>
        </w:rPr>
      </w:pPr>
      <w:r w:rsidDel="00000000" w:rsidR="00000000" w:rsidRPr="00000000">
        <w:rPr>
          <w:rtl w:val="0"/>
        </w:rPr>
      </w:r>
    </w:p>
    <w:p w:rsidR="00000000" w:rsidDel="00000000" w:rsidP="00000000" w:rsidRDefault="00000000" w:rsidRPr="00000000" w14:paraId="0000012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rPr>
          <w:color w:val="434343"/>
        </w:rPr>
      </w:pPr>
      <w:r w:rsidDel="00000000" w:rsidR="00000000" w:rsidRPr="00000000">
        <w:rPr>
          <w:color w:val="434343"/>
          <w:rtl w:val="0"/>
        </w:rPr>
        <w:t xml:space="preserve">You work as a data scientist for an ocean cruise ship resort company. You have been tasked with building an S3 data lake to store information about customer interaction and satisfaction with the company’s resort offerings. The data will be captured from social media and the firm’s website.</w:t>
      </w:r>
    </w:p>
    <w:p w:rsidR="00000000" w:rsidDel="00000000" w:rsidP="00000000" w:rsidRDefault="00000000" w:rsidRPr="00000000" w14:paraId="00000124">
      <w:pPr>
        <w:rPr>
          <w:color w:val="434343"/>
        </w:rPr>
      </w:pPr>
      <w:r w:rsidDel="00000000" w:rsidR="00000000" w:rsidRPr="00000000">
        <w:rPr>
          <w:rtl w:val="0"/>
        </w:rPr>
      </w:r>
    </w:p>
    <w:p w:rsidR="00000000" w:rsidDel="00000000" w:rsidP="00000000" w:rsidRDefault="00000000" w:rsidRPr="00000000" w14:paraId="00000125">
      <w:pPr>
        <w:rPr>
          <w:color w:val="434343"/>
        </w:rPr>
      </w:pPr>
      <w:r w:rsidDel="00000000" w:rsidR="00000000" w:rsidRPr="00000000">
        <w:rPr>
          <w:color w:val="434343"/>
          <w:rtl w:val="0"/>
        </w:rPr>
        <w:t xml:space="preserve">Your data collection system will need to stream the social media and web site comments in real-time to your data store. Your management team wishes to use the data in the data store to perform ad-hoc analysis of the customer feedback in real-time. Which option gives you the most cost efficient and performant solution?</w:t>
      </w:r>
    </w:p>
    <w:p w:rsidR="00000000" w:rsidDel="00000000" w:rsidP="00000000" w:rsidRDefault="00000000" w:rsidRPr="00000000" w14:paraId="00000126">
      <w:pPr>
        <w:rPr>
          <w:color w:val="434343"/>
        </w:rPr>
      </w:pPr>
      <w:r w:rsidDel="00000000" w:rsidR="00000000" w:rsidRPr="00000000">
        <w:rPr>
          <w:rtl w:val="0"/>
        </w:rPr>
      </w:r>
    </w:p>
    <w:p w:rsidR="00000000" w:rsidDel="00000000" w:rsidP="00000000" w:rsidRDefault="00000000" w:rsidRPr="00000000" w14:paraId="00000127">
      <w:pPr>
        <w:numPr>
          <w:ilvl w:val="0"/>
          <w:numId w:val="14"/>
        </w:numPr>
        <w:ind w:left="720" w:hanging="360"/>
        <w:rPr>
          <w:color w:val="434343"/>
        </w:rPr>
      </w:pPr>
      <w:r w:rsidDel="00000000" w:rsidR="00000000" w:rsidRPr="00000000">
        <w:rPr>
          <w:color w:val="383a42"/>
          <w:shd w:fill="fafafa" w:val="clear"/>
          <w:rtl w:val="0"/>
        </w:rPr>
        <w:t xml:space="preserve">Streaming customer data -&gt; Kinesis Data Streams -&gt; Kinesis Firehose -&gt; Redshift -&gt; Athena</w:t>
      </w:r>
    </w:p>
    <w:p w:rsidR="00000000" w:rsidDel="00000000" w:rsidP="00000000" w:rsidRDefault="00000000" w:rsidRPr="00000000" w14:paraId="00000128">
      <w:pPr>
        <w:numPr>
          <w:ilvl w:val="0"/>
          <w:numId w:val="14"/>
        </w:numPr>
        <w:ind w:left="720" w:hanging="360"/>
        <w:rPr>
          <w:color w:val="383a42"/>
          <w:shd w:fill="fafafa" w:val="clear"/>
        </w:rPr>
      </w:pPr>
      <w:r w:rsidDel="00000000" w:rsidR="00000000" w:rsidRPr="00000000">
        <w:rPr>
          <w:color w:val="383a42"/>
          <w:shd w:fill="fafafa" w:val="clear"/>
          <w:rtl w:val="0"/>
        </w:rPr>
        <w:t xml:space="preserve">Streaming customer data -&gt; Kinesis Firehose -&gt; Redshift -&gt; Athena</w:t>
      </w:r>
    </w:p>
    <w:p w:rsidR="00000000" w:rsidDel="00000000" w:rsidP="00000000" w:rsidRDefault="00000000" w:rsidRPr="00000000" w14:paraId="00000129">
      <w:pPr>
        <w:numPr>
          <w:ilvl w:val="0"/>
          <w:numId w:val="14"/>
        </w:numPr>
        <w:ind w:left="720" w:hanging="360"/>
        <w:rPr>
          <w:color w:val="383a42"/>
          <w:shd w:fill="fafafa" w:val="clear"/>
        </w:rPr>
      </w:pPr>
      <w:r w:rsidDel="00000000" w:rsidR="00000000" w:rsidRPr="00000000">
        <w:rPr>
          <w:color w:val="383a42"/>
          <w:shd w:fill="fafafa" w:val="clear"/>
          <w:rtl w:val="0"/>
        </w:rPr>
        <w:t xml:space="preserve">Streaming customer data -&gt; AWS IoT Core -&gt; Kinesis Firehose -&gt; S3 -&gt; Athena</w:t>
      </w:r>
    </w:p>
    <w:p w:rsidR="00000000" w:rsidDel="00000000" w:rsidP="00000000" w:rsidRDefault="00000000" w:rsidRPr="00000000" w14:paraId="0000012A">
      <w:pPr>
        <w:numPr>
          <w:ilvl w:val="0"/>
          <w:numId w:val="14"/>
        </w:numPr>
        <w:ind w:left="720" w:hanging="360"/>
        <w:rPr>
          <w:color w:val="383a42"/>
          <w:shd w:fill="fafafa" w:val="clear"/>
        </w:rPr>
      </w:pPr>
      <w:r w:rsidDel="00000000" w:rsidR="00000000" w:rsidRPr="00000000">
        <w:rPr>
          <w:color w:val="383a42"/>
          <w:shd w:fill="fafafa" w:val="clear"/>
          <w:rtl w:val="0"/>
        </w:rPr>
        <w:t xml:space="preserve">Streaming customer data -&gt; AWS IoT Core -&gt; AWS Glue -&gt; S3 -&gt; Athena</w:t>
      </w:r>
    </w:p>
    <w:p w:rsidR="00000000" w:rsidDel="00000000" w:rsidP="00000000" w:rsidRDefault="00000000" w:rsidRPr="00000000" w14:paraId="0000012B">
      <w:pPr>
        <w:rPr>
          <w:color w:val="434343"/>
        </w:rPr>
      </w:pPr>
      <w:r w:rsidDel="00000000" w:rsidR="00000000" w:rsidRPr="00000000">
        <w:rPr>
          <w:rtl w:val="0"/>
        </w:rPr>
      </w:r>
    </w:p>
    <w:p w:rsidR="00000000" w:rsidDel="00000000" w:rsidP="00000000" w:rsidRDefault="00000000" w:rsidRPr="00000000" w14:paraId="0000012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2D">
      <w:pPr>
        <w:rPr>
          <w:color w:val="434343"/>
        </w:rPr>
      </w:pPr>
      <w:r w:rsidDel="00000000" w:rsidR="00000000" w:rsidRPr="00000000">
        <w:rPr>
          <w:rtl w:val="0"/>
        </w:rPr>
      </w:r>
    </w:p>
    <w:p w:rsidR="00000000" w:rsidDel="00000000" w:rsidP="00000000" w:rsidRDefault="00000000" w:rsidRPr="00000000" w14:paraId="0000012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While you could receive the web and social media streamed data into your Kinesis Data Streams, stream it through your Kinesis Firehose, and copy it into Redshift, 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B is incorrect. You could stream your </w:t>
      </w:r>
      <w:r w:rsidDel="00000000" w:rsidR="00000000" w:rsidRPr="00000000">
        <w:rPr>
          <w:color w:val="383a42"/>
          <w:shd w:fill="fafafa" w:val="clear"/>
          <w:rtl w:val="0"/>
        </w:rPr>
        <w:t xml:space="preserve">web and social media </w:t>
      </w:r>
      <w:r w:rsidDel="00000000" w:rsidR="00000000" w:rsidRPr="00000000">
        <w:rPr>
          <w:color w:val="444444"/>
          <w:highlight w:val="white"/>
          <w:rtl w:val="0"/>
        </w:rPr>
        <w:t xml:space="preserve">data to Kinesis Firehose and then copy it into Redshift. However, </w:t>
      </w:r>
      <w:r w:rsidDel="00000000" w:rsidR="00000000" w:rsidRPr="00000000">
        <w:rPr>
          <w:color w:val="383a42"/>
          <w:shd w:fill="fafafa" w:val="clear"/>
          <w:rtl w:val="0"/>
        </w:rPr>
        <w:t xml:space="preserve">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color w:val="444444"/>
          <w:highlight w:val="white"/>
          <w:rtl w:val="0"/>
        </w:rPr>
        <w:t xml:space="preserve">Option C is incorrect. AWS IoT Core can be used to receive social media and web streamed traffic, but Kinesis Firehose is extraneous in this scenario. You can use IoT Core rule actions to write your streamed data directly to S3.</w:t>
        <w:br w:type="textWrapping"/>
      </w:r>
    </w:p>
    <w:p w:rsidR="00000000" w:rsidDel="00000000" w:rsidP="00000000" w:rsidRDefault="00000000" w:rsidRPr="00000000" w14:paraId="00000134">
      <w:pPr>
        <w:rPr>
          <w:color w:val="444444"/>
          <w:highlight w:val="white"/>
        </w:rPr>
      </w:pPr>
      <w:r w:rsidDel="00000000" w:rsidR="00000000" w:rsidRPr="00000000">
        <w:rPr>
          <w:color w:val="444444"/>
          <w:highlight w:val="white"/>
          <w:rtl w:val="0"/>
        </w:rPr>
        <w:t xml:space="preserve">Option D is correct. You can receive your web and social media streamed data into AWS IoT Core. Then write the messages directly to S3 using the S3 IoT Core rule action. You can use Glue to crawl and catalog your data so that you can easily query it from Athena.</w:t>
      </w:r>
    </w:p>
    <w:p w:rsidR="00000000" w:rsidDel="00000000" w:rsidP="00000000" w:rsidRDefault="00000000" w:rsidRPr="00000000" w14:paraId="00000135">
      <w:pPr>
        <w:rPr>
          <w:color w:val="434343"/>
        </w:rPr>
      </w:pPr>
      <w:r w:rsidDel="00000000" w:rsidR="00000000" w:rsidRPr="00000000">
        <w:rPr>
          <w:rtl w:val="0"/>
        </w:rPr>
      </w:r>
    </w:p>
    <w:p w:rsidR="00000000" w:rsidDel="00000000" w:rsidP="00000000" w:rsidRDefault="00000000" w:rsidRPr="00000000" w14:paraId="0000013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7">
      <w:pPr>
        <w:rPr>
          <w:color w:val="444444"/>
        </w:rPr>
      </w:pPr>
      <w:r w:rsidDel="00000000" w:rsidR="00000000" w:rsidRPr="00000000">
        <w:rPr>
          <w:color w:val="444444"/>
          <w:rtl w:val="0"/>
        </w:rPr>
        <w:t xml:space="preserve">Please see the AWS IoT developer guide titled</w:t>
      </w:r>
      <w:r w:rsidDel="00000000" w:rsidR="00000000" w:rsidRPr="00000000">
        <w:rPr>
          <w:b w:val="1"/>
          <w:color w:val="444444"/>
          <w:rtl w:val="0"/>
        </w:rPr>
        <w:t xml:space="preserve"> </w:t>
      </w:r>
      <w:r w:rsidDel="00000000" w:rsidR="00000000" w:rsidRPr="00000000">
        <w:rPr>
          <w:b w:val="1"/>
          <w:color w:val="444444"/>
          <w:rtl w:val="0"/>
        </w:rPr>
        <w:t xml:space="preserve">AWS IoT rule actions </w:t>
      </w:r>
      <w:r w:rsidDel="00000000" w:rsidR="00000000" w:rsidRPr="00000000">
        <w:rPr>
          <w:color w:val="444444"/>
          <w:rtl w:val="0"/>
        </w:rPr>
        <w:t xml:space="preserve">(</w:t>
      </w:r>
      <w:hyperlink r:id="rId32">
        <w:r w:rsidDel="00000000" w:rsidR="00000000" w:rsidRPr="00000000">
          <w:rPr>
            <w:color w:val="1155cc"/>
            <w:u w:val="single"/>
            <w:rtl w:val="0"/>
          </w:rPr>
          <w:t xml:space="preserve">https://docs.aws.amazon.com/iot/latest/developerguide/iot-rule-actions.html</w:t>
        </w:r>
      </w:hyperlink>
      <w:r w:rsidDel="00000000" w:rsidR="00000000" w:rsidRPr="00000000">
        <w:rPr>
          <w:color w:val="444444"/>
          <w:rtl w:val="0"/>
        </w:rPr>
        <w:t xml:space="preserve">), the Amazon Athena user guide titled</w:t>
      </w:r>
      <w:r w:rsidDel="00000000" w:rsidR="00000000" w:rsidRPr="00000000">
        <w:rPr>
          <w:b w:val="1"/>
          <w:color w:val="444444"/>
          <w:rtl w:val="0"/>
        </w:rPr>
        <w:t xml:space="preserve"> Integration with AWS Glue </w:t>
      </w:r>
      <w:r w:rsidDel="00000000" w:rsidR="00000000" w:rsidRPr="00000000">
        <w:rPr>
          <w:color w:val="444444"/>
          <w:rtl w:val="0"/>
        </w:rPr>
        <w:t xml:space="preserve">(</w:t>
      </w:r>
      <w:hyperlink r:id="rId33">
        <w:r w:rsidDel="00000000" w:rsidR="00000000" w:rsidRPr="00000000">
          <w:rPr>
            <w:color w:val="1155cc"/>
            <w:u w:val="single"/>
            <w:rtl w:val="0"/>
          </w:rPr>
          <w:t xml:space="preserve">https://docs.aws.amazon.com/athena/latest/ug/glue-athena.html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3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w:t>
      </w:r>
    </w:p>
    <w:p w:rsidR="00000000" w:rsidDel="00000000" w:rsidP="00000000" w:rsidRDefault="00000000" w:rsidRPr="00000000" w14:paraId="00000138">
      <w:pPr>
        <w:rPr>
          <w:b w:val="1"/>
          <w:color w:val="444444"/>
        </w:rPr>
      </w:pPr>
      <w:r w:rsidDel="00000000" w:rsidR="00000000" w:rsidRPr="00000000">
        <w:rPr>
          <w:rtl w:val="0"/>
        </w:rPr>
      </w:r>
    </w:p>
    <w:p w:rsidR="00000000" w:rsidDel="00000000" w:rsidP="00000000" w:rsidRDefault="00000000" w:rsidRPr="00000000" w14:paraId="00000139">
      <w:pPr>
        <w:rPr>
          <w:b w:val="1"/>
          <w:color w:val="444444"/>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Question: 8</w:t>
      </w:r>
    </w:p>
    <w:p w:rsidR="00000000" w:rsidDel="00000000" w:rsidP="00000000" w:rsidRDefault="00000000" w:rsidRPr="00000000" w14:paraId="0000013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3D">
      <w:pPr>
        <w:rPr>
          <w:color w:val="999999"/>
        </w:rPr>
      </w:pPr>
      <w:r w:rsidDel="00000000" w:rsidR="00000000" w:rsidRPr="00000000">
        <w:rPr>
          <w:rtl w:val="0"/>
        </w:rPr>
      </w:r>
    </w:p>
    <w:p w:rsidR="00000000" w:rsidDel="00000000" w:rsidP="00000000" w:rsidRDefault="00000000" w:rsidRPr="00000000" w14:paraId="0000013E">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rPr>
          <w:color w:val="434343"/>
        </w:rPr>
      </w:pPr>
      <w:r w:rsidDel="00000000" w:rsidR="00000000" w:rsidRPr="00000000">
        <w:rPr>
          <w:color w:val="434343"/>
          <w:rtl w:val="0"/>
        </w:rPr>
        <w:t xml:space="preserve">You work as a data scientist for a financial services firm that trades commodities on the futures markets in the United States. Specifically, your traders trade the S&amp;P 500, Nasdaq-100, Yen, and Bitcoin equity index products on the </w:t>
      </w:r>
      <w:r w:rsidDel="00000000" w:rsidR="00000000" w:rsidRPr="00000000">
        <w:rPr>
          <w:color w:val="434343"/>
          <w:rtl w:val="0"/>
        </w:rPr>
        <w:t xml:space="preserve">Chicago Mercantile Exchange (</w:t>
      </w:r>
      <w:r w:rsidDel="00000000" w:rsidR="00000000" w:rsidRPr="00000000">
        <w:rPr>
          <w:color w:val="434343"/>
          <w:rtl w:val="0"/>
        </w:rPr>
        <w:t xml:space="preserve">CME). In order to have the real-time information needed to make informed trades, your traders need futures market data streamed in real-time into their data repository. They need to use their machine learning models to perform predictive analytics on their data.</w:t>
      </w:r>
    </w:p>
    <w:p w:rsidR="00000000" w:rsidDel="00000000" w:rsidP="00000000" w:rsidRDefault="00000000" w:rsidRPr="00000000" w14:paraId="00000142">
      <w:pPr>
        <w:rPr>
          <w:color w:val="434343"/>
        </w:rPr>
      </w:pPr>
      <w:r w:rsidDel="00000000" w:rsidR="00000000" w:rsidRPr="00000000">
        <w:rPr>
          <w:rtl w:val="0"/>
        </w:rPr>
      </w:r>
    </w:p>
    <w:p w:rsidR="00000000" w:rsidDel="00000000" w:rsidP="00000000" w:rsidRDefault="00000000" w:rsidRPr="00000000" w14:paraId="00000143">
      <w:pPr>
        <w:rPr>
          <w:color w:val="434343"/>
        </w:rPr>
      </w:pPr>
      <w:r w:rsidDel="00000000" w:rsidR="00000000" w:rsidRPr="00000000">
        <w:rPr>
          <w:color w:val="434343"/>
          <w:rtl w:val="0"/>
        </w:rPr>
        <w:t xml:space="preserve">Which option meets your requirements and gives you the most cost efficient solution to your design problem?</w:t>
      </w:r>
    </w:p>
    <w:p w:rsidR="00000000" w:rsidDel="00000000" w:rsidP="00000000" w:rsidRDefault="00000000" w:rsidRPr="00000000" w14:paraId="00000144">
      <w:pPr>
        <w:rPr>
          <w:color w:val="434343"/>
        </w:rPr>
      </w:pPr>
      <w:r w:rsidDel="00000000" w:rsidR="00000000" w:rsidRPr="00000000">
        <w:rPr>
          <w:rtl w:val="0"/>
        </w:rPr>
      </w:r>
    </w:p>
    <w:p w:rsidR="00000000" w:rsidDel="00000000" w:rsidP="00000000" w:rsidRDefault="00000000" w:rsidRPr="00000000" w14:paraId="00000145">
      <w:pPr>
        <w:numPr>
          <w:ilvl w:val="0"/>
          <w:numId w:val="22"/>
        </w:numPr>
        <w:ind w:left="720" w:hanging="360"/>
        <w:rPr>
          <w:color w:val="434343"/>
        </w:rPr>
      </w:pPr>
      <w:r w:rsidDel="00000000" w:rsidR="00000000" w:rsidRPr="00000000">
        <w:rPr>
          <w:color w:val="383a42"/>
          <w:shd w:fill="fafafa" w:val="clear"/>
          <w:rtl w:val="0"/>
        </w:rPr>
        <w:t xml:space="preserve">Streaming futures market data -&gt; Kinesis Data Streams -&gt; Kinesis Firehose -&gt; Redshift -&gt; SageMaker</w:t>
      </w:r>
    </w:p>
    <w:p w:rsidR="00000000" w:rsidDel="00000000" w:rsidP="00000000" w:rsidRDefault="00000000" w:rsidRPr="00000000" w14:paraId="00000146">
      <w:pPr>
        <w:numPr>
          <w:ilvl w:val="0"/>
          <w:numId w:val="22"/>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SageMaker</w:t>
      </w:r>
    </w:p>
    <w:p w:rsidR="00000000" w:rsidDel="00000000" w:rsidP="00000000" w:rsidRDefault="00000000" w:rsidRPr="00000000" w14:paraId="00000147">
      <w:pPr>
        <w:numPr>
          <w:ilvl w:val="0"/>
          <w:numId w:val="22"/>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S3 -&gt; SageMaker</w:t>
      </w:r>
    </w:p>
    <w:p w:rsidR="00000000" w:rsidDel="00000000" w:rsidP="00000000" w:rsidRDefault="00000000" w:rsidRPr="00000000" w14:paraId="00000148">
      <w:pPr>
        <w:numPr>
          <w:ilvl w:val="0"/>
          <w:numId w:val="22"/>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EMR -&gt; SageMaker</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4B">
      <w:pPr>
        <w:rPr>
          <w:color w:val="434343"/>
        </w:rPr>
      </w:pPr>
      <w:r w:rsidDel="00000000" w:rsidR="00000000" w:rsidRPr="00000000">
        <w:rPr>
          <w:rtl w:val="0"/>
        </w:rPr>
      </w:r>
    </w:p>
    <w:p w:rsidR="00000000" w:rsidDel="00000000" w:rsidP="00000000" w:rsidRDefault="00000000" w:rsidRPr="00000000" w14:paraId="0000014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4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 stream your data through a pipeline of Kinesis Data Streams to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4E">
      <w:pPr>
        <w:rPr>
          <w:color w:val="444444"/>
          <w:highlight w:val="white"/>
        </w:rPr>
      </w:pPr>
      <w:r w:rsidDel="00000000" w:rsidR="00000000" w:rsidRPr="00000000">
        <w:rPr>
          <w:rtl w:val="0"/>
        </w:rPr>
      </w:r>
    </w:p>
    <w:p w:rsidR="00000000" w:rsidDel="00000000" w:rsidP="00000000" w:rsidRDefault="00000000" w:rsidRPr="00000000" w14:paraId="0000014F">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You can stream your data through a pipeline using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50">
      <w:pPr>
        <w:rPr>
          <w:color w:val="444444"/>
          <w:highlight w:val="white"/>
        </w:rPr>
      </w:pPr>
      <w:r w:rsidDel="00000000" w:rsidR="00000000" w:rsidRPr="00000000">
        <w:rPr>
          <w:rtl w:val="0"/>
        </w:rPr>
      </w:r>
    </w:p>
    <w:p w:rsidR="00000000" w:rsidDel="00000000" w:rsidP="00000000" w:rsidRDefault="00000000" w:rsidRPr="00000000" w14:paraId="00000151">
      <w:pPr>
        <w:rPr>
          <w:color w:val="444444"/>
          <w:highlight w:val="white"/>
        </w:rPr>
      </w:pPr>
      <w:r w:rsidDel="00000000" w:rsidR="00000000" w:rsidRPr="00000000">
        <w:rPr>
          <w:color w:val="444444"/>
          <w:highlight w:val="white"/>
          <w:rtl w:val="0"/>
        </w:rPr>
        <w:t xml:space="preserve">Option C is correct. Stream your futures market data using Kinesis Firehose. Firehose writes the data to S3. SageMaker sources its model with the raw data in S3. This is the most efficient option that also meets your requirements. </w:t>
        <w:br w:type="textWrapping"/>
      </w:r>
    </w:p>
    <w:p w:rsidR="00000000" w:rsidDel="00000000" w:rsidP="00000000" w:rsidRDefault="00000000" w:rsidRPr="00000000" w14:paraId="00000152">
      <w:pPr>
        <w:rPr>
          <w:color w:val="444444"/>
          <w:highlight w:val="white"/>
        </w:rPr>
      </w:pPr>
      <w:r w:rsidDel="00000000" w:rsidR="00000000" w:rsidRPr="00000000">
        <w:rPr>
          <w:color w:val="444444"/>
          <w:highlight w:val="white"/>
          <w:rtl w:val="0"/>
        </w:rPr>
        <w:t xml:space="preserve">Option D is incorrect. You </w:t>
      </w:r>
      <w:r w:rsidDel="00000000" w:rsidR="00000000" w:rsidRPr="00000000">
        <w:rPr>
          <w:color w:val="383a42"/>
          <w:shd w:fill="fafafa" w:val="clear"/>
          <w:rtl w:val="0"/>
        </w:rPr>
        <w:t xml:space="preserve">can stream your data through a pipeline using Kinesis Firehose and then copy the data into Redshift. You can also extract the data from Redshift into your EMR cluster using python code. Then you can source your SageMaker model from your data stored in the EMR cluster. However, the Redshift component in this option introduces an unnecessary step, which will cost your development time as well as AWS services costs. Therefore, this option is not the most cost effective option.</w:t>
      </w:r>
      <w:r w:rsidDel="00000000" w:rsidR="00000000" w:rsidRPr="00000000">
        <w:rPr>
          <w:rtl w:val="0"/>
        </w:rPr>
      </w:r>
    </w:p>
    <w:p w:rsidR="00000000" w:rsidDel="00000000" w:rsidP="00000000" w:rsidRDefault="00000000" w:rsidRPr="00000000" w14:paraId="00000153">
      <w:pPr>
        <w:rPr>
          <w:color w:val="434343"/>
        </w:rPr>
      </w:pPr>
      <w:r w:rsidDel="00000000" w:rsidR="00000000" w:rsidRPr="00000000">
        <w:rPr>
          <w:rtl w:val="0"/>
        </w:rPr>
      </w:r>
    </w:p>
    <w:p w:rsidR="00000000" w:rsidDel="00000000" w:rsidP="00000000" w:rsidRDefault="00000000" w:rsidRPr="00000000" w14:paraId="0000015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CME Group website</w:t>
      </w:r>
      <w:r w:rsidDel="00000000" w:rsidR="00000000" w:rsidRPr="00000000">
        <w:rPr>
          <w:color w:val="444444"/>
          <w:rtl w:val="0"/>
        </w:rPr>
        <w:t xml:space="preserve"> (</w:t>
      </w:r>
      <w:hyperlink r:id="rId35">
        <w:r w:rsidDel="00000000" w:rsidR="00000000" w:rsidRPr="00000000">
          <w:rPr>
            <w:color w:val="1155cc"/>
            <w:u w:val="single"/>
            <w:rtl w:val="0"/>
          </w:rPr>
          <w:t xml:space="preserve">https://www.cmegroup.com/</w:t>
        </w:r>
      </w:hyperlink>
      <w:r w:rsidDel="00000000" w:rsidR="00000000" w:rsidRPr="00000000">
        <w:rPr>
          <w:rtl w:val="0"/>
        </w:rPr>
        <w:t xml:space="preserve">), </w:t>
      </w:r>
      <w:r w:rsidDel="00000000" w:rsidR="00000000" w:rsidRPr="00000000">
        <w:rPr>
          <w:color w:val="444444"/>
          <w:rtl w:val="0"/>
        </w:rPr>
        <w:t xml:space="preserve">the Investopedia Futures and Commodities Trading page titled </w:t>
      </w:r>
      <w:r w:rsidDel="00000000" w:rsidR="00000000" w:rsidRPr="00000000">
        <w:rPr>
          <w:b w:val="1"/>
          <w:color w:val="444444"/>
          <w:rtl w:val="0"/>
        </w:rPr>
        <w:t xml:space="preserve">Chicago Mercantile Exchange</w:t>
      </w:r>
      <w:r w:rsidDel="00000000" w:rsidR="00000000" w:rsidRPr="00000000">
        <w:rPr>
          <w:rtl w:val="0"/>
        </w:rPr>
        <w:t xml:space="preserve"> (</w:t>
      </w:r>
      <w:hyperlink r:id="rId36">
        <w:r w:rsidDel="00000000" w:rsidR="00000000" w:rsidRPr="00000000">
          <w:rPr>
            <w:color w:val="1155cc"/>
            <w:u w:val="single"/>
            <w:rtl w:val="0"/>
          </w:rPr>
          <w:t xml:space="preserve">https://www.investopedia.com/terms/c/cme.asp</w:t>
        </w:r>
      </w:hyperlink>
      <w:r w:rsidDel="00000000" w:rsidR="00000000" w:rsidRPr="00000000">
        <w:rPr>
          <w:rtl w:val="0"/>
        </w:rPr>
        <w:t xml:space="preserve">), </w:t>
      </w:r>
      <w:r w:rsidDel="00000000" w:rsidR="00000000" w:rsidRPr="00000000">
        <w:rPr>
          <w:color w:val="444444"/>
          <w:rtl w:val="0"/>
        </w:rPr>
        <w:t xml:space="preserve">the AWS Machine Learning blog titled</w:t>
      </w:r>
      <w:r w:rsidDel="00000000" w:rsidR="00000000" w:rsidRPr="00000000">
        <w:rPr>
          <w:rtl w:val="0"/>
        </w:rPr>
        <w:t xml:space="preserve"> </w:t>
      </w:r>
      <w:r w:rsidDel="00000000" w:rsidR="00000000" w:rsidRPr="00000000">
        <w:rPr>
          <w:b w:val="1"/>
          <w:color w:val="444444"/>
          <w:rtl w:val="0"/>
        </w:rPr>
        <w:t xml:space="preserve">Exploring data warehouse tables with machine learning and Amazon SageMaker notebooks </w:t>
      </w:r>
      <w:r w:rsidDel="00000000" w:rsidR="00000000" w:rsidRPr="00000000">
        <w:rPr>
          <w:color w:val="444444"/>
          <w:rtl w:val="0"/>
        </w:rPr>
        <w:t xml:space="preserve">(</w:t>
      </w:r>
      <w:hyperlink r:id="rId37">
        <w:r w:rsidDel="00000000" w:rsidR="00000000" w:rsidRPr="00000000">
          <w:rPr>
            <w:color w:val="1155cc"/>
            <w:u w:val="single"/>
            <w:rtl w:val="0"/>
          </w:rPr>
          <w:t xml:space="preserve">https://aws.amazon.com/blogs/machine-learning/exploring-data-warehouse-tables-with-machine-learning-and-amazon-sagemaker-notebooks/</w:t>
        </w:r>
      </w:hyperlink>
      <w:r w:rsidDel="00000000" w:rsidR="00000000" w:rsidRPr="00000000">
        <w:rPr>
          <w:color w:val="444444"/>
          <w:rtl w:val="0"/>
        </w:rPr>
        <w:t xml:space="preserve">), the AWS Labs GitHub repository titled </w:t>
      </w:r>
      <w:r w:rsidDel="00000000" w:rsidR="00000000" w:rsidRPr="00000000">
        <w:rPr>
          <w:b w:val="1"/>
          <w:color w:val="444444"/>
          <w:rtl w:val="0"/>
        </w:rPr>
        <w:t xml:space="preserve">working_with_redshift_data</w:t>
      </w:r>
      <w:r w:rsidDel="00000000" w:rsidR="00000000" w:rsidRPr="00000000">
        <w:rPr>
          <w:color w:val="24292e"/>
          <w:sz w:val="24"/>
          <w:szCs w:val="24"/>
          <w:rtl w:val="0"/>
        </w:rPr>
        <w:t xml:space="preserve"> (</w:t>
      </w:r>
      <w:hyperlink r:id="rId38">
        <w:r w:rsidDel="00000000" w:rsidR="00000000" w:rsidRPr="00000000">
          <w:rPr>
            <w:color w:val="1155cc"/>
            <w:sz w:val="24"/>
            <w:szCs w:val="24"/>
            <w:u w:val="single"/>
            <w:rtl w:val="0"/>
          </w:rPr>
          <w:t xml:space="preserve">https://github.com/awslabs/amazon-sagemaker-examples/blob/master/advanced_functionality/working_with_redshift_data/working_with_redshift_data.ipynb</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overview page</w:t>
      </w:r>
      <w:r w:rsidDel="00000000" w:rsidR="00000000" w:rsidRPr="00000000">
        <w:rPr>
          <w:color w:val="444444"/>
          <w:rtl w:val="0"/>
        </w:rPr>
        <w:t xml:space="preserve"> (</w:t>
      </w:r>
      <w:hyperlink r:id="rId39">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Question: 9</w:t>
      </w:r>
    </w:p>
    <w:p w:rsidR="00000000" w:rsidDel="00000000" w:rsidP="00000000" w:rsidRDefault="00000000" w:rsidRPr="00000000" w14:paraId="0000015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5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15C">
      <w:pPr>
        <w:rPr>
          <w:color w:val="999999"/>
        </w:rPr>
      </w:pPr>
      <w:r w:rsidDel="00000000" w:rsidR="00000000" w:rsidRPr="00000000">
        <w:rPr>
          <w:rtl w:val="0"/>
        </w:rPr>
      </w:r>
    </w:p>
    <w:p w:rsidR="00000000" w:rsidDel="00000000" w:rsidP="00000000" w:rsidRDefault="00000000" w:rsidRPr="00000000" w14:paraId="0000015D">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0">
      <w:pPr>
        <w:rPr>
          <w:color w:val="434343"/>
        </w:rPr>
      </w:pPr>
      <w:r w:rsidDel="00000000" w:rsidR="00000000" w:rsidRPr="00000000">
        <w:rPr>
          <w:color w:val="434343"/>
          <w:rtl w:val="0"/>
        </w:rPr>
        <w:t xml:space="preserve">You work as a data scientist for a national polling institute. Your institute performs state-wide and national polls in the areas of politics, elections, and general public interest subjects. Your data collection system receives hundreds of thousands of data records through your data streaming pipeline. You have chosen DynamoDB as the data store for several of these data structures.</w:t>
      </w:r>
    </w:p>
    <w:p w:rsidR="00000000" w:rsidDel="00000000" w:rsidP="00000000" w:rsidRDefault="00000000" w:rsidRPr="00000000" w14:paraId="00000161">
      <w:pPr>
        <w:rPr>
          <w:color w:val="434343"/>
        </w:rPr>
      </w:pPr>
      <w:r w:rsidDel="00000000" w:rsidR="00000000" w:rsidRPr="00000000">
        <w:rPr>
          <w:rtl w:val="0"/>
        </w:rPr>
      </w:r>
    </w:p>
    <w:p w:rsidR="00000000" w:rsidDel="00000000" w:rsidP="00000000" w:rsidRDefault="00000000" w:rsidRPr="00000000" w14:paraId="00000162">
      <w:pPr>
        <w:rPr>
          <w:color w:val="434343"/>
        </w:rPr>
      </w:pPr>
      <w:r w:rsidDel="00000000" w:rsidR="00000000" w:rsidRPr="00000000">
        <w:rPr>
          <w:color w:val="434343"/>
          <w:rtl w:val="0"/>
        </w:rPr>
        <w:t xml:space="preserve">As you create your DynamoDB table for your political election polling data store you need to select a partition key and a sort key, since you wish to use a composite key to improve performance and DynamoDB capacity management. You have several choices for your political election polling partition/sort key combination. Your researchers need to produce several visualizations of the data to understand the distribution of votes by age, nationality, political party affiliation, selected candidate, etc. An example would be to visualize votes collected for a particular candidate by age group and by voter nationality.</w:t>
      </w:r>
    </w:p>
    <w:p w:rsidR="00000000" w:rsidDel="00000000" w:rsidP="00000000" w:rsidRDefault="00000000" w:rsidRPr="00000000" w14:paraId="00000163">
      <w:pPr>
        <w:rPr>
          <w:color w:val="434343"/>
        </w:rPr>
      </w:pPr>
      <w:r w:rsidDel="00000000" w:rsidR="00000000" w:rsidRPr="00000000">
        <w:rPr>
          <w:rtl w:val="0"/>
        </w:rPr>
      </w:r>
    </w:p>
    <w:p w:rsidR="00000000" w:rsidDel="00000000" w:rsidP="00000000" w:rsidRDefault="00000000" w:rsidRPr="00000000" w14:paraId="00000164">
      <w:pPr>
        <w:rPr>
          <w:color w:val="434343"/>
        </w:rPr>
      </w:pPr>
      <w:r w:rsidDel="00000000" w:rsidR="00000000" w:rsidRPr="00000000">
        <w:rPr>
          <w:color w:val="434343"/>
          <w:rtl w:val="0"/>
        </w:rPr>
        <w:t xml:space="preserve">Which option will give you the best performance for your political election polling table?</w:t>
      </w:r>
    </w:p>
    <w:p w:rsidR="00000000" w:rsidDel="00000000" w:rsidP="00000000" w:rsidRDefault="00000000" w:rsidRPr="00000000" w14:paraId="00000165">
      <w:pPr>
        <w:rPr>
          <w:color w:val="434343"/>
        </w:rPr>
      </w:pPr>
      <w:r w:rsidDel="00000000" w:rsidR="00000000" w:rsidRPr="00000000">
        <w:rPr>
          <w:rtl w:val="0"/>
        </w:rPr>
      </w:r>
    </w:p>
    <w:p w:rsidR="00000000" w:rsidDel="00000000" w:rsidP="00000000" w:rsidRDefault="00000000" w:rsidRPr="00000000" w14:paraId="00000166">
      <w:pPr>
        <w:numPr>
          <w:ilvl w:val="0"/>
          <w:numId w:val="3"/>
        </w:numPr>
        <w:ind w:left="720" w:hanging="360"/>
        <w:rPr>
          <w:color w:val="434343"/>
        </w:rPr>
      </w:pPr>
      <w:r w:rsidDel="00000000" w:rsidR="00000000" w:rsidRPr="00000000">
        <w:rPr>
          <w:color w:val="383a42"/>
          <w:shd w:fill="fafafa" w:val="clear"/>
          <w:rtl w:val="0"/>
        </w:rPr>
        <w:t xml:space="preserve">Partition key: registered voter political party, Sort key: selected candidate name</w:t>
      </w:r>
    </w:p>
    <w:p w:rsidR="00000000" w:rsidDel="00000000" w:rsidP="00000000" w:rsidRDefault="00000000" w:rsidRPr="00000000" w14:paraId="00000167">
      <w:pPr>
        <w:numPr>
          <w:ilvl w:val="0"/>
          <w:numId w:val="3"/>
        </w:numPr>
        <w:ind w:left="720" w:hanging="360"/>
        <w:rPr>
          <w:color w:val="383a42"/>
          <w:shd w:fill="fafafa" w:val="clear"/>
        </w:rPr>
      </w:pPr>
      <w:r w:rsidDel="00000000" w:rsidR="00000000" w:rsidRPr="00000000">
        <w:rPr>
          <w:color w:val="383a42"/>
          <w:shd w:fill="fafafa" w:val="clear"/>
          <w:rtl w:val="0"/>
        </w:rPr>
        <w:t xml:space="preserve">Composite Partition key: selected candidate political party+selected candidate name, Sort key: voter age</w:t>
      </w:r>
    </w:p>
    <w:p w:rsidR="00000000" w:rsidDel="00000000" w:rsidP="00000000" w:rsidRDefault="00000000" w:rsidRPr="00000000" w14:paraId="00000168">
      <w:pPr>
        <w:numPr>
          <w:ilvl w:val="0"/>
          <w:numId w:val="3"/>
        </w:numPr>
        <w:ind w:left="720" w:hanging="360"/>
        <w:rPr>
          <w:color w:val="383a42"/>
          <w:shd w:fill="fafafa" w:val="clear"/>
        </w:rPr>
      </w:pPr>
      <w:r w:rsidDel="00000000" w:rsidR="00000000" w:rsidRPr="00000000">
        <w:rPr>
          <w:color w:val="383a42"/>
          <w:shd w:fill="fafafa" w:val="clear"/>
          <w:rtl w:val="0"/>
        </w:rPr>
        <w:t xml:space="preserve">Partition key: registered voter id, Sort key: selected candidate name</w:t>
      </w:r>
    </w:p>
    <w:p w:rsidR="00000000" w:rsidDel="00000000" w:rsidP="00000000" w:rsidRDefault="00000000" w:rsidRPr="00000000" w14:paraId="00000169">
      <w:pPr>
        <w:numPr>
          <w:ilvl w:val="0"/>
          <w:numId w:val="3"/>
        </w:numPr>
        <w:ind w:left="720" w:hanging="360"/>
        <w:rPr>
          <w:color w:val="383a42"/>
          <w:shd w:fill="fafafa" w:val="clear"/>
        </w:rPr>
      </w:pPr>
      <w:r w:rsidDel="00000000" w:rsidR="00000000" w:rsidRPr="00000000">
        <w:rPr>
          <w:color w:val="383a42"/>
          <w:shd w:fill="fafafa" w:val="clear"/>
          <w:rtl w:val="0"/>
        </w:rPr>
        <w:t xml:space="preserve">Composite Partition key: registered voter id+voter age, Sort key: voter age</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choice of partition key does not have high cardinality; there will be many records in your streaming data with the same voter registered political party from a limited pool of registered political parties.</w:t>
      </w:r>
      <w:r w:rsidDel="00000000" w:rsidR="00000000" w:rsidRPr="00000000">
        <w:rPr>
          <w:rtl w:val="0"/>
        </w:rPr>
      </w:r>
    </w:p>
    <w:p w:rsidR="00000000" w:rsidDel="00000000" w:rsidP="00000000" w:rsidRDefault="00000000" w:rsidRPr="00000000" w14:paraId="0000016F">
      <w:pPr>
        <w:rPr>
          <w:color w:val="444444"/>
          <w:highlight w:val="white"/>
        </w:rPr>
      </w:pPr>
      <w:r w:rsidDel="00000000" w:rsidR="00000000" w:rsidRPr="00000000">
        <w:rPr>
          <w:rtl w:val="0"/>
        </w:rPr>
      </w:r>
    </w:p>
    <w:p w:rsidR="00000000" w:rsidDel="00000000" w:rsidP="00000000" w:rsidRDefault="00000000" w:rsidRPr="00000000" w14:paraId="00000170">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choice of the composite partition key does not have high cardinality; there will be many records in your streaming data with the same selected candidate political party+selected candidate name from a limited pool of selected candidate political parties and selected candidate names.</w:t>
      </w:r>
      <w:r w:rsidDel="00000000" w:rsidR="00000000" w:rsidRPr="00000000">
        <w:rPr>
          <w:rtl w:val="0"/>
        </w:rPr>
      </w:r>
    </w:p>
    <w:p w:rsidR="00000000" w:rsidDel="00000000" w:rsidP="00000000" w:rsidRDefault="00000000" w:rsidRPr="00000000" w14:paraId="00000171">
      <w:pPr>
        <w:rPr>
          <w:color w:val="444444"/>
          <w:highlight w:val="white"/>
        </w:rPr>
      </w:pPr>
      <w:r w:rsidDel="00000000" w:rsidR="00000000" w:rsidRPr="00000000">
        <w:rPr>
          <w:rtl w:val="0"/>
        </w:rPr>
      </w:r>
    </w:p>
    <w:p w:rsidR="00000000" w:rsidDel="00000000" w:rsidP="00000000" w:rsidRDefault="00000000" w:rsidRPr="00000000" w14:paraId="00000172">
      <w:pPr>
        <w:rPr>
          <w:color w:val="444444"/>
          <w:highlight w:val="white"/>
        </w:rPr>
      </w:pPr>
      <w:r w:rsidDel="00000000" w:rsidR="00000000" w:rsidRPr="00000000">
        <w:rPr>
          <w:color w:val="444444"/>
          <w:highlight w:val="white"/>
          <w:rtl w:val="0"/>
        </w:rPr>
        <w:t xml:space="preserve">Option C is correct. The choice of </w:t>
      </w:r>
      <w:r w:rsidDel="00000000" w:rsidR="00000000" w:rsidRPr="00000000">
        <w:rPr>
          <w:color w:val="383a42"/>
          <w:shd w:fill="fafafa" w:val="clear"/>
          <w:rtl w:val="0"/>
        </w:rPr>
        <w:t xml:space="preserve">registered voter id for your primary key gives you high cardinality; every registered voter will have a unique voter id</w:t>
      </w:r>
      <w:r w:rsidDel="00000000" w:rsidR="00000000" w:rsidRPr="00000000">
        <w:rPr>
          <w:color w:val="444444"/>
          <w:highlight w:val="white"/>
          <w:rtl w:val="0"/>
        </w:rPr>
        <w:t xml:space="preserve">. Therefore, there is no need for a composite partition key.</w:t>
        <w:br w:type="textWrapping"/>
      </w:r>
    </w:p>
    <w:p w:rsidR="00000000" w:rsidDel="00000000" w:rsidP="00000000" w:rsidRDefault="00000000" w:rsidRPr="00000000" w14:paraId="00000173">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choice of partition key has high cardinality, however, the composite key is not needed. A partition key of the voter id has very high cardinality (each id is unique) so using a composite key in this case over complicates the schema.</w:t>
      </w:r>
    </w:p>
    <w:p w:rsidR="00000000" w:rsidDel="00000000" w:rsidP="00000000" w:rsidRDefault="00000000" w:rsidRPr="00000000" w14:paraId="00000174">
      <w:pPr>
        <w:rPr>
          <w:color w:val="383a42"/>
          <w:shd w:fill="fafafa" w:val="clear"/>
        </w:rPr>
      </w:pPr>
      <w:r w:rsidDel="00000000" w:rsidR="00000000" w:rsidRPr="00000000">
        <w:rPr>
          <w:rtl w:val="0"/>
        </w:rPr>
      </w:r>
    </w:p>
    <w:p w:rsidR="00000000" w:rsidDel="00000000" w:rsidP="00000000" w:rsidRDefault="00000000" w:rsidRPr="00000000" w14:paraId="000001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76">
      <w:pPr>
        <w:rPr>
          <w:color w:val="444444"/>
        </w:rPr>
      </w:pPr>
      <w:r w:rsidDel="00000000" w:rsidR="00000000" w:rsidRPr="00000000">
        <w:rPr>
          <w:color w:val="444444"/>
          <w:rtl w:val="0"/>
        </w:rPr>
        <w:t xml:space="preserve">Please see the Statewide Database titled</w:t>
      </w:r>
      <w:r w:rsidDel="00000000" w:rsidR="00000000" w:rsidRPr="00000000">
        <w:rPr>
          <w:b w:val="1"/>
          <w:color w:val="444444"/>
          <w:rtl w:val="0"/>
        </w:rPr>
        <w:t xml:space="preserve"> 2018 General Election Precinct Data </w:t>
      </w:r>
      <w:r w:rsidDel="00000000" w:rsidR="00000000" w:rsidRPr="00000000">
        <w:rPr>
          <w:color w:val="444444"/>
          <w:rtl w:val="0"/>
        </w:rPr>
        <w:t xml:space="preserve">(</w:t>
      </w:r>
      <w:hyperlink r:id="rId40">
        <w:r w:rsidDel="00000000" w:rsidR="00000000" w:rsidRPr="00000000">
          <w:rPr>
            <w:color w:val="1155cc"/>
            <w:u w:val="single"/>
            <w:rtl w:val="0"/>
          </w:rPr>
          <w:t xml:space="preserve">https://statewidedatabase.org/d10/g18.html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Best Practices for Designing and Using Partition Keys Effectively </w:t>
      </w:r>
      <w:r w:rsidDel="00000000" w:rsidR="00000000" w:rsidRPr="00000000">
        <w:rPr>
          <w:color w:val="444444"/>
          <w:rtl w:val="0"/>
        </w:rPr>
        <w:t xml:space="preserve">(</w:t>
      </w:r>
      <w:hyperlink r:id="rId41">
        <w:r w:rsidDel="00000000" w:rsidR="00000000" w:rsidRPr="00000000">
          <w:rPr>
            <w:color w:val="1155cc"/>
            <w:u w:val="single"/>
            <w:rtl w:val="0"/>
          </w:rPr>
          <w:t xml:space="preserve">https://docs.aws.amazon.com/amazondynamodb/latest/developerguide/bp-partition-key-design.html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Partitions and Data Distribution </w:t>
      </w:r>
      <w:r w:rsidDel="00000000" w:rsidR="00000000" w:rsidRPr="00000000">
        <w:rPr>
          <w:color w:val="444444"/>
          <w:rtl w:val="0"/>
        </w:rPr>
        <w:t xml:space="preserve">(</w:t>
      </w:r>
      <w:hyperlink r:id="rId42">
        <w:r w:rsidDel="00000000" w:rsidR="00000000" w:rsidRPr="00000000">
          <w:rPr>
            <w:color w:val="1155cc"/>
            <w:u w:val="single"/>
            <w:rtl w:val="0"/>
          </w:rPr>
          <w:t xml:space="preserve">https://docs.aws.amazon.com/amazondynamodb/latest/developerguide/HowItWorks.Partitions.html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Choosing the Right DynamoDB Partition Key </w:t>
      </w:r>
      <w:r w:rsidDel="00000000" w:rsidR="00000000" w:rsidRPr="00000000">
        <w:rPr>
          <w:color w:val="444444"/>
          <w:rtl w:val="0"/>
        </w:rPr>
        <w:t xml:space="preserve">(</w:t>
      </w:r>
      <w:hyperlink r:id="rId43">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w:t>
      </w:r>
    </w:p>
    <w:p w:rsidR="00000000" w:rsidDel="00000000" w:rsidP="00000000" w:rsidRDefault="00000000" w:rsidRPr="00000000" w14:paraId="00000177">
      <w:pPr>
        <w:rPr>
          <w:b w:val="1"/>
          <w:color w:val="444444"/>
        </w:rPr>
      </w:pPr>
      <w:r w:rsidDel="00000000" w:rsidR="00000000" w:rsidRPr="00000000">
        <w:rPr>
          <w:rtl w:val="0"/>
        </w:rPr>
      </w:r>
    </w:p>
    <w:p w:rsidR="00000000" w:rsidDel="00000000" w:rsidP="00000000" w:rsidRDefault="00000000" w:rsidRPr="00000000" w14:paraId="00000178">
      <w:pPr>
        <w:rPr>
          <w:b w:val="1"/>
          <w:color w:val="444444"/>
        </w:rPr>
      </w:pPr>
      <w:r w:rsidDel="00000000" w:rsidR="00000000" w:rsidRPr="00000000">
        <w:rPr>
          <w:rtl w:val="0"/>
        </w:rPr>
      </w:r>
    </w:p>
    <w:p w:rsidR="00000000" w:rsidDel="00000000" w:rsidP="00000000" w:rsidRDefault="00000000" w:rsidRPr="00000000" w14:paraId="00000179">
      <w:pPr>
        <w:rPr>
          <w:b w:val="1"/>
          <w:color w:val="444444"/>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Question: 10</w:t>
      </w:r>
    </w:p>
    <w:p w:rsidR="00000000" w:rsidDel="00000000" w:rsidP="00000000" w:rsidRDefault="00000000" w:rsidRPr="00000000" w14:paraId="0000017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7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b w:val="1"/>
          <w:color w:val="999999"/>
          <w:rtl w:val="0"/>
        </w:rPr>
        <w:t xml:space="preserve"> </w:t>
      </w:r>
    </w:p>
    <w:p w:rsidR="00000000" w:rsidDel="00000000" w:rsidP="00000000" w:rsidRDefault="00000000" w:rsidRPr="00000000" w14:paraId="0000017D">
      <w:pPr>
        <w:rPr>
          <w:color w:val="999999"/>
        </w:rPr>
      </w:pPr>
      <w:r w:rsidDel="00000000" w:rsidR="00000000" w:rsidRPr="00000000">
        <w:rPr>
          <w:rtl w:val="0"/>
        </w:rPr>
      </w:r>
    </w:p>
    <w:p w:rsidR="00000000" w:rsidDel="00000000" w:rsidP="00000000" w:rsidRDefault="00000000" w:rsidRPr="00000000" w14:paraId="0000017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1">
      <w:pPr>
        <w:rPr>
          <w:color w:val="434343"/>
        </w:rPr>
      </w:pPr>
      <w:r w:rsidDel="00000000" w:rsidR="00000000" w:rsidRPr="00000000">
        <w:rPr>
          <w:color w:val="434343"/>
          <w:rtl w:val="0"/>
        </w:rPr>
        <w:t xml:space="preserve">You work as a data scientist for a data analytics company that specializes in supplying data sets to industry partners for use in their machine learning models. Your company’s data sets are used by your partners as seed data for their own corporate data stores, allowing your partners to leverage a much larger sample of data for their models.</w:t>
      </w:r>
    </w:p>
    <w:p w:rsidR="00000000" w:rsidDel="00000000" w:rsidP="00000000" w:rsidRDefault="00000000" w:rsidRPr="00000000" w14:paraId="00000182">
      <w:pPr>
        <w:rPr>
          <w:color w:val="434343"/>
        </w:rPr>
      </w:pPr>
      <w:r w:rsidDel="00000000" w:rsidR="00000000" w:rsidRPr="00000000">
        <w:rPr>
          <w:rtl w:val="0"/>
        </w:rPr>
      </w:r>
    </w:p>
    <w:p w:rsidR="00000000" w:rsidDel="00000000" w:rsidP="00000000" w:rsidRDefault="00000000" w:rsidRPr="00000000" w14:paraId="00000183">
      <w:pPr>
        <w:rPr>
          <w:color w:val="434343"/>
        </w:rPr>
      </w:pPr>
      <w:r w:rsidDel="00000000" w:rsidR="00000000" w:rsidRPr="00000000">
        <w:rPr>
          <w:color w:val="434343"/>
          <w:rtl w:val="0"/>
        </w:rPr>
        <w:t xml:space="preserve">One of your partners needs you to transform industry data that is sourced in the JSON format so that the data can be used by their machine learning model in the CSV format. You have chosen AWS Glue as your transformation tool. One particular requirement is that your ETL script needs to convert a composite JSON format of, for example {“id”: 1435678, “product name”: “product A”, “product cost”: 54.23}, to values in your CSV file of int, string, and double. </w:t>
      </w:r>
    </w:p>
    <w:p w:rsidR="00000000" w:rsidDel="00000000" w:rsidP="00000000" w:rsidRDefault="00000000" w:rsidRPr="00000000" w14:paraId="00000184">
      <w:pPr>
        <w:rPr>
          <w:color w:val="434343"/>
        </w:rPr>
      </w:pPr>
      <w:r w:rsidDel="00000000" w:rsidR="00000000" w:rsidRPr="00000000">
        <w:rPr>
          <w:rtl w:val="0"/>
        </w:rPr>
      </w:r>
    </w:p>
    <w:p w:rsidR="00000000" w:rsidDel="00000000" w:rsidP="00000000" w:rsidRDefault="00000000" w:rsidRPr="00000000" w14:paraId="00000185">
      <w:pPr>
        <w:rPr>
          <w:color w:val="434343"/>
        </w:rPr>
      </w:pPr>
      <w:r w:rsidDel="00000000" w:rsidR="00000000" w:rsidRPr="00000000">
        <w:rPr>
          <w:color w:val="434343"/>
          <w:rtl w:val="0"/>
        </w:rPr>
        <w:t xml:space="preserve">Which option leverages AWS Glue to perform the required JSON transformation in the most cost effective optimal manner?</w:t>
      </w:r>
    </w:p>
    <w:p w:rsidR="00000000" w:rsidDel="00000000" w:rsidP="00000000" w:rsidRDefault="00000000" w:rsidRPr="00000000" w14:paraId="00000186">
      <w:pPr>
        <w:rPr>
          <w:color w:val="434343"/>
        </w:rPr>
      </w:pPr>
      <w:r w:rsidDel="00000000" w:rsidR="00000000" w:rsidRPr="00000000">
        <w:rPr>
          <w:rtl w:val="0"/>
        </w:rPr>
      </w:r>
    </w:p>
    <w:p w:rsidR="00000000" w:rsidDel="00000000" w:rsidP="00000000" w:rsidRDefault="00000000" w:rsidRPr="00000000" w14:paraId="00000187">
      <w:pPr>
        <w:numPr>
          <w:ilvl w:val="0"/>
          <w:numId w:val="18"/>
        </w:numPr>
        <w:ind w:left="720" w:hanging="360"/>
        <w:rPr>
          <w:color w:val="434343"/>
        </w:rPr>
      </w:pPr>
      <w:r w:rsidDel="00000000" w:rsidR="00000000" w:rsidRPr="00000000">
        <w:rPr>
          <w:color w:val="383a42"/>
          <w:shd w:fill="fafafa" w:val="clear"/>
          <w:rtl w:val="0"/>
        </w:rPr>
        <w:t xml:space="preserve">Write a PySpark function that uses the RDD API to reformat the JSON into the required elements</w:t>
      </w:r>
    </w:p>
    <w:p w:rsidR="00000000" w:rsidDel="00000000" w:rsidP="00000000" w:rsidRDefault="00000000" w:rsidRPr="00000000" w14:paraId="00000188">
      <w:pPr>
        <w:numPr>
          <w:ilvl w:val="0"/>
          <w:numId w:val="18"/>
        </w:numPr>
        <w:ind w:left="720" w:hanging="360"/>
        <w:rPr>
          <w:color w:val="383a42"/>
          <w:shd w:fill="fafafa" w:val="clear"/>
        </w:rPr>
      </w:pPr>
      <w:r w:rsidDel="00000000" w:rsidR="00000000" w:rsidRPr="00000000">
        <w:rPr>
          <w:color w:val="383a42"/>
          <w:shd w:fill="fafafa" w:val="clear"/>
          <w:rtl w:val="0"/>
        </w:rPr>
        <w:t xml:space="preserve">Write a PySpark function that uses Spark SQL to reformat the JSON into the required elements</w:t>
      </w:r>
    </w:p>
    <w:p w:rsidR="00000000" w:rsidDel="00000000" w:rsidP="00000000" w:rsidRDefault="00000000" w:rsidRPr="00000000" w14:paraId="00000189">
      <w:pPr>
        <w:numPr>
          <w:ilvl w:val="0"/>
          <w:numId w:val="18"/>
        </w:numPr>
        <w:ind w:left="720" w:hanging="360"/>
        <w:rPr>
          <w:color w:val="383a42"/>
          <w:shd w:fill="fafafa" w:val="clear"/>
        </w:rPr>
      </w:pPr>
      <w:r w:rsidDel="00000000" w:rsidR="00000000" w:rsidRPr="00000000">
        <w:rPr>
          <w:color w:val="383a42"/>
          <w:shd w:fill="fafafa" w:val="clear"/>
          <w:rtl w:val="0"/>
        </w:rPr>
        <w:t xml:space="preserve">Use the Glue built-in transform Relationalize to reformat the JSON into the required elements</w:t>
      </w:r>
    </w:p>
    <w:p w:rsidR="00000000" w:rsidDel="00000000" w:rsidP="00000000" w:rsidRDefault="00000000" w:rsidRPr="00000000" w14:paraId="0000018A">
      <w:pPr>
        <w:numPr>
          <w:ilvl w:val="0"/>
          <w:numId w:val="18"/>
        </w:numPr>
        <w:ind w:left="720" w:hanging="360"/>
        <w:rPr>
          <w:color w:val="383a42"/>
          <w:shd w:fill="fafafa" w:val="clear"/>
        </w:rPr>
      </w:pPr>
      <w:r w:rsidDel="00000000" w:rsidR="00000000" w:rsidRPr="00000000">
        <w:rPr>
          <w:color w:val="383a42"/>
          <w:shd w:fill="fafafa" w:val="clear"/>
          <w:rtl w:val="0"/>
        </w:rPr>
        <w:t xml:space="preserve">Use the Glue built-in transform Unbox to reformat the JSON into the required elements</w:t>
      </w:r>
    </w:p>
    <w:p w:rsidR="00000000" w:rsidDel="00000000" w:rsidP="00000000" w:rsidRDefault="00000000" w:rsidRPr="00000000" w14:paraId="0000018B">
      <w:pPr>
        <w:rPr>
          <w:color w:val="434343"/>
        </w:rPr>
      </w:pPr>
      <w:r w:rsidDel="00000000" w:rsidR="00000000" w:rsidRPr="00000000">
        <w:rPr>
          <w:rtl w:val="0"/>
        </w:rPr>
      </w:r>
    </w:p>
    <w:p w:rsidR="00000000" w:rsidDel="00000000" w:rsidP="00000000" w:rsidRDefault="00000000" w:rsidRPr="00000000" w14:paraId="0000018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8D">
      <w:pPr>
        <w:rPr>
          <w:color w:val="434343"/>
        </w:rPr>
      </w:pPr>
      <w:r w:rsidDel="00000000" w:rsidR="00000000" w:rsidRPr="00000000">
        <w:rPr>
          <w:rtl w:val="0"/>
        </w:rPr>
      </w:r>
    </w:p>
    <w:p w:rsidR="00000000" w:rsidDel="00000000" w:rsidP="00000000" w:rsidRDefault="00000000" w:rsidRPr="00000000" w14:paraId="0000018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8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0">
      <w:pPr>
        <w:rPr>
          <w:color w:val="444444"/>
          <w:highlight w:val="white"/>
        </w:rPr>
      </w:pPr>
      <w:r w:rsidDel="00000000" w:rsidR="00000000" w:rsidRPr="00000000">
        <w:rPr>
          <w:rtl w:val="0"/>
        </w:rPr>
      </w:r>
    </w:p>
    <w:p w:rsidR="00000000" w:rsidDel="00000000" w:rsidP="00000000" w:rsidRDefault="00000000" w:rsidRPr="00000000" w14:paraId="00000191">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2">
      <w:pPr>
        <w:rPr>
          <w:color w:val="444444"/>
          <w:highlight w:val="white"/>
        </w:rPr>
      </w:pPr>
      <w:r w:rsidDel="00000000" w:rsidR="00000000" w:rsidRPr="00000000">
        <w:rPr>
          <w:rtl w:val="0"/>
        </w:rPr>
      </w:r>
    </w:p>
    <w:p w:rsidR="00000000" w:rsidDel="00000000" w:rsidP="00000000" w:rsidRDefault="00000000" w:rsidRPr="00000000" w14:paraId="00000193">
      <w:pPr>
        <w:rPr>
          <w:color w:val="444444"/>
          <w:highlight w:val="white"/>
        </w:rPr>
      </w:pPr>
      <w:r w:rsidDel="00000000" w:rsidR="00000000" w:rsidRPr="00000000">
        <w:rPr>
          <w:color w:val="444444"/>
          <w:highlight w:val="white"/>
          <w:rtl w:val="0"/>
        </w:rPr>
        <w:t xml:space="preserve">Option C is incorrect. The Glue Relationalize built-in transform would convert your JSON into rows and columns, but it wouldn’t reformat your composite JSON field to separate fields.</w:t>
        <w:br w:type="textWrapping"/>
      </w:r>
    </w:p>
    <w:p w:rsidR="00000000" w:rsidDel="00000000" w:rsidP="00000000" w:rsidRDefault="00000000" w:rsidRPr="00000000" w14:paraId="0000019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The </w:t>
      </w:r>
      <w:r w:rsidDel="00000000" w:rsidR="00000000" w:rsidRPr="00000000">
        <w:rPr>
          <w:color w:val="444444"/>
          <w:highlight w:val="white"/>
          <w:rtl w:val="0"/>
        </w:rPr>
        <w:t xml:space="preserve">Glue Unbox built-in transform reformats string fields, like your composite JSON field, into distinct fields that represent the types of the composites.</w:t>
      </w:r>
      <w:r w:rsidDel="00000000" w:rsidR="00000000" w:rsidRPr="00000000">
        <w:rPr>
          <w:rtl w:val="0"/>
        </w:rPr>
      </w:r>
    </w:p>
    <w:p w:rsidR="00000000" w:rsidDel="00000000" w:rsidP="00000000" w:rsidRDefault="00000000" w:rsidRPr="00000000" w14:paraId="00000195">
      <w:pPr>
        <w:rPr>
          <w:color w:val="383a42"/>
          <w:shd w:fill="fafafa" w:val="clear"/>
        </w:rPr>
      </w:pPr>
      <w:r w:rsidDel="00000000" w:rsidR="00000000" w:rsidRPr="00000000">
        <w:rPr>
          <w:rtl w:val="0"/>
        </w:rPr>
      </w:r>
    </w:p>
    <w:p w:rsidR="00000000" w:rsidDel="00000000" w:rsidP="00000000" w:rsidRDefault="00000000" w:rsidRPr="00000000" w14:paraId="0000019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9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Authoring Jobs in AWS Glue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https://docs.aws.amazon.com/glue/latest/dg/author-job.html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Built-In Transforms </w:t>
      </w:r>
      <w:r w:rsidDel="00000000" w:rsidR="00000000" w:rsidRPr="00000000">
        <w:rPr>
          <w:color w:val="444444"/>
          <w:rtl w:val="0"/>
        </w:rPr>
        <w:t xml:space="preserve">(</w:t>
      </w:r>
      <w:hyperlink r:id="rId45">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Spark SQL guide titled</w:t>
      </w:r>
      <w:r w:rsidDel="00000000" w:rsidR="00000000" w:rsidRPr="00000000">
        <w:rPr>
          <w:b w:val="1"/>
          <w:color w:val="444444"/>
          <w:rtl w:val="0"/>
        </w:rPr>
        <w:t xml:space="preserve"> </w:t>
      </w:r>
      <w:r w:rsidDel="00000000" w:rsidR="00000000" w:rsidRPr="00000000">
        <w:rPr>
          <w:b w:val="1"/>
          <w:color w:val="444444"/>
          <w:rtl w:val="0"/>
        </w:rPr>
        <w:t xml:space="preserve">Spark SQL, DataFrames and Datasets Guide </w:t>
      </w:r>
      <w:r w:rsidDel="00000000" w:rsidR="00000000" w:rsidRPr="00000000">
        <w:rPr>
          <w:color w:val="444444"/>
          <w:rtl w:val="0"/>
        </w:rPr>
        <w:t xml:space="preserve">(</w:t>
      </w:r>
      <w:hyperlink r:id="rId46">
        <w:r w:rsidDel="00000000" w:rsidR="00000000" w:rsidRPr="00000000">
          <w:rPr>
            <w:color w:val="1155cc"/>
            <w:u w:val="single"/>
            <w:rtl w:val="0"/>
          </w:rPr>
          <w:t xml:space="preserve">http://spark.apache.org/docs/latest/sql-programming-guide.html#json-datasets</w:t>
        </w:r>
      </w:hyperlink>
      <w:r w:rsidDel="00000000" w:rsidR="00000000" w:rsidRPr="00000000">
        <w:rPr>
          <w:color w:val="444444"/>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Question: 11</w:t>
      </w:r>
    </w:p>
    <w:p w:rsidR="00000000" w:rsidDel="00000000" w:rsidP="00000000" w:rsidRDefault="00000000" w:rsidRPr="00000000" w14:paraId="0000019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9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19C">
      <w:pPr>
        <w:rPr>
          <w:color w:val="999999"/>
        </w:rPr>
      </w:pPr>
      <w:r w:rsidDel="00000000" w:rsidR="00000000" w:rsidRPr="00000000">
        <w:rPr>
          <w:rtl w:val="0"/>
        </w:rPr>
      </w:r>
    </w:p>
    <w:p w:rsidR="00000000" w:rsidDel="00000000" w:rsidP="00000000" w:rsidRDefault="00000000" w:rsidRPr="00000000" w14:paraId="0000019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A0">
      <w:pPr>
        <w:rPr>
          <w:color w:val="434343"/>
        </w:rPr>
      </w:pPr>
      <w:r w:rsidDel="00000000" w:rsidR="00000000" w:rsidRPr="00000000">
        <w:rPr>
          <w:color w:val="434343"/>
          <w:rtl w:val="0"/>
        </w:rPr>
        <w:t xml:space="preserve">You work as a data scientist working on a data analytics project to construct a data warehouse for your organization’s analytics applications and decision support. This data warehouse needs to be loaded with the petabytes of data from your company’s operational data stores. To achieve this goal, you need to load petabytes of data from your EMR cluster to your newly created Redshift cluster. </w:t>
      </w:r>
    </w:p>
    <w:p w:rsidR="00000000" w:rsidDel="00000000" w:rsidP="00000000" w:rsidRDefault="00000000" w:rsidRPr="00000000" w14:paraId="000001A1">
      <w:pPr>
        <w:rPr>
          <w:color w:val="434343"/>
        </w:rPr>
      </w:pPr>
      <w:r w:rsidDel="00000000" w:rsidR="00000000" w:rsidRPr="00000000">
        <w:rPr>
          <w:rtl w:val="0"/>
        </w:rPr>
      </w:r>
    </w:p>
    <w:p w:rsidR="00000000" w:rsidDel="00000000" w:rsidP="00000000" w:rsidRDefault="00000000" w:rsidRPr="00000000" w14:paraId="000001A2">
      <w:pPr>
        <w:rPr>
          <w:color w:val="434343"/>
        </w:rPr>
      </w:pPr>
      <w:r w:rsidDel="00000000" w:rsidR="00000000" w:rsidRPr="00000000">
        <w:rPr>
          <w:color w:val="434343"/>
          <w:rtl w:val="0"/>
        </w:rPr>
        <w:t xml:space="preserve">Which of the following steps are NOT required when moving your data from your EMR cluster to your Redshift cluster? (SELECT TWO)</w:t>
      </w:r>
    </w:p>
    <w:p w:rsidR="00000000" w:rsidDel="00000000" w:rsidP="00000000" w:rsidRDefault="00000000" w:rsidRPr="00000000" w14:paraId="000001A3">
      <w:pPr>
        <w:rPr>
          <w:color w:val="434343"/>
        </w:rPr>
      </w:pPr>
      <w:r w:rsidDel="00000000" w:rsidR="00000000" w:rsidRPr="00000000">
        <w:rPr>
          <w:rtl w:val="0"/>
        </w:rPr>
      </w:r>
    </w:p>
    <w:p w:rsidR="00000000" w:rsidDel="00000000" w:rsidP="00000000" w:rsidRDefault="00000000" w:rsidRPr="00000000" w14:paraId="000001A4">
      <w:pPr>
        <w:numPr>
          <w:ilvl w:val="0"/>
          <w:numId w:val="4"/>
        </w:numPr>
        <w:ind w:left="720" w:hanging="360"/>
        <w:rPr>
          <w:color w:val="434343"/>
        </w:rPr>
      </w:pPr>
      <w:r w:rsidDel="00000000" w:rsidR="00000000" w:rsidRPr="00000000">
        <w:rPr>
          <w:color w:val="383a42"/>
          <w:shd w:fill="fafafa" w:val="clear"/>
          <w:rtl w:val="0"/>
        </w:rPr>
        <w:t xml:space="preserve">Configure IAM permissions</w:t>
      </w:r>
    </w:p>
    <w:p w:rsidR="00000000" w:rsidDel="00000000" w:rsidP="00000000" w:rsidRDefault="00000000" w:rsidRPr="00000000" w14:paraId="000001A5">
      <w:pPr>
        <w:numPr>
          <w:ilvl w:val="0"/>
          <w:numId w:val="4"/>
        </w:numPr>
        <w:ind w:left="720" w:hanging="360"/>
        <w:rPr>
          <w:color w:val="383a42"/>
          <w:shd w:fill="fafafa" w:val="clear"/>
        </w:rPr>
      </w:pPr>
      <w:r w:rsidDel="00000000" w:rsidR="00000000" w:rsidRPr="00000000">
        <w:rPr>
          <w:color w:val="383a42"/>
          <w:shd w:fill="fafafa" w:val="clear"/>
          <w:rtl w:val="0"/>
        </w:rPr>
        <w:t xml:space="preserve">Get</w:t>
      </w:r>
      <w:r w:rsidDel="00000000" w:rsidR="00000000" w:rsidRPr="00000000">
        <w:rPr>
          <w:color w:val="383a42"/>
          <w:shd w:fill="fafafa" w:val="clear"/>
          <w:rtl w:val="0"/>
        </w:rPr>
        <w:t xml:space="preserve"> the Redshift cluster public key and node IP addresses</w:t>
      </w:r>
      <w:r w:rsidDel="00000000" w:rsidR="00000000" w:rsidRPr="00000000">
        <w:rPr>
          <w:rtl w:val="0"/>
        </w:rPr>
      </w:r>
    </w:p>
    <w:p w:rsidR="00000000" w:rsidDel="00000000" w:rsidP="00000000" w:rsidRDefault="00000000" w:rsidRPr="00000000" w14:paraId="000001A6">
      <w:pPr>
        <w:numPr>
          <w:ilvl w:val="0"/>
          <w:numId w:val="4"/>
        </w:numPr>
        <w:ind w:left="720" w:hanging="360"/>
        <w:rPr>
          <w:color w:val="383a42"/>
          <w:shd w:fill="fafafa" w:val="clear"/>
        </w:rPr>
      </w:pPr>
      <w:r w:rsidDel="00000000" w:rsidR="00000000" w:rsidRPr="00000000">
        <w:rPr>
          <w:color w:val="383a42"/>
          <w:shd w:fill="fafafa" w:val="clear"/>
          <w:rtl w:val="0"/>
        </w:rPr>
        <w:t xml:space="preserve">Add the Redshift cluster public key to each of your EMR EC2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w:t>
      </w:r>
    </w:p>
    <w:p w:rsidR="00000000" w:rsidDel="00000000" w:rsidP="00000000" w:rsidRDefault="00000000" w:rsidRPr="00000000" w14:paraId="000001A7">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Create a manifest file</w:t>
      </w:r>
    </w:p>
    <w:p w:rsidR="00000000" w:rsidDel="00000000" w:rsidP="00000000" w:rsidRDefault="00000000" w:rsidRPr="00000000" w14:paraId="000001A8">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Copy the manifest file to an EMR Hadoop Distributed File System (HDFS)</w:t>
      </w:r>
      <w:r w:rsidDel="00000000" w:rsidR="00000000" w:rsidRPr="00000000">
        <w:rPr>
          <w:rtl w:val="0"/>
        </w:rPr>
      </w:r>
    </w:p>
    <w:p w:rsidR="00000000" w:rsidDel="00000000" w:rsidP="00000000" w:rsidRDefault="00000000" w:rsidRPr="00000000" w14:paraId="000001A9">
      <w:pPr>
        <w:numPr>
          <w:ilvl w:val="0"/>
          <w:numId w:val="4"/>
        </w:numPr>
        <w:ind w:left="720" w:hanging="360"/>
        <w:rPr>
          <w:color w:val="383a42"/>
          <w:shd w:fill="fafafa" w:val="clear"/>
        </w:rPr>
      </w:pPr>
      <w:r w:rsidDel="00000000" w:rsidR="00000000" w:rsidRPr="00000000">
        <w:rPr>
          <w:color w:val="383a42"/>
          <w:shd w:fill="fafafa" w:val="clear"/>
          <w:rtl w:val="0"/>
        </w:rPr>
        <w:t xml:space="preserve">Configure the EMR hosts to accept all of the Redshift cluster's IP addresses</w:t>
      </w:r>
    </w:p>
    <w:p w:rsidR="00000000" w:rsidDel="00000000" w:rsidP="00000000" w:rsidRDefault="00000000" w:rsidRPr="00000000" w14:paraId="000001AA">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Use the Redshift COPY command to load the data</w:t>
      </w:r>
      <w:r w:rsidDel="00000000" w:rsidR="00000000" w:rsidRPr="00000000">
        <w:rPr>
          <w:rtl w:val="0"/>
        </w:rPr>
      </w:r>
    </w:p>
    <w:p w:rsidR="00000000" w:rsidDel="00000000" w:rsidP="00000000" w:rsidRDefault="00000000" w:rsidRPr="00000000" w14:paraId="000001AB">
      <w:pPr>
        <w:rPr>
          <w:color w:val="434343"/>
        </w:rPr>
      </w:pPr>
      <w:r w:rsidDel="00000000" w:rsidR="00000000" w:rsidRPr="00000000">
        <w:rPr>
          <w:rtl w:val="0"/>
        </w:rPr>
      </w:r>
    </w:p>
    <w:p w:rsidR="00000000" w:rsidDel="00000000" w:rsidP="00000000" w:rsidRDefault="00000000" w:rsidRPr="00000000" w14:paraId="000001A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D, E</w:t>
      </w:r>
    </w:p>
    <w:p w:rsidR="00000000" w:rsidDel="00000000" w:rsidP="00000000" w:rsidRDefault="00000000" w:rsidRPr="00000000" w14:paraId="000001AD">
      <w:pPr>
        <w:rPr>
          <w:color w:val="434343"/>
        </w:rPr>
      </w:pPr>
      <w:r w:rsidDel="00000000" w:rsidR="00000000" w:rsidRPr="00000000">
        <w:rPr>
          <w:rtl w:val="0"/>
        </w:rPr>
      </w:r>
    </w:p>
    <w:p w:rsidR="00000000" w:rsidDel="00000000" w:rsidP="00000000" w:rsidRDefault="00000000" w:rsidRPr="00000000" w14:paraId="000001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need to configure the IAM permissions needed to allow for running the COPY command.</w:t>
      </w:r>
      <w:r w:rsidDel="00000000" w:rsidR="00000000" w:rsidRPr="00000000">
        <w:rPr>
          <w:rtl w:val="0"/>
        </w:rPr>
      </w:r>
    </w:p>
    <w:p w:rsidR="00000000" w:rsidDel="00000000" w:rsidP="00000000" w:rsidRDefault="00000000" w:rsidRPr="00000000" w14:paraId="000001B0">
      <w:pPr>
        <w:rPr>
          <w:color w:val="444444"/>
          <w:highlight w:val="white"/>
        </w:rPr>
      </w:pPr>
      <w:r w:rsidDel="00000000" w:rsidR="00000000" w:rsidRPr="00000000">
        <w:rPr>
          <w:rtl w:val="0"/>
        </w:rPr>
      </w:r>
    </w:p>
    <w:p w:rsidR="00000000" w:rsidDel="00000000" w:rsidP="00000000" w:rsidRDefault="00000000" w:rsidRPr="00000000" w14:paraId="000001B1">
      <w:pPr>
        <w:rPr>
          <w:color w:val="444444"/>
          <w:highlight w:val="white"/>
        </w:rPr>
      </w:pPr>
      <w:r w:rsidDel="00000000" w:rsidR="00000000" w:rsidRPr="00000000">
        <w:rPr>
          <w:color w:val="444444"/>
          <w:highlight w:val="white"/>
          <w:rtl w:val="0"/>
        </w:rPr>
        <w:t xml:space="preserve">Option B is incorrect. You need </w:t>
      </w: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Redshift cluster public key to enable the Redshift cluster nodes to SSH to the EMR cluster hosts. You need the IP addresses of the Redshift cluster nodes to change the EMR host’s security groups to allow access from your Redshift cluster.</w:t>
      </w:r>
      <w:r w:rsidDel="00000000" w:rsidR="00000000" w:rsidRPr="00000000">
        <w:rPr>
          <w:rtl w:val="0"/>
        </w:rPr>
      </w:r>
    </w:p>
    <w:p w:rsidR="00000000" w:rsidDel="00000000" w:rsidP="00000000" w:rsidRDefault="00000000" w:rsidRPr="00000000" w14:paraId="000001B2">
      <w:pPr>
        <w:rPr>
          <w:color w:val="444444"/>
          <w:highlight w:val="white"/>
        </w:rPr>
      </w:pPr>
      <w:r w:rsidDel="00000000" w:rsidR="00000000" w:rsidRPr="00000000">
        <w:rPr>
          <w:rtl w:val="0"/>
        </w:rPr>
      </w:r>
    </w:p>
    <w:p w:rsidR="00000000" w:rsidDel="00000000" w:rsidP="00000000" w:rsidRDefault="00000000" w:rsidRPr="00000000" w14:paraId="000001B3">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383a42"/>
          <w:shd w:fill="fafafa" w:val="clear"/>
          <w:rtl w:val="0"/>
        </w:rPr>
        <w:t xml:space="preserve">You need to add the Redshift cluster public key to the EMR cluster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 to allow the Redshift cluster to connect via SSH.</w:t>
      </w:r>
      <w:r w:rsidDel="00000000" w:rsidR="00000000" w:rsidRPr="00000000">
        <w:rPr>
          <w:color w:val="444444"/>
          <w:highlight w:val="white"/>
          <w:rtl w:val="0"/>
        </w:rPr>
        <w:br w:type="textWrapping"/>
      </w:r>
    </w:p>
    <w:p w:rsidR="00000000" w:rsidDel="00000000" w:rsidP="00000000" w:rsidRDefault="00000000" w:rsidRPr="00000000" w14:paraId="000001B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A manifest file is needed when you are loading data from a remote host, not from an EMR cluster in your AWS account.</w:t>
      </w:r>
    </w:p>
    <w:p w:rsidR="00000000" w:rsidDel="00000000" w:rsidP="00000000" w:rsidRDefault="00000000" w:rsidRPr="00000000" w14:paraId="000001B5">
      <w:pPr>
        <w:rPr>
          <w:color w:val="383a42"/>
          <w:shd w:fill="fafafa" w:val="clear"/>
        </w:rPr>
      </w:pPr>
      <w:r w:rsidDel="00000000" w:rsidR="00000000" w:rsidRPr="00000000">
        <w:rPr>
          <w:rtl w:val="0"/>
        </w:rPr>
      </w:r>
    </w:p>
    <w:p w:rsidR="00000000" w:rsidDel="00000000" w:rsidP="00000000" w:rsidRDefault="00000000" w:rsidRPr="00000000" w14:paraId="000001B6">
      <w:pPr>
        <w:rPr>
          <w:color w:val="383a42"/>
          <w:shd w:fill="fafafa" w:val="clear"/>
        </w:rPr>
      </w:pPr>
      <w:r w:rsidDel="00000000" w:rsidR="00000000" w:rsidRPr="00000000">
        <w:rPr>
          <w:color w:val="383a42"/>
          <w:shd w:fill="fafafa" w:val="clear"/>
          <w:rtl w:val="0"/>
        </w:rPr>
        <w:t xml:space="preserve">Option E is correct. A manifest file is needed when you are loading data from a remote host, not from an EMR cluster in your AWS account.</w:t>
      </w:r>
    </w:p>
    <w:p w:rsidR="00000000" w:rsidDel="00000000" w:rsidP="00000000" w:rsidRDefault="00000000" w:rsidRPr="00000000" w14:paraId="000001B7">
      <w:pPr>
        <w:rPr>
          <w:color w:val="383a42"/>
          <w:shd w:fill="fafafa" w:val="clear"/>
        </w:rPr>
      </w:pPr>
      <w:r w:rsidDel="00000000" w:rsidR="00000000" w:rsidRPr="00000000">
        <w:rPr>
          <w:rtl w:val="0"/>
        </w:rPr>
      </w:r>
    </w:p>
    <w:p w:rsidR="00000000" w:rsidDel="00000000" w:rsidP="00000000" w:rsidRDefault="00000000" w:rsidRPr="00000000" w14:paraId="000001B8">
      <w:pPr>
        <w:rPr>
          <w:color w:val="383a42"/>
          <w:shd w:fill="fafafa" w:val="clear"/>
        </w:rPr>
      </w:pPr>
      <w:r w:rsidDel="00000000" w:rsidR="00000000" w:rsidRPr="00000000">
        <w:rPr>
          <w:color w:val="383a42"/>
          <w:shd w:fill="fafafa" w:val="clear"/>
          <w:rtl w:val="0"/>
        </w:rPr>
        <w:t xml:space="preserve">Option F is incorrect. You need to update</w:t>
      </w:r>
      <w:r w:rsidDel="00000000" w:rsidR="00000000" w:rsidRPr="00000000">
        <w:rPr>
          <w:color w:val="383a42"/>
          <w:shd w:fill="fafafa" w:val="clear"/>
          <w:rtl w:val="0"/>
        </w:rPr>
        <w:t xml:space="preserve"> the EMR cluster instance's security groups to have ingress rules to allow access from the Redshift IP addresses.</w:t>
      </w:r>
      <w:r w:rsidDel="00000000" w:rsidR="00000000" w:rsidRPr="00000000">
        <w:rPr>
          <w:rtl w:val="0"/>
        </w:rPr>
      </w:r>
    </w:p>
    <w:p w:rsidR="00000000" w:rsidDel="00000000" w:rsidP="00000000" w:rsidRDefault="00000000" w:rsidRPr="00000000" w14:paraId="000001B9">
      <w:pPr>
        <w:rPr>
          <w:color w:val="383a42"/>
          <w:shd w:fill="fafafa" w:val="clear"/>
        </w:rPr>
      </w:pPr>
      <w:r w:rsidDel="00000000" w:rsidR="00000000" w:rsidRPr="00000000">
        <w:rPr>
          <w:rtl w:val="0"/>
        </w:rPr>
      </w:r>
    </w:p>
    <w:p w:rsidR="00000000" w:rsidDel="00000000" w:rsidP="00000000" w:rsidRDefault="00000000" w:rsidRPr="00000000" w14:paraId="000001BA">
      <w:pPr>
        <w:rPr>
          <w:color w:val="383a42"/>
          <w:shd w:fill="fafafa" w:val="clear"/>
        </w:rPr>
      </w:pPr>
      <w:r w:rsidDel="00000000" w:rsidR="00000000" w:rsidRPr="00000000">
        <w:rPr>
          <w:color w:val="383a42"/>
          <w:shd w:fill="fafafa" w:val="clear"/>
          <w:rtl w:val="0"/>
        </w:rPr>
        <w:t xml:space="preserve">Option G is incorrect. You</w:t>
      </w:r>
      <w:r w:rsidDel="00000000" w:rsidR="00000000" w:rsidRPr="00000000">
        <w:rPr>
          <w:color w:val="383a42"/>
          <w:shd w:fill="fafafa" w:val="clear"/>
          <w:rtl w:val="0"/>
        </w:rPr>
        <w:t xml:space="preserve"> run the COPY command to load the data into your Redshift table.</w:t>
      </w:r>
      <w:r w:rsidDel="00000000" w:rsidR="00000000" w:rsidRPr="00000000">
        <w:rPr>
          <w:rtl w:val="0"/>
        </w:rPr>
      </w:r>
    </w:p>
    <w:p w:rsidR="00000000" w:rsidDel="00000000" w:rsidP="00000000" w:rsidRDefault="00000000" w:rsidRPr="00000000" w14:paraId="000001BB">
      <w:pPr>
        <w:rPr>
          <w:color w:val="383a42"/>
          <w:shd w:fill="fafafa" w:val="clear"/>
        </w:rPr>
      </w:pPr>
      <w:r w:rsidDel="00000000" w:rsidR="00000000" w:rsidRPr="00000000">
        <w:rPr>
          <w:rtl w:val="0"/>
        </w:rPr>
      </w:r>
    </w:p>
    <w:p w:rsidR="00000000" w:rsidDel="00000000" w:rsidP="00000000" w:rsidRDefault="00000000" w:rsidRPr="00000000" w14:paraId="000001B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BD">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47">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 COPY command to load data </w:t>
      </w:r>
      <w:r w:rsidDel="00000000" w:rsidR="00000000" w:rsidRPr="00000000">
        <w:rPr>
          <w:color w:val="444444"/>
          <w:rtl w:val="0"/>
        </w:rPr>
        <w:t xml:space="preserve">(</w:t>
      </w:r>
      <w:hyperlink r:id="rId48">
        <w:r w:rsidDel="00000000" w:rsidR="00000000" w:rsidRPr="00000000">
          <w:rPr>
            <w:color w:val="1155cc"/>
            <w:u w:val="single"/>
            <w:rtl w:val="0"/>
          </w:rPr>
          <w:t xml:space="preserve">https://docs.aws.amazon.com/redshift/latest/dg/t_Loading_tables_with_the_COPY_command.html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Loading data from Amazon EMR </w:t>
      </w: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and the Amazon Redshift developer guide titled</w:t>
      </w:r>
      <w:r w:rsidDel="00000000" w:rsidR="00000000" w:rsidRPr="00000000">
        <w:rPr>
          <w:b w:val="1"/>
          <w:color w:val="444444"/>
          <w:rtl w:val="0"/>
        </w:rPr>
        <w:t xml:space="preserve"> Loading data from remote hosts </w:t>
      </w:r>
      <w:r w:rsidDel="00000000" w:rsidR="00000000" w:rsidRPr="00000000">
        <w:rPr>
          <w:color w:val="444444"/>
          <w:rtl w:val="0"/>
        </w:rPr>
        <w:t xml:space="preserve">(</w:t>
      </w:r>
      <w:hyperlink r:id="rId50">
        <w:r w:rsidDel="00000000" w:rsidR="00000000" w:rsidRPr="00000000">
          <w:rPr>
            <w:color w:val="1155cc"/>
            <w:u w:val="single"/>
            <w:rtl w:val="0"/>
          </w:rPr>
          <w:t xml:space="preserve">https://docs.aws.amazon.com/redshift/latest/dg/loading-data-from-remote-hosts.html</w:t>
        </w:r>
      </w:hyperlink>
      <w:r w:rsidDel="00000000" w:rsidR="00000000" w:rsidRPr="00000000">
        <w:rPr>
          <w:color w:val="444444"/>
          <w:rtl w:val="0"/>
        </w:rPr>
        <w:t xml:space="preserve">)</w:t>
      </w:r>
    </w:p>
    <w:p w:rsidR="00000000" w:rsidDel="00000000" w:rsidP="00000000" w:rsidRDefault="00000000" w:rsidRPr="00000000" w14:paraId="000001BE">
      <w:pPr>
        <w:rPr>
          <w:color w:val="444444"/>
        </w:rPr>
      </w:pPr>
      <w:r w:rsidDel="00000000" w:rsidR="00000000" w:rsidRPr="00000000">
        <w:rPr>
          <w:rtl w:val="0"/>
        </w:rPr>
      </w:r>
    </w:p>
    <w:p w:rsidR="00000000" w:rsidDel="00000000" w:rsidP="00000000" w:rsidRDefault="00000000" w:rsidRPr="00000000" w14:paraId="000001BF">
      <w:pPr>
        <w:rPr>
          <w:color w:val="444444"/>
        </w:rPr>
      </w:pPr>
      <w:r w:rsidDel="00000000" w:rsidR="00000000" w:rsidRPr="00000000">
        <w:rPr>
          <w:rtl w:val="0"/>
        </w:rPr>
      </w:r>
    </w:p>
    <w:p w:rsidR="00000000" w:rsidDel="00000000" w:rsidP="00000000" w:rsidRDefault="00000000" w:rsidRPr="00000000" w14:paraId="000001C0">
      <w:pPr>
        <w:rPr>
          <w:b w:val="1"/>
          <w:color w:val="444444"/>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Question: 12</w:t>
      </w:r>
    </w:p>
    <w:p w:rsidR="00000000" w:rsidDel="00000000" w:rsidP="00000000" w:rsidRDefault="00000000" w:rsidRPr="00000000" w14:paraId="000001C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C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b w:val="1"/>
          <w:color w:val="999999"/>
          <w:rtl w:val="0"/>
        </w:rPr>
        <w:t xml:space="preserve"> </w:t>
      </w:r>
    </w:p>
    <w:p w:rsidR="00000000" w:rsidDel="00000000" w:rsidP="00000000" w:rsidRDefault="00000000" w:rsidRPr="00000000" w14:paraId="000001C4">
      <w:pPr>
        <w:rPr>
          <w:color w:val="999999"/>
        </w:rPr>
      </w:pPr>
      <w:r w:rsidDel="00000000" w:rsidR="00000000" w:rsidRPr="00000000">
        <w:rPr>
          <w:rtl w:val="0"/>
        </w:rPr>
      </w:r>
    </w:p>
    <w:p w:rsidR="00000000" w:rsidDel="00000000" w:rsidP="00000000" w:rsidRDefault="00000000" w:rsidRPr="00000000" w14:paraId="000001C5">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C8">
      <w:pPr>
        <w:rPr>
          <w:color w:val="434343"/>
        </w:rPr>
      </w:pPr>
      <w:r w:rsidDel="00000000" w:rsidR="00000000" w:rsidRPr="00000000">
        <w:rPr>
          <w:color w:val="434343"/>
          <w:rtl w:val="0"/>
        </w:rPr>
        <w:t xml:space="preserve">You work as a data analytics specialist for a retail clothing chain. Your retail stores generate sales and inventory data that is streamed in real-time into your data collection system. Your data scientists use this data to run predictive analytics applications using machine learning models based on the DeepAR SageMaker built-in algorithm. You also load your data into a Redshift cluster for use by your data scientists for analytics applications and business intelligence Key Performance Indicators (KPIs).</w:t>
      </w:r>
    </w:p>
    <w:p w:rsidR="00000000" w:rsidDel="00000000" w:rsidP="00000000" w:rsidRDefault="00000000" w:rsidRPr="00000000" w14:paraId="000001C9">
      <w:pPr>
        <w:rPr>
          <w:color w:val="434343"/>
        </w:rPr>
      </w:pPr>
      <w:r w:rsidDel="00000000" w:rsidR="00000000" w:rsidRPr="00000000">
        <w:rPr>
          <w:rtl w:val="0"/>
        </w:rPr>
      </w:r>
    </w:p>
    <w:p w:rsidR="00000000" w:rsidDel="00000000" w:rsidP="00000000" w:rsidRDefault="00000000" w:rsidRPr="00000000" w14:paraId="000001CA">
      <w:pPr>
        <w:rPr>
          <w:color w:val="434343"/>
        </w:rPr>
      </w:pPr>
      <w:r w:rsidDel="00000000" w:rsidR="00000000" w:rsidRPr="00000000">
        <w:rPr>
          <w:color w:val="434343"/>
          <w:rtl w:val="0"/>
        </w:rPr>
        <w:t xml:space="preserve">You have loaded your initial retail store data into your Redshift cluster using the COPY command to copy the data from your S3 data lake. For the last several weeks you have been streaming the retail store data into your Redshift tables. You are now noticing that your queries from your Redshift tables are taking longer to execute. Which of the following options will correct your performance problem?</w:t>
      </w:r>
    </w:p>
    <w:p w:rsidR="00000000" w:rsidDel="00000000" w:rsidP="00000000" w:rsidRDefault="00000000" w:rsidRPr="00000000" w14:paraId="000001CB">
      <w:pPr>
        <w:rPr>
          <w:color w:val="434343"/>
        </w:rPr>
      </w:pPr>
      <w:r w:rsidDel="00000000" w:rsidR="00000000" w:rsidRPr="00000000">
        <w:rPr>
          <w:rtl w:val="0"/>
        </w:rPr>
      </w:r>
    </w:p>
    <w:p w:rsidR="00000000" w:rsidDel="00000000" w:rsidP="00000000" w:rsidRDefault="00000000" w:rsidRPr="00000000" w14:paraId="000001CC">
      <w:pPr>
        <w:numPr>
          <w:ilvl w:val="0"/>
          <w:numId w:val="16"/>
        </w:numPr>
        <w:ind w:left="720" w:hanging="360"/>
        <w:rPr>
          <w:color w:val="434343"/>
        </w:rPr>
      </w:pPr>
      <w:r w:rsidDel="00000000" w:rsidR="00000000" w:rsidRPr="00000000">
        <w:rPr>
          <w:color w:val="383a42"/>
          <w:shd w:fill="fafafa" w:val="clear"/>
          <w:rtl w:val="0"/>
        </w:rPr>
        <w:t xml:space="preserve">Run the ANALYZE then VACUUM commands on your Redshift cluster once an hour, every hour to clean up deleted rows, sort new data inserted in the last hour, and update metadata.</w:t>
      </w:r>
    </w:p>
    <w:p w:rsidR="00000000" w:rsidDel="00000000" w:rsidP="00000000" w:rsidRDefault="00000000" w:rsidRPr="00000000" w14:paraId="000001CD">
      <w:pPr>
        <w:numPr>
          <w:ilvl w:val="0"/>
          <w:numId w:val="16"/>
        </w:numPr>
        <w:ind w:left="720" w:hanging="360"/>
        <w:rPr>
          <w:color w:val="383a42"/>
          <w:shd w:fill="fafafa" w:val="clear"/>
        </w:rPr>
      </w:pPr>
      <w:r w:rsidDel="00000000" w:rsidR="00000000" w:rsidRPr="00000000">
        <w:rPr>
          <w:color w:val="383a42"/>
          <w:shd w:fill="fafafa" w:val="clear"/>
          <w:rtl w:val="0"/>
        </w:rPr>
        <w:t xml:space="preserve">Run the ANALYZE then VACUUM commands on your Redshift cluster once a day, every day to clean up deleted rows, sort new data inserted in the last hour, and update metadata.</w:t>
      </w:r>
    </w:p>
    <w:p w:rsidR="00000000" w:rsidDel="00000000" w:rsidP="00000000" w:rsidRDefault="00000000" w:rsidRPr="00000000" w14:paraId="000001CE">
      <w:pPr>
        <w:numPr>
          <w:ilvl w:val="0"/>
          <w:numId w:val="16"/>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day, every day to clean up deleted rows, sort new data inserted in the last hour, and update metadata.</w:t>
      </w:r>
    </w:p>
    <w:p w:rsidR="00000000" w:rsidDel="00000000" w:rsidP="00000000" w:rsidRDefault="00000000" w:rsidRPr="00000000" w14:paraId="000001CF">
      <w:pPr>
        <w:numPr>
          <w:ilvl w:val="0"/>
          <w:numId w:val="16"/>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week, every week to clean up deleted rows, sort new data inserted in the last hour, and update metadata.</w:t>
      </w:r>
    </w:p>
    <w:p w:rsidR="00000000" w:rsidDel="00000000" w:rsidP="00000000" w:rsidRDefault="00000000" w:rsidRPr="00000000" w14:paraId="000001D0">
      <w:pPr>
        <w:rPr>
          <w:color w:val="434343"/>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D2">
      <w:pPr>
        <w:rPr>
          <w:color w:val="434343"/>
        </w:rPr>
      </w:pPr>
      <w:r w:rsidDel="00000000" w:rsidR="00000000" w:rsidRPr="00000000">
        <w:rPr>
          <w:rtl w:val="0"/>
        </w:rPr>
      </w:r>
    </w:p>
    <w:p w:rsidR="00000000" w:rsidDel="00000000" w:rsidP="00000000" w:rsidRDefault="00000000" w:rsidRPr="00000000" w14:paraId="000001D3">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D4">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run the VACUUM command first, then run the ANALYZE command. Also, running the VACUUM and ANALYZE commands every hour is probably too often and will impact the overall performance of your Redshift cluster.</w:t>
      </w:r>
      <w:r w:rsidDel="00000000" w:rsidR="00000000" w:rsidRPr="00000000">
        <w:rPr>
          <w:rtl w:val="0"/>
        </w:rPr>
      </w:r>
    </w:p>
    <w:p w:rsidR="00000000" w:rsidDel="00000000" w:rsidP="00000000" w:rsidRDefault="00000000" w:rsidRPr="00000000" w14:paraId="000001D5">
      <w:pPr>
        <w:rPr>
          <w:color w:val="444444"/>
          <w:highlight w:val="white"/>
        </w:rPr>
      </w:pPr>
      <w:r w:rsidDel="00000000" w:rsidR="00000000" w:rsidRPr="00000000">
        <w:rPr>
          <w:rtl w:val="0"/>
        </w:rPr>
      </w:r>
    </w:p>
    <w:p w:rsidR="00000000" w:rsidDel="00000000" w:rsidP="00000000" w:rsidRDefault="00000000" w:rsidRPr="00000000" w14:paraId="000001D6">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run the VACUUM command first, then run the ANALYZE command. </w:t>
      </w:r>
      <w:r w:rsidDel="00000000" w:rsidR="00000000" w:rsidRPr="00000000">
        <w:rPr>
          <w:rtl w:val="0"/>
        </w:rPr>
      </w:r>
    </w:p>
    <w:p w:rsidR="00000000" w:rsidDel="00000000" w:rsidP="00000000" w:rsidRDefault="00000000" w:rsidRPr="00000000" w14:paraId="000001D7">
      <w:pPr>
        <w:rPr>
          <w:color w:val="444444"/>
          <w:highlight w:val="white"/>
        </w:rPr>
      </w:pPr>
      <w:r w:rsidDel="00000000" w:rsidR="00000000" w:rsidRPr="00000000">
        <w:rPr>
          <w:rtl w:val="0"/>
        </w:rPr>
      </w:r>
    </w:p>
    <w:p w:rsidR="00000000" w:rsidDel="00000000" w:rsidP="00000000" w:rsidRDefault="00000000" w:rsidRPr="00000000" w14:paraId="000001D8">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best practice is to run the VACUUM command first, then run the ANALYZE command. Also, running the VACUUM and ANALYZE commands once per day is the best practice as far as frequency of restructuring your Redshift cluster tables without impacting overall performance by running the commands too frequently.</w:t>
      </w:r>
      <w:r w:rsidDel="00000000" w:rsidR="00000000" w:rsidRPr="00000000">
        <w:rPr>
          <w:color w:val="444444"/>
          <w:highlight w:val="white"/>
          <w:rtl w:val="0"/>
        </w:rPr>
        <w:br w:type="textWrapping"/>
      </w:r>
    </w:p>
    <w:p w:rsidR="00000000" w:rsidDel="00000000" w:rsidP="00000000" w:rsidRDefault="00000000" w:rsidRPr="00000000" w14:paraId="000001D9">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run the VACUUM command first, then run the ANALYZE command. However, only running the VACUUM and ANALYZE commands once per week is probably not frequent enough. Running the VACUUM and ANALYZE commands once per day is the best practice as far as frequency of restructuring your Redshift cluster tables without impacting overall performance by running the commands too frequently.</w:t>
      </w:r>
    </w:p>
    <w:p w:rsidR="00000000" w:rsidDel="00000000" w:rsidP="00000000" w:rsidRDefault="00000000" w:rsidRPr="00000000" w14:paraId="000001DA">
      <w:pPr>
        <w:rPr>
          <w:color w:val="383a42"/>
          <w:shd w:fill="fafafa" w:val="clear"/>
        </w:rPr>
      </w:pPr>
      <w:r w:rsidDel="00000000" w:rsidR="00000000" w:rsidRPr="00000000">
        <w:rPr>
          <w:rtl w:val="0"/>
        </w:rPr>
      </w:r>
    </w:p>
    <w:p w:rsidR="00000000" w:rsidDel="00000000" w:rsidP="00000000" w:rsidRDefault="00000000" w:rsidRPr="00000000" w14:paraId="000001D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C">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51">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SageMaker developer guide titled</w:t>
      </w:r>
      <w:r w:rsidDel="00000000" w:rsidR="00000000" w:rsidRPr="00000000">
        <w:rPr>
          <w:b w:val="1"/>
          <w:color w:val="444444"/>
          <w:rtl w:val="0"/>
        </w:rPr>
        <w:t xml:space="preserve"> DeepAR Forecasting Algorithm </w:t>
      </w:r>
      <w:r w:rsidDel="00000000" w:rsidR="00000000" w:rsidRPr="00000000">
        <w:rPr>
          <w:color w:val="444444"/>
          <w:rtl w:val="0"/>
        </w:rPr>
        <w:t xml:space="preserve">(</w:t>
      </w:r>
      <w:hyperlink r:id="rId52">
        <w:r w:rsidDel="00000000" w:rsidR="00000000" w:rsidRPr="00000000">
          <w:rPr>
            <w:color w:val="1155cc"/>
            <w:u w:val="single"/>
            <w:rtl w:val="0"/>
          </w:rPr>
          <w:t xml:space="preserve">https://docs.aws.amazon.com/sagemaker/latest/dg/deepar.html</w:t>
        </w:r>
      </w:hyperlink>
      <w:r w:rsidDel="00000000" w:rsidR="00000000" w:rsidRPr="00000000">
        <w:rPr>
          <w:color w:val="444444"/>
          <w:rtl w:val="0"/>
        </w:rPr>
        <w:t xml:space="preserve">), the Investopedia page titled </w:t>
      </w:r>
      <w:r w:rsidDel="00000000" w:rsidR="00000000" w:rsidRPr="00000000">
        <w:rPr>
          <w:b w:val="1"/>
          <w:color w:val="444444"/>
          <w:rtl w:val="0"/>
        </w:rPr>
        <w:t xml:space="preserve">Key Performance Indicators (KPIs) </w:t>
      </w:r>
      <w:r w:rsidDel="00000000" w:rsidR="00000000" w:rsidRPr="00000000">
        <w:rPr>
          <w:color w:val="444444"/>
          <w:rtl w:val="0"/>
        </w:rPr>
        <w:t xml:space="preserve">(</w:t>
      </w:r>
      <w:hyperlink r:id="rId53">
        <w:r w:rsidDel="00000000" w:rsidR="00000000" w:rsidRPr="00000000">
          <w:rPr>
            <w:color w:val="1155cc"/>
            <w:u w:val="single"/>
            <w:rtl w:val="0"/>
          </w:rPr>
          <w:t xml:space="preserve">https://www.investopedia.com/terms/k/kpi.asp</w:t>
        </w:r>
      </w:hyperlink>
      <w:r w:rsidDel="00000000" w:rsidR="00000000" w:rsidRPr="00000000">
        <w:rPr>
          <w:color w:val="444444"/>
          <w:rtl w:val="0"/>
        </w:rPr>
        <w:t xml:space="preserve">), the Tech Blog titled</w:t>
      </w:r>
      <w:r w:rsidDel="00000000" w:rsidR="00000000" w:rsidRPr="00000000">
        <w:rPr>
          <w:b w:val="1"/>
          <w:color w:val="444444"/>
          <w:rtl w:val="0"/>
        </w:rPr>
        <w:t xml:space="preserve"> </w:t>
      </w:r>
      <w:r w:rsidDel="00000000" w:rsidR="00000000" w:rsidRPr="00000000">
        <w:rPr>
          <w:b w:val="1"/>
          <w:color w:val="444444"/>
          <w:rtl w:val="0"/>
        </w:rPr>
        <w:t xml:space="preserve">AWS Redshift best practices, tips and tricks - part 2 </w:t>
      </w:r>
      <w:r w:rsidDel="00000000" w:rsidR="00000000" w:rsidRPr="00000000">
        <w:rPr>
          <w:color w:val="444444"/>
          <w:rtl w:val="0"/>
        </w:rPr>
        <w:t xml:space="preserve">(</w:t>
      </w:r>
      <w:hyperlink r:id="rId54">
        <w:r w:rsidDel="00000000" w:rsidR="00000000" w:rsidRPr="00000000">
          <w:rPr>
            <w:color w:val="1155cc"/>
            <w:u w:val="single"/>
            <w:rtl w:val="0"/>
          </w:rPr>
          <w:t xml:space="preserve">https://source.coveo.com/2017/09/15/redshift-best-practices2/</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Vacuuming tables </w:t>
      </w:r>
      <w:r w:rsidDel="00000000" w:rsidR="00000000" w:rsidRPr="00000000">
        <w:rPr>
          <w:color w:val="444444"/>
          <w:rtl w:val="0"/>
        </w:rPr>
        <w:t xml:space="preserve">(</w:t>
      </w:r>
      <w:hyperlink r:id="rId55">
        <w:r w:rsidDel="00000000" w:rsidR="00000000" w:rsidRPr="00000000">
          <w:rPr>
            <w:color w:val="1155cc"/>
            <w:u w:val="single"/>
            <w:rtl w:val="0"/>
          </w:rPr>
          <w:t xml:space="preserve">https://docs.aws.amazon.com/redshift/latest/dg/t_Reclaiming_storage_space202.html</w:t>
        </w:r>
      </w:hyperlink>
      <w:r w:rsidDel="00000000" w:rsidR="00000000" w:rsidRPr="00000000">
        <w:rPr>
          <w:color w:val="444444"/>
          <w:rtl w:val="0"/>
        </w:rPr>
        <w:t xml:space="preserve">), and the Amazon Redshift developer guide titled </w:t>
      </w:r>
      <w:r w:rsidDel="00000000" w:rsidR="00000000" w:rsidRPr="00000000">
        <w:rPr>
          <w:b w:val="1"/>
          <w:color w:val="444444"/>
          <w:rtl w:val="0"/>
        </w:rPr>
        <w:t xml:space="preserve">VACUUM</w:t>
      </w:r>
      <w:r w:rsidDel="00000000" w:rsidR="00000000" w:rsidRPr="00000000">
        <w:rPr>
          <w:color w:val="444444"/>
          <w:rtl w:val="0"/>
        </w:rPr>
        <w:t xml:space="preserve"> (</w:t>
      </w:r>
      <w:hyperlink r:id="rId56">
        <w:r w:rsidDel="00000000" w:rsidR="00000000" w:rsidRPr="00000000">
          <w:rPr>
            <w:color w:val="1155cc"/>
            <w:u w:val="single"/>
            <w:rtl w:val="0"/>
          </w:rPr>
          <w:t xml:space="preserve">https://docs.aws.amazon.com/redshift/latest/dg/r_VACUUM_command.html</w:t>
        </w:r>
      </w:hyperlink>
      <w:r w:rsidDel="00000000" w:rsidR="00000000" w:rsidRPr="00000000">
        <w:rPr>
          <w:color w:val="444444"/>
          <w:rtl w:val="0"/>
        </w:rPr>
        <w:t xml:space="preserve">)</w:t>
      </w:r>
    </w:p>
    <w:p w:rsidR="00000000" w:rsidDel="00000000" w:rsidP="00000000" w:rsidRDefault="00000000" w:rsidRPr="00000000" w14:paraId="000001DD">
      <w:pPr>
        <w:rPr/>
      </w:pPr>
      <w:r w:rsidDel="00000000" w:rsidR="00000000" w:rsidRPr="00000000">
        <w:rPr>
          <w:rtl w:val="0"/>
        </w:rPr>
        <w:t xml:space="preserve">Question: 13</w:t>
      </w:r>
    </w:p>
    <w:p w:rsidR="00000000" w:rsidDel="00000000" w:rsidP="00000000" w:rsidRDefault="00000000" w:rsidRPr="00000000" w14:paraId="000001D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 </w:t>
      </w:r>
    </w:p>
    <w:p w:rsidR="00000000" w:rsidDel="00000000" w:rsidP="00000000" w:rsidRDefault="00000000" w:rsidRPr="00000000" w14:paraId="000001E0">
      <w:pPr>
        <w:rPr>
          <w:color w:val="999999"/>
        </w:rPr>
      </w:pPr>
      <w:r w:rsidDel="00000000" w:rsidR="00000000" w:rsidRPr="00000000">
        <w:rPr>
          <w:rtl w:val="0"/>
        </w:rPr>
      </w:r>
    </w:p>
    <w:p w:rsidR="00000000" w:rsidDel="00000000" w:rsidP="00000000" w:rsidRDefault="00000000" w:rsidRPr="00000000" w14:paraId="000001E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E2">
      <w:pPr>
        <w:rPr>
          <w:b w:val="1"/>
        </w:rPr>
      </w:pPr>
      <w:r w:rsidDel="00000000" w:rsidR="00000000" w:rsidRPr="00000000">
        <w:rPr>
          <w:rtl w:val="0"/>
        </w:rPr>
      </w:r>
    </w:p>
    <w:p w:rsidR="00000000" w:rsidDel="00000000" w:rsidP="00000000" w:rsidRDefault="00000000" w:rsidRPr="00000000" w14:paraId="000001E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E4">
      <w:pPr>
        <w:rPr>
          <w:color w:val="434343"/>
        </w:rPr>
      </w:pPr>
      <w:r w:rsidDel="00000000" w:rsidR="00000000" w:rsidRPr="00000000">
        <w:rPr>
          <w:color w:val="434343"/>
          <w:rtl w:val="0"/>
        </w:rPr>
        <w:t xml:space="preserve">You work as a data analytics specialist for a social media software company. Your product generates data that your company can use in predictive analytics applications that leverage machine learning. These applications use Natural Language Processing (NLP) and click prediction techniques for use in targeted advertising on your social media app.</w:t>
      </w:r>
    </w:p>
    <w:p w:rsidR="00000000" w:rsidDel="00000000" w:rsidP="00000000" w:rsidRDefault="00000000" w:rsidRPr="00000000" w14:paraId="000001E5">
      <w:pPr>
        <w:rPr>
          <w:color w:val="434343"/>
        </w:rPr>
      </w:pPr>
      <w:r w:rsidDel="00000000" w:rsidR="00000000" w:rsidRPr="00000000">
        <w:rPr>
          <w:rtl w:val="0"/>
        </w:rPr>
      </w:r>
    </w:p>
    <w:p w:rsidR="00000000" w:rsidDel="00000000" w:rsidP="00000000" w:rsidRDefault="00000000" w:rsidRPr="00000000" w14:paraId="000001E6">
      <w:pPr>
        <w:rPr>
          <w:color w:val="434343"/>
        </w:rPr>
      </w:pPr>
      <w:r w:rsidDel="00000000" w:rsidR="00000000" w:rsidRPr="00000000">
        <w:rPr>
          <w:color w:val="434343"/>
          <w:rtl w:val="0"/>
        </w:rPr>
        <w:t xml:space="preserve">You need to build an EMR cluster to store and process this streaming data to prepare it for use in your machine learning analytics applications. Based on your streaming data activity volume you estimate that your cluster will need to have more than 50 nodes. </w:t>
      </w:r>
    </w:p>
    <w:p w:rsidR="00000000" w:rsidDel="00000000" w:rsidP="00000000" w:rsidRDefault="00000000" w:rsidRPr="00000000" w14:paraId="000001E7">
      <w:pPr>
        <w:rPr>
          <w:color w:val="434343"/>
        </w:rPr>
      </w:pPr>
      <w:r w:rsidDel="00000000" w:rsidR="00000000" w:rsidRPr="00000000">
        <w:rPr>
          <w:rtl w:val="0"/>
        </w:rPr>
      </w:r>
    </w:p>
    <w:p w:rsidR="00000000" w:rsidDel="00000000" w:rsidP="00000000" w:rsidRDefault="00000000" w:rsidRPr="00000000" w14:paraId="000001E8">
      <w:pPr>
        <w:rPr>
          <w:color w:val="434343"/>
        </w:rPr>
      </w:pPr>
      <w:r w:rsidDel="00000000" w:rsidR="00000000" w:rsidRPr="00000000">
        <w:rPr>
          <w:color w:val="434343"/>
          <w:rtl w:val="0"/>
        </w:rPr>
        <w:t xml:space="preserve">Based on your streaming data volume and your machine learning based use cases, which types of EC2 instances should you use for your master node and core/task nodes?</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numPr>
          <w:ilvl w:val="0"/>
          <w:numId w:val="17"/>
        </w:numPr>
        <w:ind w:left="720" w:hanging="360"/>
        <w:rPr>
          <w:color w:val="434343"/>
        </w:rPr>
      </w:pPr>
      <w:r w:rsidDel="00000000" w:rsidR="00000000" w:rsidRPr="00000000">
        <w:rPr>
          <w:color w:val="383a42"/>
          <w:shd w:fill="fafafa" w:val="clear"/>
          <w:rtl w:val="0"/>
        </w:rPr>
        <w:t xml:space="preserve">Master node: m4.xlarge. Core/Task: Cluster Compute instance type</w:t>
      </w:r>
    </w:p>
    <w:p w:rsidR="00000000" w:rsidDel="00000000" w:rsidP="00000000" w:rsidRDefault="00000000" w:rsidRPr="00000000" w14:paraId="000001EB">
      <w:pPr>
        <w:numPr>
          <w:ilvl w:val="0"/>
          <w:numId w:val="17"/>
        </w:numPr>
        <w:ind w:left="720" w:hanging="360"/>
        <w:rPr>
          <w:color w:val="383a42"/>
          <w:shd w:fill="fafafa" w:val="clear"/>
        </w:rPr>
      </w:pPr>
      <w:r w:rsidDel="00000000" w:rsidR="00000000" w:rsidRPr="00000000">
        <w:rPr>
          <w:color w:val="383a42"/>
          <w:shd w:fill="fafafa" w:val="clear"/>
          <w:rtl w:val="0"/>
        </w:rPr>
        <w:t xml:space="preserve">Master node: m5.xlarge. Core/Task: High CPU instance type</w:t>
      </w:r>
    </w:p>
    <w:p w:rsidR="00000000" w:rsidDel="00000000" w:rsidP="00000000" w:rsidRDefault="00000000" w:rsidRPr="00000000" w14:paraId="000001EC">
      <w:pPr>
        <w:numPr>
          <w:ilvl w:val="0"/>
          <w:numId w:val="17"/>
        </w:numPr>
        <w:ind w:left="720" w:hanging="360"/>
        <w:rPr>
          <w:color w:val="383a42"/>
          <w:shd w:fill="fafafa" w:val="clear"/>
        </w:rPr>
      </w:pPr>
      <w:r w:rsidDel="00000000" w:rsidR="00000000" w:rsidRPr="00000000">
        <w:rPr>
          <w:color w:val="383a42"/>
          <w:shd w:fill="fafafa" w:val="clear"/>
          <w:rtl w:val="0"/>
        </w:rPr>
        <w:t xml:space="preserve">Master node: m5.xlarge. Core/Task: High Memory instance type</w:t>
      </w:r>
    </w:p>
    <w:p w:rsidR="00000000" w:rsidDel="00000000" w:rsidP="00000000" w:rsidRDefault="00000000" w:rsidRPr="00000000" w14:paraId="000001ED">
      <w:pPr>
        <w:numPr>
          <w:ilvl w:val="0"/>
          <w:numId w:val="17"/>
        </w:numPr>
        <w:ind w:left="720" w:hanging="360"/>
        <w:rPr>
          <w:color w:val="383a42"/>
          <w:shd w:fill="fafafa" w:val="clear"/>
        </w:rPr>
      </w:pPr>
      <w:r w:rsidDel="00000000" w:rsidR="00000000" w:rsidRPr="00000000">
        <w:rPr>
          <w:color w:val="383a42"/>
          <w:shd w:fill="fafafa" w:val="clear"/>
          <w:rtl w:val="0"/>
        </w:rPr>
        <w:t xml:space="preserve">Master node: m4.xlarge. Core/Task: High CPU instance type</w:t>
      </w:r>
    </w:p>
    <w:p w:rsidR="00000000" w:rsidDel="00000000" w:rsidP="00000000" w:rsidRDefault="00000000" w:rsidRPr="00000000" w14:paraId="000001EE">
      <w:pPr>
        <w:rPr>
          <w:color w:val="434343"/>
        </w:rPr>
      </w:pPr>
      <w:r w:rsidDel="00000000" w:rsidR="00000000" w:rsidRPr="00000000">
        <w:rPr>
          <w:rtl w:val="0"/>
        </w:rPr>
      </w:r>
    </w:p>
    <w:p w:rsidR="00000000" w:rsidDel="00000000" w:rsidP="00000000" w:rsidRDefault="00000000" w:rsidRPr="00000000" w14:paraId="000001E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F0">
      <w:pPr>
        <w:rPr>
          <w:color w:val="434343"/>
        </w:rPr>
      </w:pPr>
      <w:r w:rsidDel="00000000" w:rsidR="00000000" w:rsidRPr="00000000">
        <w:rPr>
          <w:rtl w:val="0"/>
        </w:rPr>
      </w:r>
    </w:p>
    <w:p w:rsidR="00000000" w:rsidDel="00000000" w:rsidP="00000000" w:rsidRDefault="00000000" w:rsidRPr="00000000" w14:paraId="000001F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F2">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use an m4.xlarge instance type for your master node if your cluster will have more than 50 nodes. Also, for NLP and machine learning applications the Cluster Compute instance type is recommended.</w:t>
      </w: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rtl w:val="0"/>
        </w:rPr>
      </w:r>
    </w:p>
    <w:p w:rsidR="00000000" w:rsidDel="00000000" w:rsidP="00000000" w:rsidRDefault="00000000" w:rsidRPr="00000000" w14:paraId="000001F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use an m4.xlarge instance type for your master node if your cluster will have more than 50 nodes. The m5.xlarge instance type is recommended for your master node if your cluster will have fewer than 50 nodes. Also,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5">
      <w:pPr>
        <w:rPr>
          <w:color w:val="444444"/>
          <w:highlight w:val="white"/>
        </w:rPr>
      </w:pPr>
      <w:r w:rsidDel="00000000" w:rsidR="00000000" w:rsidRPr="00000000">
        <w:rPr>
          <w:rtl w:val="0"/>
        </w:rPr>
      </w:r>
    </w:p>
    <w:p w:rsidR="00000000" w:rsidDel="00000000" w:rsidP="00000000" w:rsidRDefault="00000000" w:rsidRPr="00000000" w14:paraId="000001F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The best practice is to use an m4.xlarge instance type for your master node if your cluster will have more than 50 nodes. The m5.xlarge instance type is recommended for your master node if your cluster will have fewer than 50 nodes. Also, the High Memory instance type is recommended for clusters running d</w:t>
      </w:r>
      <w:r w:rsidDel="00000000" w:rsidR="00000000" w:rsidRPr="00000000">
        <w:rPr>
          <w:color w:val="383a42"/>
          <w:shd w:fill="fafafa" w:val="clear"/>
          <w:rtl w:val="0"/>
        </w:rPr>
        <w:t xml:space="preserve">atabase and memory-caching applications</w:t>
      </w:r>
      <w:r w:rsidDel="00000000" w:rsidR="00000000" w:rsidRPr="00000000">
        <w:rPr>
          <w:color w:val="383a42"/>
          <w:shd w:fill="fafafa" w:val="clear"/>
          <w:rtl w:val="0"/>
        </w:rPr>
        <w:t xml:space="preserve">, but your cluster will be used for NLP and machine learning applications for which the Cluster Compute instance type is recommended.</w:t>
      </w:r>
      <w:r w:rsidDel="00000000" w:rsidR="00000000" w:rsidRPr="00000000">
        <w:rPr>
          <w:color w:val="444444"/>
          <w:highlight w:val="white"/>
          <w:rtl w:val="0"/>
        </w:rPr>
        <w:br w:type="textWrapping"/>
      </w:r>
    </w:p>
    <w:p w:rsidR="00000000" w:rsidDel="00000000" w:rsidP="00000000" w:rsidRDefault="00000000" w:rsidRPr="00000000" w14:paraId="000001F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use an m4.xlarge instance type for your master node if your cluster will have more than 50 nodes. However,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8">
      <w:pPr>
        <w:rPr>
          <w:color w:val="383a42"/>
          <w:shd w:fill="fafafa" w:val="clear"/>
        </w:rPr>
      </w:pPr>
      <w:r w:rsidDel="00000000" w:rsidR="00000000" w:rsidRPr="00000000">
        <w:rPr>
          <w:rtl w:val="0"/>
        </w:rPr>
      </w:r>
    </w:p>
    <w:p w:rsidR="00000000" w:rsidDel="00000000" w:rsidP="00000000" w:rsidRDefault="00000000" w:rsidRPr="00000000" w14:paraId="000001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5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b w:val="1"/>
          <w:color w:val="444444"/>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Question: 14</w:t>
      </w:r>
    </w:p>
    <w:p w:rsidR="00000000" w:rsidDel="00000000" w:rsidP="00000000" w:rsidRDefault="00000000" w:rsidRPr="00000000" w14:paraId="000001F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200">
      <w:pPr>
        <w:rPr>
          <w:color w:val="999999"/>
        </w:rPr>
      </w:pPr>
      <w:r w:rsidDel="00000000" w:rsidR="00000000" w:rsidRPr="00000000">
        <w:rPr>
          <w:rtl w:val="0"/>
        </w:rPr>
      </w:r>
    </w:p>
    <w:p w:rsidR="00000000" w:rsidDel="00000000" w:rsidP="00000000" w:rsidRDefault="00000000" w:rsidRPr="00000000" w14:paraId="0000020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4">
      <w:pPr>
        <w:rPr>
          <w:color w:val="434343"/>
        </w:rPr>
      </w:pPr>
      <w:r w:rsidDel="00000000" w:rsidR="00000000" w:rsidRPr="00000000">
        <w:rPr>
          <w:color w:val="434343"/>
          <w:rtl w:val="0"/>
        </w:rPr>
        <w:t xml:space="preserve">You work as a data analytics specialist for a television network that has started using data analytics for its sports broadcasts. You receive sports streaming data into your data collection system and store it in your EMR cluster for use in real-time analytics during the broadcast of sporting events. The analytics are overlaid onto the live sports action to give detailed insight into the action. The analytics are also broadcast out via your website for consumption by your millions of users worldwide.</w:t>
      </w:r>
    </w:p>
    <w:p w:rsidR="00000000" w:rsidDel="00000000" w:rsidP="00000000" w:rsidRDefault="00000000" w:rsidRPr="00000000" w14:paraId="00000205">
      <w:pPr>
        <w:rPr>
          <w:color w:val="434343"/>
        </w:rPr>
      </w:pPr>
      <w:r w:rsidDel="00000000" w:rsidR="00000000" w:rsidRPr="00000000">
        <w:rPr>
          <w:rtl w:val="0"/>
        </w:rPr>
      </w:r>
    </w:p>
    <w:p w:rsidR="00000000" w:rsidDel="00000000" w:rsidP="00000000" w:rsidRDefault="00000000" w:rsidRPr="00000000" w14:paraId="00000206">
      <w:pPr>
        <w:rPr>
          <w:color w:val="434343"/>
        </w:rPr>
      </w:pPr>
      <w:r w:rsidDel="00000000" w:rsidR="00000000" w:rsidRPr="00000000">
        <w:rPr>
          <w:color w:val="434343"/>
          <w:rtl w:val="0"/>
        </w:rPr>
        <w:t xml:space="preserve">Based on the schedule of sporting events and the popularity of some events, such as the </w:t>
      </w:r>
      <w:r w:rsidDel="00000000" w:rsidR="00000000" w:rsidRPr="00000000">
        <w:rPr>
          <w:color w:val="434343"/>
          <w:rtl w:val="0"/>
        </w:rPr>
        <w:t xml:space="preserve">Fédération Internationale de Football Association (</w:t>
      </w:r>
      <w:r w:rsidDel="00000000" w:rsidR="00000000" w:rsidRPr="00000000">
        <w:rPr>
          <w:color w:val="434343"/>
          <w:rtl w:val="0"/>
        </w:rPr>
        <w:t xml:space="preserve">FIFA) football world cup, you need to be able to scale your EMR cluster EC2 instances in or out depending on the particular demand for analytics for the given event. Your goal is to provide adequate performance for the given workload while also maintaining the most cost effective environment over time.</w:t>
      </w:r>
    </w:p>
    <w:p w:rsidR="00000000" w:rsidDel="00000000" w:rsidP="00000000" w:rsidRDefault="00000000" w:rsidRPr="00000000" w14:paraId="00000207">
      <w:pPr>
        <w:rPr>
          <w:color w:val="434343"/>
        </w:rPr>
      </w:pPr>
      <w:r w:rsidDel="00000000" w:rsidR="00000000" w:rsidRPr="00000000">
        <w:rPr>
          <w:rtl w:val="0"/>
        </w:rPr>
      </w:r>
    </w:p>
    <w:p w:rsidR="00000000" w:rsidDel="00000000" w:rsidP="00000000" w:rsidRDefault="00000000" w:rsidRPr="00000000" w14:paraId="00000208">
      <w:pPr>
        <w:rPr>
          <w:color w:val="434343"/>
        </w:rPr>
      </w:pPr>
      <w:r w:rsidDel="00000000" w:rsidR="00000000" w:rsidRPr="00000000">
        <w:rPr>
          <w:color w:val="434343"/>
          <w:rtl w:val="0"/>
        </w:rPr>
        <w:t xml:space="preserve">Which type of scaling plan should you use for your EMR cluster?</w:t>
      </w:r>
    </w:p>
    <w:p w:rsidR="00000000" w:rsidDel="00000000" w:rsidP="00000000" w:rsidRDefault="00000000" w:rsidRPr="00000000" w14:paraId="00000209">
      <w:pPr>
        <w:rPr>
          <w:color w:val="434343"/>
        </w:rPr>
      </w:pPr>
      <w:r w:rsidDel="00000000" w:rsidR="00000000" w:rsidRPr="00000000">
        <w:rPr>
          <w:rtl w:val="0"/>
        </w:rPr>
      </w:r>
    </w:p>
    <w:p w:rsidR="00000000" w:rsidDel="00000000" w:rsidP="00000000" w:rsidRDefault="00000000" w:rsidRPr="00000000" w14:paraId="0000020A">
      <w:pPr>
        <w:numPr>
          <w:ilvl w:val="0"/>
          <w:numId w:val="8"/>
        </w:numPr>
        <w:ind w:left="720" w:hanging="360"/>
        <w:rPr>
          <w:color w:val="434343"/>
        </w:rPr>
      </w:pPr>
      <w:r w:rsidDel="00000000" w:rsidR="00000000" w:rsidRPr="00000000">
        <w:rPr>
          <w:color w:val="434343"/>
          <w:rtl w:val="0"/>
        </w:rPr>
        <w:t xml:space="preserve">Automatically</w:t>
      </w:r>
      <w:r w:rsidDel="00000000" w:rsidR="00000000" w:rsidRPr="00000000">
        <w:rPr>
          <w:color w:val="434343"/>
          <w:rtl w:val="0"/>
        </w:rPr>
        <w:t xml:space="preserve"> modify your EC2 instance type and </w:t>
      </w:r>
      <w:r w:rsidDel="00000000" w:rsidR="00000000" w:rsidRPr="00000000">
        <w:rPr>
          <w:color w:val="434343"/>
          <w:rtl w:val="0"/>
        </w:rPr>
        <w:t xml:space="preserve">resize</w:t>
      </w:r>
      <w:r w:rsidDel="00000000" w:rsidR="00000000" w:rsidRPr="00000000">
        <w:rPr>
          <w:color w:val="434343"/>
          <w:rtl w:val="0"/>
        </w:rPr>
        <w:t xml:space="preserv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B">
      <w:pPr>
        <w:numPr>
          <w:ilvl w:val="0"/>
          <w:numId w:val="8"/>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C">
      <w:pPr>
        <w:numPr>
          <w:ilvl w:val="0"/>
          <w:numId w:val="8"/>
        </w:numPr>
        <w:ind w:left="720" w:hanging="360"/>
        <w:rPr>
          <w:color w:val="383a42"/>
          <w:shd w:fill="fafafa" w:val="clear"/>
        </w:rPr>
      </w:pPr>
      <w:r w:rsidDel="00000000" w:rsidR="00000000" w:rsidRPr="00000000">
        <w:rPr>
          <w:color w:val="434343"/>
          <w:rtl w:val="0"/>
        </w:rPr>
        <w:t xml:space="preserve">Reconfigure and resize your instance groups simultaneously as your needs change based on rules you specify that Auto Scaling uses based on a CloudWatch metric you specify.</w:t>
      </w:r>
      <w:r w:rsidDel="00000000" w:rsidR="00000000" w:rsidRPr="00000000">
        <w:rPr>
          <w:rtl w:val="0"/>
        </w:rPr>
      </w:r>
    </w:p>
    <w:p w:rsidR="00000000" w:rsidDel="00000000" w:rsidP="00000000" w:rsidRDefault="00000000" w:rsidRPr="00000000" w14:paraId="0000020D">
      <w:pPr>
        <w:numPr>
          <w:ilvl w:val="0"/>
          <w:numId w:val="8"/>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master instance group,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10">
      <w:pPr>
        <w:rPr>
          <w:color w:val="434343"/>
        </w:rPr>
      </w:pPr>
      <w:r w:rsidDel="00000000" w:rsidR="00000000" w:rsidRPr="00000000">
        <w:rPr>
          <w:rtl w:val="0"/>
        </w:rPr>
      </w:r>
    </w:p>
    <w:p w:rsidR="00000000" w:rsidDel="00000000" w:rsidP="00000000" w:rsidRDefault="00000000" w:rsidRPr="00000000" w14:paraId="0000021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cannot automatically modify the EC2 instance type used by your EMR cluster. You can only define the EC2 instance type during the initial creation of your instance group.</w:t>
      </w:r>
      <w:r w:rsidDel="00000000" w:rsidR="00000000" w:rsidRPr="00000000">
        <w:rPr>
          <w:rtl w:val="0"/>
        </w:rPr>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383a42"/>
          <w:shd w:fill="fafafa" w:val="clear"/>
        </w:rPr>
      </w:pPr>
      <w:r w:rsidDel="00000000" w:rsidR="00000000" w:rsidRPr="00000000">
        <w:rPr>
          <w:color w:val="444444"/>
          <w:highlight w:val="white"/>
          <w:rtl w:val="0"/>
        </w:rPr>
        <w:t xml:space="preserve">Option B is correct. </w:t>
      </w:r>
      <w:r w:rsidDel="00000000" w:rsidR="00000000" w:rsidRPr="00000000">
        <w:rPr>
          <w:color w:val="383a42"/>
          <w:shd w:fill="fafafa" w:val="clear"/>
          <w:rtl w:val="0"/>
        </w:rPr>
        <w:t xml:space="preserve">You can only define the EC2 instance type during the initial creation of your instance group. Leveraging </w:t>
      </w:r>
      <w:r w:rsidDel="00000000" w:rsidR="00000000" w:rsidRPr="00000000">
        <w:rPr>
          <w:color w:val="434343"/>
          <w:rtl w:val="0"/>
        </w:rPr>
        <w:t xml:space="preserve">automatic scaling to add or remove EC2 instances to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based on the changes in a CloudWatch metric is the best practice for maintaining the most cost effective and performant EMR cluster.</w:t>
      </w:r>
      <w:r w:rsidDel="00000000" w:rsidR="00000000" w:rsidRPr="00000000">
        <w:rPr>
          <w:rtl w:val="0"/>
        </w:rPr>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cannot </w:t>
      </w:r>
      <w:r w:rsidDel="00000000" w:rsidR="00000000" w:rsidRPr="00000000">
        <w:rPr>
          <w:color w:val="434343"/>
          <w:rtl w:val="0"/>
        </w:rPr>
        <w:t xml:space="preserve">reconfigure and resize your instance groups simultaneously. You can perform one or the other independently, but not simultaneously. </w:t>
      </w:r>
      <w:r w:rsidDel="00000000" w:rsidR="00000000" w:rsidRPr="00000000">
        <w:rPr>
          <w:color w:val="444444"/>
          <w:highlight w:val="white"/>
          <w:rtl w:val="0"/>
        </w:rPr>
        <w:br w:type="textWrapping"/>
      </w:r>
    </w:p>
    <w:p w:rsidR="00000000" w:rsidDel="00000000" w:rsidP="00000000" w:rsidRDefault="00000000" w:rsidRPr="00000000" w14:paraId="0000021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You cannot automatically resize your master instance group.</w:t>
      </w:r>
    </w:p>
    <w:p w:rsidR="00000000" w:rsidDel="00000000" w:rsidP="00000000" w:rsidRDefault="00000000" w:rsidRPr="00000000" w14:paraId="00000218">
      <w:pPr>
        <w:rPr>
          <w:color w:val="383a42"/>
          <w:shd w:fill="fafafa" w:val="clear"/>
        </w:rPr>
      </w:pPr>
      <w:r w:rsidDel="00000000" w:rsidR="00000000" w:rsidRPr="00000000">
        <w:rPr>
          <w:rtl w:val="0"/>
        </w:rPr>
      </w:r>
    </w:p>
    <w:p w:rsidR="00000000" w:rsidDel="00000000" w:rsidP="00000000" w:rsidRDefault="00000000" w:rsidRPr="00000000" w14:paraId="000002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60">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EMR management guide titled</w:t>
      </w:r>
      <w:r w:rsidDel="00000000" w:rsidR="00000000" w:rsidRPr="00000000">
        <w:rPr>
          <w:b w:val="1"/>
          <w:color w:val="444444"/>
          <w:rtl w:val="0"/>
        </w:rPr>
        <w:t xml:space="preserve"> Scaling Cluster Resources </w:t>
      </w:r>
      <w:r w:rsidDel="00000000" w:rsidR="00000000" w:rsidRPr="00000000">
        <w:rPr>
          <w:color w:val="444444"/>
          <w:rtl w:val="0"/>
        </w:rPr>
        <w:t xml:space="preserve">(</w:t>
      </w:r>
      <w:hyperlink r:id="rId62">
        <w:r w:rsidDel="00000000" w:rsidR="00000000" w:rsidRPr="00000000">
          <w:rPr>
            <w:color w:val="1155cc"/>
            <w:u w:val="single"/>
            <w:rtl w:val="0"/>
          </w:rPr>
          <w:t xml:space="preserve">https://docs.aws.amazon.com/emr/latest/ManagementGuide/emr-scale-on-demand.html</w:t>
        </w:r>
      </w:hyperlink>
      <w:r w:rsidDel="00000000" w:rsidR="00000000" w:rsidRPr="00000000">
        <w:rPr>
          <w:color w:val="444444"/>
          <w:rtl w:val="0"/>
        </w:rPr>
        <w:t xml:space="preserve">)</w:t>
      </w:r>
    </w:p>
    <w:p w:rsidR="00000000" w:rsidDel="00000000" w:rsidP="00000000" w:rsidRDefault="00000000" w:rsidRPr="00000000" w14:paraId="0000021B">
      <w:pPr>
        <w:rPr>
          <w:color w:val="444444"/>
        </w:rPr>
      </w:pPr>
      <w:r w:rsidDel="00000000" w:rsidR="00000000" w:rsidRPr="00000000">
        <w:rPr>
          <w:rtl w:val="0"/>
        </w:rPr>
      </w:r>
    </w:p>
    <w:p w:rsidR="00000000" w:rsidDel="00000000" w:rsidP="00000000" w:rsidRDefault="00000000" w:rsidRPr="00000000" w14:paraId="0000021C">
      <w:pPr>
        <w:rPr>
          <w:b w:val="1"/>
          <w:color w:val="444444"/>
        </w:rPr>
      </w:pP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15</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as a data analytics specialist for a gaming software company that produces mobile phone games. You have built a data warehouse in Redshift to house gaming data for analytics apps to help understand the usage patterns of your users. You also have built a streaming data collection system for game player real-time interaction. You have been asked to create analytics ad-hoc visualizations that join data from your Redshift data warehouse with your real-time streaming data stored in S3.</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What combination of AWS services and tasks implement your required visualization solution in the most cost effective manner?</w:t>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numPr>
          <w:ilvl w:val="0"/>
          <w:numId w:val="12"/>
        </w:numPr>
        <w:ind w:left="720" w:hanging="360"/>
        <w:rPr>
          <w:color w:val="434343"/>
        </w:rPr>
      </w:pPr>
      <w:r w:rsidDel="00000000" w:rsidR="00000000" w:rsidRPr="00000000">
        <w:rPr>
          <w:color w:val="434343"/>
          <w:rtl w:val="0"/>
        </w:rPr>
        <w:t xml:space="preserve">Use Athena to do a join query of the data in Redshift and the data in S3.</w:t>
      </w:r>
      <w:r w:rsidDel="00000000" w:rsidR="00000000" w:rsidRPr="00000000">
        <w:rPr>
          <w:rtl w:val="0"/>
        </w:rPr>
      </w:r>
    </w:p>
    <w:p w:rsidR="00000000" w:rsidDel="00000000" w:rsidP="00000000" w:rsidRDefault="00000000" w:rsidRPr="00000000" w14:paraId="0000022B">
      <w:pPr>
        <w:numPr>
          <w:ilvl w:val="0"/>
          <w:numId w:val="12"/>
        </w:numPr>
        <w:ind w:left="720" w:hanging="360"/>
        <w:rPr>
          <w:color w:val="434343"/>
        </w:rPr>
      </w:pPr>
      <w:r w:rsidDel="00000000" w:rsidR="00000000" w:rsidRPr="00000000">
        <w:rPr>
          <w:color w:val="434343"/>
          <w:rtl w:val="0"/>
        </w:rPr>
        <w:t xml:space="preserve">Use Redshift Spectrum to create an internal schema for your data stored on S3 using the CREATE INTERNAL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C">
      <w:pPr>
        <w:numPr>
          <w:ilvl w:val="0"/>
          <w:numId w:val="12"/>
        </w:numPr>
        <w:ind w:left="720" w:hanging="360"/>
        <w:rPr>
          <w:color w:val="383a42"/>
          <w:shd w:fill="fafafa" w:val="clear"/>
        </w:rPr>
      </w:pPr>
      <w:r w:rsidDel="00000000" w:rsidR="00000000" w:rsidRPr="00000000">
        <w:rPr>
          <w:color w:val="434343"/>
          <w:rtl w:val="0"/>
        </w:rPr>
        <w:t xml:space="preserve">Use Redshift Spectrum to create an external schema for your data stored on S3 using the CREATE EXTERNAL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D">
      <w:pPr>
        <w:numPr>
          <w:ilvl w:val="0"/>
          <w:numId w:val="12"/>
        </w:numPr>
        <w:ind w:left="720" w:hanging="360"/>
        <w:rPr>
          <w:color w:val="434343"/>
        </w:rPr>
      </w:pPr>
      <w:r w:rsidDel="00000000" w:rsidR="00000000" w:rsidRPr="00000000">
        <w:rPr>
          <w:color w:val="434343"/>
          <w:rtl w:val="0"/>
        </w:rPr>
        <w:t xml:space="preserve">Use Redshift Spectrum to create an external schema and an external table for your data stored on S3 using the CREATE EXTERNAL SCHEMA and CREATE EXTERNAL TABLE commands.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E">
      <w:pPr>
        <w:rPr>
          <w:color w:val="434343"/>
        </w:rPr>
      </w:pPr>
      <w:r w:rsidDel="00000000" w:rsidR="00000000" w:rsidRPr="00000000">
        <w:rPr>
          <w:rtl w:val="0"/>
        </w:rPr>
      </w:r>
    </w:p>
    <w:p w:rsidR="00000000" w:rsidDel="00000000" w:rsidP="00000000" w:rsidRDefault="00000000" w:rsidRPr="00000000" w14:paraId="0000022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30">
      <w:pPr>
        <w:rPr>
          <w:color w:val="434343"/>
        </w:rPr>
      </w:pPr>
      <w:r w:rsidDel="00000000" w:rsidR="00000000" w:rsidRPr="00000000">
        <w:rPr>
          <w:rtl w:val="0"/>
        </w:rPr>
      </w:r>
    </w:p>
    <w:p w:rsidR="00000000" w:rsidDel="00000000" w:rsidP="00000000" w:rsidRDefault="00000000" w:rsidRPr="00000000" w14:paraId="0000023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should use Redshift Spectrum if you need to join data across S3 and Redshift. In order to use Redshift Spectrum to query your S3 data you first need to create an external schema and an external table. Athena cannot join across S3 and Redshift.</w:t>
      </w:r>
    </w:p>
    <w:p w:rsidR="00000000" w:rsidDel="00000000" w:rsidP="00000000" w:rsidRDefault="00000000" w:rsidRPr="00000000" w14:paraId="00000233">
      <w:pPr>
        <w:rPr>
          <w:color w:val="444444"/>
          <w:highlight w:val="white"/>
        </w:rPr>
      </w:pPr>
      <w:r w:rsidDel="00000000" w:rsidR="00000000" w:rsidRPr="00000000">
        <w:rPr>
          <w:rtl w:val="0"/>
        </w:rPr>
      </w:r>
    </w:p>
    <w:p w:rsidR="00000000" w:rsidDel="00000000" w:rsidP="00000000" w:rsidRDefault="00000000" w:rsidRPr="00000000" w14:paraId="0000023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name of the schema used with Redshift Spectrum is external schema, not internal schema.</w:t>
      </w:r>
    </w:p>
    <w:p w:rsidR="00000000" w:rsidDel="00000000" w:rsidP="00000000" w:rsidRDefault="00000000" w:rsidRPr="00000000" w14:paraId="00000235">
      <w:pPr>
        <w:rPr>
          <w:color w:val="444444"/>
          <w:highlight w:val="white"/>
        </w:rPr>
      </w:pPr>
      <w:r w:rsidDel="00000000" w:rsidR="00000000" w:rsidRPr="00000000">
        <w:rPr>
          <w:rtl w:val="0"/>
        </w:rPr>
      </w:r>
    </w:p>
    <w:p w:rsidR="00000000" w:rsidDel="00000000" w:rsidP="00000000" w:rsidRDefault="00000000" w:rsidRPr="00000000" w14:paraId="0000023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need to create both an external schema and an external table in order to join data across S3 and Redshift.</w:t>
      </w:r>
      <w:r w:rsidDel="00000000" w:rsidR="00000000" w:rsidRPr="00000000">
        <w:rPr>
          <w:color w:val="434343"/>
          <w:rtl w:val="0"/>
        </w:rPr>
        <w:t xml:space="preserve"> </w:t>
      </w:r>
      <w:r w:rsidDel="00000000" w:rsidR="00000000" w:rsidRPr="00000000">
        <w:rPr>
          <w:color w:val="444444"/>
          <w:highlight w:val="white"/>
          <w:rtl w:val="0"/>
        </w:rPr>
        <w:br w:type="textWrapping"/>
      </w:r>
    </w:p>
    <w:p w:rsidR="00000000" w:rsidDel="00000000" w:rsidP="00000000" w:rsidRDefault="00000000" w:rsidRPr="00000000" w14:paraId="00000237">
      <w:pPr>
        <w:rPr>
          <w:color w:val="383a42"/>
          <w:shd w:fill="fafafa" w:val="clear"/>
        </w:rPr>
      </w:pPr>
      <w:r w:rsidDel="00000000" w:rsidR="00000000" w:rsidRPr="00000000">
        <w:rPr>
          <w:color w:val="444444"/>
          <w:highlight w:val="white"/>
          <w:rtl w:val="0"/>
        </w:rPr>
        <w:t xml:space="preserve">Option D is correct. You should use Redshift Spectrum if you need to join data across S3 and Redshift. In order to use Redshift Spectrum to query your S3 data you first need to create an external schema and an external table. </w:t>
      </w:r>
      <w:r w:rsidDel="00000000" w:rsidR="00000000" w:rsidRPr="00000000">
        <w:rPr>
          <w:rtl w:val="0"/>
        </w:rPr>
      </w:r>
    </w:p>
    <w:p w:rsidR="00000000" w:rsidDel="00000000" w:rsidP="00000000" w:rsidRDefault="00000000" w:rsidRPr="00000000" w14:paraId="00000238">
      <w:pPr>
        <w:rPr>
          <w:color w:val="383a42"/>
          <w:shd w:fill="fafafa" w:val="clear"/>
        </w:rPr>
      </w:pPr>
      <w:r w:rsidDel="00000000" w:rsidR="00000000" w:rsidRPr="00000000">
        <w:rPr>
          <w:rtl w:val="0"/>
        </w:rPr>
      </w:r>
    </w:p>
    <w:p w:rsidR="00000000" w:rsidDel="00000000" w:rsidP="00000000" w:rsidRDefault="00000000" w:rsidRPr="00000000" w14:paraId="0000023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3A">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Getting started with Amazon Redshift Spectrum </w:t>
      </w:r>
      <w:r w:rsidDel="00000000" w:rsidR="00000000" w:rsidRPr="00000000">
        <w:rPr>
          <w:color w:val="444444"/>
          <w:rtl w:val="0"/>
        </w:rPr>
        <w:t xml:space="preserve">(</w:t>
      </w:r>
      <w:hyperlink r:id="rId63">
        <w:r w:rsidDel="00000000" w:rsidR="00000000" w:rsidRPr="00000000">
          <w:rPr>
            <w:color w:val="1155cc"/>
            <w:u w:val="single"/>
            <w:rtl w:val="0"/>
          </w:rPr>
          <w:t xml:space="preserve">https://docs.aws.amazon.com/redshift/latest/dg/c-getting-started-using-spectrum.html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Creating external schemas for Amazon Redshift Spectrum </w:t>
      </w:r>
      <w:r w:rsidDel="00000000" w:rsidR="00000000" w:rsidRPr="00000000">
        <w:rPr>
          <w:color w:val="444444"/>
          <w:rtl w:val="0"/>
        </w:rPr>
        <w:t xml:space="preserve">(</w:t>
      </w:r>
      <w:hyperlink r:id="rId64">
        <w:r w:rsidDel="00000000" w:rsidR="00000000" w:rsidRPr="00000000">
          <w:rPr>
            <w:color w:val="1155cc"/>
            <w:u w:val="single"/>
            <w:rtl w:val="0"/>
          </w:rPr>
          <w:t xml:space="preserve">https://docs.aws.amazon.com/redshift/latest/dg/c-spectrum-external-schemas.html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3: Create an external schema and an external table </w:t>
      </w:r>
      <w:r w:rsidDel="00000000" w:rsidR="00000000" w:rsidRPr="00000000">
        <w:rPr>
          <w:color w:val="444444"/>
          <w:rtl w:val="0"/>
        </w:rPr>
        <w:t xml:space="preserve">(</w:t>
      </w:r>
      <w:hyperlink r:id="rId65">
        <w:r w:rsidDel="00000000" w:rsidR="00000000" w:rsidRPr="00000000">
          <w:rPr>
            <w:color w:val="1155cc"/>
            <w:u w:val="single"/>
            <w:rtl w:val="0"/>
          </w:rPr>
          <w:t xml:space="preserve">https://docs.aws.amazon.com/redshift/latest/dg/c-getting-started-using-spectrum-create-external-table.html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4: Query your data in Amazon S3 </w:t>
      </w:r>
      <w:r w:rsidDel="00000000" w:rsidR="00000000" w:rsidRPr="00000000">
        <w:rPr>
          <w:color w:val="444444"/>
          <w:rtl w:val="0"/>
        </w:rPr>
        <w:t xml:space="preserve">(</w:t>
      </w:r>
      <w:hyperlink r:id="rId66">
        <w:r w:rsidDel="00000000" w:rsidR="00000000" w:rsidRPr="00000000">
          <w:rPr>
            <w:color w:val="1155cc"/>
            <w:u w:val="single"/>
            <w:rtl w:val="0"/>
          </w:rPr>
          <w:t xml:space="preserve">https://docs.aws.amazon.com/redshift/latest/dg/c-getting-started-using-spectrum-query-s3-data.html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CREATE EXTERNAL SCHEMA </w:t>
      </w:r>
      <w:r w:rsidDel="00000000" w:rsidR="00000000" w:rsidRPr="00000000">
        <w:rPr>
          <w:color w:val="444444"/>
          <w:rtl w:val="0"/>
        </w:rPr>
        <w:t xml:space="preserve">(</w:t>
      </w:r>
      <w:hyperlink r:id="rId67">
        <w:r w:rsidDel="00000000" w:rsidR="00000000" w:rsidRPr="00000000">
          <w:rPr>
            <w:color w:val="1155cc"/>
            <w:u w:val="single"/>
            <w:rtl w:val="0"/>
          </w:rPr>
          <w:t xml:space="preserve">https://docs.aws.amazon.com/redshift/latest/dg/r_CREATE_EXTERNAL_SCHEMA.html</w:t>
        </w:r>
      </w:hyperlink>
      <w:r w:rsidDel="00000000" w:rsidR="00000000" w:rsidRPr="00000000">
        <w:rPr>
          <w:color w:val="444444"/>
          <w:rtl w:val="0"/>
        </w:rPr>
        <w:t xml:space="preserve">), and the </w:t>
      </w:r>
      <w:r w:rsidDel="00000000" w:rsidR="00000000" w:rsidRPr="00000000">
        <w:rPr>
          <w:b w:val="1"/>
          <w:color w:val="444444"/>
          <w:rtl w:val="0"/>
        </w:rPr>
        <w:t xml:space="preserve">Amazon Athena FAQs page</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https://aws.amazon.com/athena/faqs/</w:t>
        </w:r>
      </w:hyperlink>
      <w:r w:rsidDel="00000000" w:rsidR="00000000" w:rsidRPr="00000000">
        <w:rPr>
          <w:color w:val="444444"/>
          <w:rtl w:val="0"/>
        </w:rPr>
        <w:t xml:space="preserve">)</w:t>
      </w:r>
    </w:p>
    <w:p w:rsidR="00000000" w:rsidDel="00000000" w:rsidP="00000000" w:rsidRDefault="00000000" w:rsidRPr="00000000" w14:paraId="0000023B">
      <w:pPr>
        <w:rPr>
          <w:color w:val="444444"/>
        </w:rPr>
      </w:pPr>
      <w:r w:rsidDel="00000000" w:rsidR="00000000" w:rsidRPr="00000000">
        <w:rPr>
          <w:rtl w:val="0"/>
        </w:rPr>
      </w:r>
    </w:p>
    <w:p w:rsidR="00000000" w:rsidDel="00000000" w:rsidP="00000000" w:rsidRDefault="00000000" w:rsidRPr="00000000" w14:paraId="0000023C">
      <w:pPr>
        <w:rPr>
          <w:b w:val="1"/>
          <w:color w:val="444444"/>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Question: 16</w:t>
      </w:r>
    </w:p>
    <w:p w:rsidR="00000000" w:rsidDel="00000000" w:rsidP="00000000" w:rsidRDefault="00000000" w:rsidRPr="00000000" w14:paraId="000002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40">
      <w:pPr>
        <w:rPr>
          <w:color w:val="999999"/>
        </w:rPr>
      </w:pPr>
      <w:r w:rsidDel="00000000" w:rsidR="00000000" w:rsidRPr="00000000">
        <w:rPr>
          <w:rtl w:val="0"/>
        </w:rPr>
      </w:r>
    </w:p>
    <w:p w:rsidR="00000000" w:rsidDel="00000000" w:rsidP="00000000" w:rsidRDefault="00000000" w:rsidRPr="00000000" w14:paraId="00000241">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42">
      <w:pPr>
        <w:rPr>
          <w:b w:val="1"/>
        </w:rPr>
      </w:pPr>
      <w:r w:rsidDel="00000000" w:rsidR="00000000" w:rsidRPr="00000000">
        <w:rPr>
          <w:rtl w:val="0"/>
        </w:rPr>
      </w:r>
    </w:p>
    <w:p w:rsidR="00000000" w:rsidDel="00000000" w:rsidP="00000000" w:rsidRDefault="00000000" w:rsidRPr="00000000" w14:paraId="000002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4">
      <w:pPr>
        <w:rPr>
          <w:color w:val="434343"/>
        </w:rPr>
      </w:pPr>
      <w:r w:rsidDel="00000000" w:rsidR="00000000" w:rsidRPr="00000000">
        <w:rPr>
          <w:color w:val="434343"/>
          <w:rtl w:val="0"/>
        </w:rPr>
        <w:t xml:space="preserve">You work as a data scientist for a management consulting company. The management team of your company’s business process improvement practice needs real-time visualizations of Key Performance Improvement (KPI) outliers for their clients. You have a large historical data set and you also have real-time streaming data from your current engagements. </w:t>
      </w:r>
    </w:p>
    <w:p w:rsidR="00000000" w:rsidDel="00000000" w:rsidP="00000000" w:rsidRDefault="00000000" w:rsidRPr="00000000" w14:paraId="00000245">
      <w:pPr>
        <w:rPr>
          <w:color w:val="434343"/>
        </w:rPr>
      </w:pPr>
      <w:r w:rsidDel="00000000" w:rsidR="00000000" w:rsidRPr="00000000">
        <w:rPr>
          <w:rtl w:val="0"/>
        </w:rPr>
      </w:r>
    </w:p>
    <w:p w:rsidR="00000000" w:rsidDel="00000000" w:rsidP="00000000" w:rsidRDefault="00000000" w:rsidRPr="00000000" w14:paraId="00000246">
      <w:pPr>
        <w:rPr>
          <w:color w:val="434343"/>
        </w:rPr>
      </w:pPr>
      <w:r w:rsidDel="00000000" w:rsidR="00000000" w:rsidRPr="00000000">
        <w:rPr>
          <w:color w:val="434343"/>
          <w:rtl w:val="0"/>
        </w:rPr>
        <w:t xml:space="preserve">Which option gives you the most cost effective solution to your data analysis visualization problem?</w:t>
      </w:r>
    </w:p>
    <w:p w:rsidR="00000000" w:rsidDel="00000000" w:rsidP="00000000" w:rsidRDefault="00000000" w:rsidRPr="00000000" w14:paraId="00000247">
      <w:pPr>
        <w:rPr>
          <w:color w:val="434343"/>
        </w:rPr>
      </w:pPr>
      <w:r w:rsidDel="00000000" w:rsidR="00000000" w:rsidRPr="00000000">
        <w:rPr>
          <w:rtl w:val="0"/>
        </w:rPr>
      </w:r>
    </w:p>
    <w:p w:rsidR="00000000" w:rsidDel="00000000" w:rsidP="00000000" w:rsidRDefault="00000000" w:rsidRPr="00000000" w14:paraId="00000248">
      <w:pPr>
        <w:numPr>
          <w:ilvl w:val="0"/>
          <w:numId w:val="20"/>
        </w:numPr>
        <w:ind w:left="720" w:hanging="360"/>
        <w:rPr>
          <w:color w:val="434343"/>
        </w:rPr>
      </w:pPr>
      <w:r w:rsidDel="00000000" w:rsidR="00000000" w:rsidRPr="00000000">
        <w:rPr>
          <w:color w:val="434343"/>
          <w:rtl w:val="0"/>
        </w:rPr>
        <w:t xml:space="preserve">Train a model based on the SageMaker built-in Random Cut Forest algorithm to detect the outliers in your clients KPI data.</w:t>
      </w:r>
      <w:r w:rsidDel="00000000" w:rsidR="00000000" w:rsidRPr="00000000">
        <w:rPr>
          <w:rtl w:val="0"/>
        </w:rPr>
      </w:r>
    </w:p>
    <w:p w:rsidR="00000000" w:rsidDel="00000000" w:rsidP="00000000" w:rsidRDefault="00000000" w:rsidRPr="00000000" w14:paraId="00000249">
      <w:pPr>
        <w:numPr>
          <w:ilvl w:val="0"/>
          <w:numId w:val="20"/>
        </w:numPr>
        <w:ind w:left="720" w:hanging="360"/>
        <w:rPr>
          <w:color w:val="434343"/>
        </w:rPr>
      </w:pPr>
      <w:r w:rsidDel="00000000" w:rsidR="00000000" w:rsidRPr="00000000">
        <w:rPr>
          <w:color w:val="434343"/>
          <w:rtl w:val="0"/>
        </w:rPr>
        <w:t xml:space="preserve">Train a model based on the SageMaker built-in Principal Component Analysis algorithm to detect the outliers in your clients KPI data.</w:t>
      </w:r>
      <w:r w:rsidDel="00000000" w:rsidR="00000000" w:rsidRPr="00000000">
        <w:rPr>
          <w:rtl w:val="0"/>
        </w:rPr>
      </w:r>
    </w:p>
    <w:p w:rsidR="00000000" w:rsidDel="00000000" w:rsidP="00000000" w:rsidRDefault="00000000" w:rsidRPr="00000000" w14:paraId="0000024A">
      <w:pPr>
        <w:numPr>
          <w:ilvl w:val="0"/>
          <w:numId w:val="20"/>
        </w:numPr>
        <w:ind w:left="720" w:hanging="360"/>
        <w:rPr>
          <w:color w:val="383a42"/>
          <w:shd w:fill="fafafa" w:val="clear"/>
        </w:rPr>
      </w:pPr>
      <w:r w:rsidDel="00000000" w:rsidR="00000000" w:rsidRPr="00000000">
        <w:rPr>
          <w:color w:val="434343"/>
          <w:rtl w:val="0"/>
        </w:rPr>
        <w:t xml:space="preserve">Use an anomaly detection insight in QuickSight to detect the outliers in your clients KPI data.</w:t>
      </w:r>
      <w:r w:rsidDel="00000000" w:rsidR="00000000" w:rsidRPr="00000000">
        <w:rPr>
          <w:rtl w:val="0"/>
        </w:rPr>
      </w:r>
    </w:p>
    <w:p w:rsidR="00000000" w:rsidDel="00000000" w:rsidP="00000000" w:rsidRDefault="00000000" w:rsidRPr="00000000" w14:paraId="0000024B">
      <w:pPr>
        <w:numPr>
          <w:ilvl w:val="0"/>
          <w:numId w:val="20"/>
        </w:numPr>
        <w:ind w:left="720" w:hanging="360"/>
        <w:rPr>
          <w:color w:val="434343"/>
        </w:rPr>
      </w:pPr>
      <w:r w:rsidDel="00000000" w:rsidR="00000000" w:rsidRPr="00000000">
        <w:rPr>
          <w:color w:val="434343"/>
          <w:rtl w:val="0"/>
        </w:rPr>
        <w:t xml:space="preserve">Use the QuickSight sheet capability to load your KPI data and then visualize it in your QuickSight Storyboard.</w:t>
      </w:r>
      <w:r w:rsidDel="00000000" w:rsidR="00000000" w:rsidRPr="00000000">
        <w:rPr>
          <w:rtl w:val="0"/>
        </w:rPr>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could build a Random Cut Forest based model, train it using your historical data, and then gather inferences using your streaming data, but this solution will be much more expensive than using the ML Insight feature of QuickSight.</w:t>
      </w:r>
    </w:p>
    <w:p w:rsidR="00000000" w:rsidDel="00000000" w:rsidP="00000000" w:rsidRDefault="00000000" w:rsidRPr="00000000" w14:paraId="00000251">
      <w:pPr>
        <w:rPr>
          <w:color w:val="444444"/>
          <w:highlight w:val="white"/>
        </w:rPr>
      </w:pPr>
      <w:r w:rsidDel="00000000" w:rsidR="00000000" w:rsidRPr="00000000">
        <w:rPr>
          <w:rtl w:val="0"/>
        </w:rPr>
      </w:r>
    </w:p>
    <w:p w:rsidR="00000000" w:rsidDel="00000000" w:rsidP="00000000" w:rsidRDefault="00000000" w:rsidRPr="00000000" w14:paraId="00000252">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w:t>
      </w:r>
      <w:r w:rsidDel="00000000" w:rsidR="00000000" w:rsidRPr="00000000">
        <w:rPr>
          <w:color w:val="434343"/>
          <w:rtl w:val="0"/>
        </w:rPr>
        <w:t xml:space="preserve">Principal</w:t>
      </w:r>
      <w:r w:rsidDel="00000000" w:rsidR="00000000" w:rsidRPr="00000000">
        <w:rPr>
          <w:color w:val="383a42"/>
          <w:shd w:fill="fafafa" w:val="clear"/>
          <w:rtl w:val="0"/>
        </w:rPr>
        <w:t xml:space="preserve"> Component Analysis algorithm is used to reduce the complexity of your feature set in your machine learning data set. It would not be a good fit for anomaly detection of KPI data. Also, </w:t>
      </w:r>
      <w:r w:rsidDel="00000000" w:rsidR="00000000" w:rsidRPr="00000000">
        <w:rPr>
          <w:color w:val="444444"/>
          <w:highlight w:val="white"/>
          <w:rtl w:val="0"/>
        </w:rPr>
        <w:t xml:space="preserve">this solution will be much more expensive than using the ML Insight feature of QuickSight.</w:t>
      </w:r>
      <w:r w:rsidDel="00000000" w:rsidR="00000000" w:rsidRPr="00000000">
        <w:rPr>
          <w:rtl w:val="0"/>
        </w:rPr>
      </w:r>
    </w:p>
    <w:p w:rsidR="00000000" w:rsidDel="00000000" w:rsidP="00000000" w:rsidRDefault="00000000" w:rsidRPr="00000000" w14:paraId="00000253">
      <w:pPr>
        <w:rPr>
          <w:color w:val="444444"/>
          <w:highlight w:val="white"/>
        </w:rPr>
      </w:pPr>
      <w:r w:rsidDel="00000000" w:rsidR="00000000" w:rsidRPr="00000000">
        <w:rPr>
          <w:rtl w:val="0"/>
        </w:rPr>
      </w:r>
    </w:p>
    <w:p w:rsidR="00000000" w:rsidDel="00000000" w:rsidP="00000000" w:rsidRDefault="00000000" w:rsidRPr="00000000" w14:paraId="00000254">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anomaly detection insight of QuickSight allows you to continually analyze your KPI data to find anomalies. You can then visualize </w:t>
      </w:r>
      <w:r w:rsidDel="00000000" w:rsidR="00000000" w:rsidRPr="00000000">
        <w:rPr>
          <w:color w:val="434343"/>
          <w:rtl w:val="0"/>
        </w:rPr>
        <w:t xml:space="preserve">your insight data using the insight widget in QuickSight. This option is far more cost effective than building a SageMaker machine learning model.</w:t>
      </w:r>
      <w:r w:rsidDel="00000000" w:rsidR="00000000" w:rsidRPr="00000000">
        <w:rPr>
          <w:color w:val="444444"/>
          <w:highlight w:val="white"/>
          <w:rtl w:val="0"/>
        </w:rPr>
        <w:br w:type="textWrapping"/>
      </w:r>
    </w:p>
    <w:p w:rsidR="00000000" w:rsidDel="00000000" w:rsidP="00000000" w:rsidRDefault="00000000" w:rsidRPr="00000000" w14:paraId="00000255">
      <w:pPr>
        <w:rPr>
          <w:color w:val="383a42"/>
          <w:shd w:fill="fafafa" w:val="clear"/>
        </w:rPr>
      </w:pPr>
      <w:r w:rsidDel="00000000" w:rsidR="00000000" w:rsidRPr="00000000">
        <w:rPr>
          <w:color w:val="444444"/>
          <w:highlight w:val="white"/>
          <w:rtl w:val="0"/>
        </w:rPr>
        <w:t xml:space="preserve">Option D is incorrect. The QuickSight sheets capability allows you to create sets of visualizations and show them on the same page. It doesn’t assist with anomaly detection.</w:t>
      </w:r>
      <w:r w:rsidDel="00000000" w:rsidR="00000000" w:rsidRPr="00000000">
        <w:rPr>
          <w:rtl w:val="0"/>
        </w:rPr>
      </w:r>
    </w:p>
    <w:p w:rsidR="00000000" w:rsidDel="00000000" w:rsidP="00000000" w:rsidRDefault="00000000" w:rsidRPr="00000000" w14:paraId="00000256">
      <w:pPr>
        <w:rPr>
          <w:color w:val="383a42"/>
          <w:shd w:fill="fafafa" w:val="clear"/>
        </w:rPr>
      </w:pPr>
      <w:r w:rsidDel="00000000" w:rsidR="00000000" w:rsidRPr="00000000">
        <w:rPr>
          <w:rtl w:val="0"/>
        </w:rPr>
      </w:r>
    </w:p>
    <w:p w:rsidR="00000000" w:rsidDel="00000000" w:rsidP="00000000" w:rsidRDefault="00000000" w:rsidRPr="00000000" w14:paraId="0000025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58">
      <w:pPr>
        <w:rPr>
          <w:color w:val="444444"/>
        </w:rPr>
      </w:pPr>
      <w:r w:rsidDel="00000000" w:rsidR="00000000" w:rsidRPr="00000000">
        <w:rPr>
          <w:color w:val="444444"/>
          <w:rtl w:val="0"/>
        </w:rPr>
        <w:t xml:space="preserve">Please see the Amazon QuickSight user guide titled </w:t>
      </w:r>
      <w:r w:rsidDel="00000000" w:rsidR="00000000" w:rsidRPr="00000000">
        <w:rPr>
          <w:b w:val="1"/>
          <w:color w:val="444444"/>
          <w:rtl w:val="0"/>
        </w:rPr>
        <w:t xml:space="preserve">Working with ML Insights </w:t>
      </w:r>
      <w:r w:rsidDel="00000000" w:rsidR="00000000" w:rsidRPr="00000000">
        <w:rPr>
          <w:color w:val="444444"/>
          <w:rtl w:val="0"/>
        </w:rPr>
        <w:t xml:space="preserve">(</w:t>
      </w:r>
      <w:hyperlink r:id="rId69">
        <w:r w:rsidDel="00000000" w:rsidR="00000000" w:rsidRPr="00000000">
          <w:rPr>
            <w:color w:val="1155cc"/>
            <w:u w:val="single"/>
            <w:rtl w:val="0"/>
          </w:rPr>
          <w:t xml:space="preserve">https://docs.aws.amazon.com/quicksight/latest/user/making-data-driven-decisions-with-ml-in-quicksight.html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Detecting Outliers with ML-Powered Anomaly Detection </w:t>
      </w:r>
      <w:r w:rsidDel="00000000" w:rsidR="00000000" w:rsidRPr="00000000">
        <w:rPr>
          <w:color w:val="444444"/>
          <w:rtl w:val="0"/>
        </w:rPr>
        <w:t xml:space="preserve">(</w:t>
      </w:r>
      <w:hyperlink r:id="rId70">
        <w:r w:rsidDel="00000000" w:rsidR="00000000" w:rsidRPr="00000000">
          <w:rPr>
            <w:color w:val="1155cc"/>
            <w:u w:val="single"/>
            <w:rtl w:val="0"/>
          </w:rPr>
          <w:t xml:space="preserve">https://docs.aws.amazon.com/quicksight/latest/user/anomaly-detection.html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Concepts for Anomaly or Outlier Detection </w:t>
      </w:r>
      <w:r w:rsidDel="00000000" w:rsidR="00000000" w:rsidRPr="00000000">
        <w:rPr>
          <w:color w:val="444444"/>
          <w:rtl w:val="0"/>
        </w:rPr>
        <w:t xml:space="preserve">(</w:t>
      </w:r>
      <w:hyperlink r:id="rId71">
        <w:r w:rsidDel="00000000" w:rsidR="00000000" w:rsidRPr="00000000">
          <w:rPr>
            <w:color w:val="1155cc"/>
            <w:u w:val="single"/>
            <w:rtl w:val="0"/>
          </w:rPr>
          <w:t xml:space="preserve">https://docs.aws.amazon.com/quicksight/latest/user/anomaly-detection-outliers-and-key-drivers.html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Setting Up ML-Powered Anomaly Detection for Outlier Analysis </w:t>
      </w:r>
      <w:r w:rsidDel="00000000" w:rsidR="00000000" w:rsidRPr="00000000">
        <w:rPr>
          <w:color w:val="444444"/>
          <w:rtl w:val="0"/>
        </w:rPr>
        <w:t xml:space="preserve">(</w:t>
      </w:r>
      <w:hyperlink r:id="rId72">
        <w:r w:rsidDel="00000000" w:rsidR="00000000" w:rsidRPr="00000000">
          <w:rPr>
            <w:color w:val="1155cc"/>
            <w:u w:val="single"/>
            <w:rtl w:val="0"/>
          </w:rPr>
          <w:t xml:space="preserve">https://docs.aws.amazon.com/quicksight/latest/user/anomaly-detection-using.html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Working with Multiple Sheets in an Amazon QuickSight Analysis </w:t>
      </w:r>
      <w:r w:rsidDel="00000000" w:rsidR="00000000" w:rsidRPr="00000000">
        <w:rPr>
          <w:color w:val="444444"/>
          <w:rtl w:val="0"/>
        </w:rPr>
        <w:t xml:space="preserve">(</w:t>
      </w:r>
      <w:hyperlink r:id="rId73">
        <w:r w:rsidDel="00000000" w:rsidR="00000000" w:rsidRPr="00000000">
          <w:rPr>
            <w:color w:val="1155cc"/>
            <w:u w:val="single"/>
            <w:rtl w:val="0"/>
          </w:rPr>
          <w:t xml:space="preserve">https://docs.aws.amazon.com/quicksight/latest/user/working-with-multiple-sheets.html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74">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259">
      <w:pPr>
        <w:rPr>
          <w:b w:val="1"/>
          <w:color w:val="444444"/>
        </w:rPr>
      </w:pPr>
      <w:r w:rsidDel="00000000" w:rsidR="00000000" w:rsidRPr="00000000">
        <w:rPr>
          <w:rtl w:val="0"/>
        </w:rPr>
      </w:r>
    </w:p>
    <w:p w:rsidR="00000000" w:rsidDel="00000000" w:rsidP="00000000" w:rsidRDefault="00000000" w:rsidRPr="00000000" w14:paraId="0000025A">
      <w:pPr>
        <w:rPr>
          <w:color w:val="444444"/>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Question: 17</w:t>
      </w:r>
    </w:p>
    <w:p w:rsidR="00000000" w:rsidDel="00000000" w:rsidP="00000000" w:rsidRDefault="00000000" w:rsidRPr="00000000" w14:paraId="0000025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5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 </w:t>
      </w:r>
    </w:p>
    <w:p w:rsidR="00000000" w:rsidDel="00000000" w:rsidP="00000000" w:rsidRDefault="00000000" w:rsidRPr="00000000" w14:paraId="0000025E">
      <w:pPr>
        <w:rPr>
          <w:color w:val="999999"/>
        </w:rPr>
      </w:pPr>
      <w:r w:rsidDel="00000000" w:rsidR="00000000" w:rsidRPr="00000000">
        <w:rPr>
          <w:rtl w:val="0"/>
        </w:rPr>
      </w:r>
    </w:p>
    <w:p w:rsidR="00000000" w:rsidDel="00000000" w:rsidP="00000000" w:rsidRDefault="00000000" w:rsidRPr="00000000" w14:paraId="0000025F">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60">
      <w:pPr>
        <w:rPr>
          <w:b w:val="1"/>
        </w:rPr>
      </w:pPr>
      <w:r w:rsidDel="00000000" w:rsidR="00000000" w:rsidRPr="00000000">
        <w:rPr>
          <w:rtl w:val="0"/>
        </w:rPr>
      </w:r>
    </w:p>
    <w:p w:rsidR="00000000" w:rsidDel="00000000" w:rsidP="00000000" w:rsidRDefault="00000000" w:rsidRPr="00000000" w14:paraId="0000026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2">
      <w:pPr>
        <w:rPr>
          <w:color w:val="434343"/>
        </w:rPr>
      </w:pPr>
      <w:r w:rsidDel="00000000" w:rsidR="00000000" w:rsidRPr="00000000">
        <w:rPr>
          <w:color w:val="434343"/>
          <w:rtl w:val="0"/>
        </w:rPr>
        <w:t xml:space="preserve">You work as a data scientist for an online lodging company that leverages available space in hosts’ homes and apartments in many regional areas around the world. Your team ingests streamed data from many sources to populate your company’s data warehouse on Redshift. Your management team uses your data warehouse to build enterprise reporting and business intelligence interactive analytics applications.</w:t>
      </w:r>
    </w:p>
    <w:p w:rsidR="00000000" w:rsidDel="00000000" w:rsidP="00000000" w:rsidRDefault="00000000" w:rsidRPr="00000000" w14:paraId="00000263">
      <w:pPr>
        <w:rPr>
          <w:color w:val="434343"/>
        </w:rPr>
      </w:pPr>
      <w:r w:rsidDel="00000000" w:rsidR="00000000" w:rsidRPr="00000000">
        <w:rPr>
          <w:rtl w:val="0"/>
        </w:rPr>
      </w:r>
    </w:p>
    <w:p w:rsidR="00000000" w:rsidDel="00000000" w:rsidP="00000000" w:rsidRDefault="00000000" w:rsidRPr="00000000" w14:paraId="00000264">
      <w:pPr>
        <w:rPr>
          <w:color w:val="434343"/>
        </w:rPr>
      </w:pPr>
      <w:r w:rsidDel="00000000" w:rsidR="00000000" w:rsidRPr="00000000">
        <w:rPr>
          <w:color w:val="434343"/>
          <w:rtl w:val="0"/>
        </w:rPr>
        <w:t xml:space="preserve">You also need to provide the capability to perform ad-hoc queries of your accumulated streamed data to your management team. Which option gives you the most cost effective and performant solution for your ad-hoc query needs?</w:t>
      </w:r>
    </w:p>
    <w:p w:rsidR="00000000" w:rsidDel="00000000" w:rsidP="00000000" w:rsidRDefault="00000000" w:rsidRPr="00000000" w14:paraId="00000265">
      <w:pPr>
        <w:rPr>
          <w:color w:val="434343"/>
        </w:rPr>
      </w:pPr>
      <w:r w:rsidDel="00000000" w:rsidR="00000000" w:rsidRPr="00000000">
        <w:rPr>
          <w:rtl w:val="0"/>
        </w:rPr>
      </w:r>
    </w:p>
    <w:p w:rsidR="00000000" w:rsidDel="00000000" w:rsidP="00000000" w:rsidRDefault="00000000" w:rsidRPr="00000000" w14:paraId="00000266">
      <w:pPr>
        <w:numPr>
          <w:ilvl w:val="0"/>
          <w:numId w:val="19"/>
        </w:numPr>
        <w:ind w:left="720" w:hanging="360"/>
        <w:rPr>
          <w:color w:val="434343"/>
        </w:rPr>
      </w:pPr>
      <w:r w:rsidDel="00000000" w:rsidR="00000000" w:rsidRPr="00000000">
        <w:rPr>
          <w:color w:val="434343"/>
          <w:rtl w:val="0"/>
        </w:rPr>
        <w:t xml:space="preserve">Use the Kinesis Consumer Library to write a Kinesis Stream consumer application to provide ad-hoc capabilities.</w:t>
      </w:r>
      <w:r w:rsidDel="00000000" w:rsidR="00000000" w:rsidRPr="00000000">
        <w:rPr>
          <w:rtl w:val="0"/>
        </w:rPr>
      </w:r>
    </w:p>
    <w:p w:rsidR="00000000" w:rsidDel="00000000" w:rsidP="00000000" w:rsidRDefault="00000000" w:rsidRPr="00000000" w14:paraId="00000267">
      <w:pPr>
        <w:numPr>
          <w:ilvl w:val="0"/>
          <w:numId w:val="19"/>
        </w:numPr>
        <w:ind w:left="720" w:hanging="360"/>
        <w:rPr>
          <w:color w:val="434343"/>
        </w:rPr>
      </w:pPr>
      <w:r w:rsidDel="00000000" w:rsidR="00000000" w:rsidRPr="00000000">
        <w:rPr>
          <w:color w:val="434343"/>
          <w:rtl w:val="0"/>
        </w:rPr>
        <w:t xml:space="preserve">Stream the data through a Lambda function that stores the data in DynamoDB. Perform ad-hoc queries on the DynamoDB tables.</w:t>
      </w:r>
      <w:r w:rsidDel="00000000" w:rsidR="00000000" w:rsidRPr="00000000">
        <w:rPr>
          <w:rtl w:val="0"/>
        </w:rPr>
      </w:r>
    </w:p>
    <w:p w:rsidR="00000000" w:rsidDel="00000000" w:rsidP="00000000" w:rsidRDefault="00000000" w:rsidRPr="00000000" w14:paraId="00000268">
      <w:pPr>
        <w:numPr>
          <w:ilvl w:val="0"/>
          <w:numId w:val="19"/>
        </w:numPr>
        <w:ind w:left="720" w:hanging="360"/>
        <w:rPr>
          <w:color w:val="383a42"/>
          <w:shd w:fill="fafafa" w:val="clear"/>
        </w:rPr>
      </w:pPr>
      <w:r w:rsidDel="00000000" w:rsidR="00000000" w:rsidRPr="00000000">
        <w:rPr>
          <w:color w:val="434343"/>
          <w:rtl w:val="0"/>
        </w:rPr>
        <w:t xml:space="preserve">Stream the data to S3. Perform ad-hoc queries on the data stored in S3.</w:t>
      </w:r>
      <w:r w:rsidDel="00000000" w:rsidR="00000000" w:rsidRPr="00000000">
        <w:rPr>
          <w:rtl w:val="0"/>
        </w:rPr>
      </w:r>
    </w:p>
    <w:p w:rsidR="00000000" w:rsidDel="00000000" w:rsidP="00000000" w:rsidRDefault="00000000" w:rsidRPr="00000000" w14:paraId="00000269">
      <w:pPr>
        <w:numPr>
          <w:ilvl w:val="0"/>
          <w:numId w:val="19"/>
        </w:numPr>
        <w:ind w:left="720" w:hanging="360"/>
        <w:rPr>
          <w:color w:val="434343"/>
        </w:rPr>
      </w:pPr>
      <w:r w:rsidDel="00000000" w:rsidR="00000000" w:rsidRPr="00000000">
        <w:rPr>
          <w:color w:val="434343"/>
          <w:rtl w:val="0"/>
        </w:rPr>
        <w:t xml:space="preserve">Stream your data through Kinesis Analytics. Perform ad-hoc queries on the data using Kinesis Analytics.</w:t>
      </w:r>
      <w:r w:rsidDel="00000000" w:rsidR="00000000" w:rsidRPr="00000000">
        <w:rPr>
          <w:rtl w:val="0"/>
        </w:rPr>
      </w:r>
    </w:p>
    <w:p w:rsidR="00000000" w:rsidDel="00000000" w:rsidP="00000000" w:rsidRDefault="00000000" w:rsidRPr="00000000" w14:paraId="0000026A">
      <w:pPr>
        <w:rPr>
          <w:color w:val="434343"/>
        </w:rPr>
      </w:pPr>
      <w:r w:rsidDel="00000000" w:rsidR="00000000" w:rsidRPr="00000000">
        <w:rPr>
          <w:rtl w:val="0"/>
        </w:rPr>
      </w:r>
    </w:p>
    <w:p w:rsidR="00000000" w:rsidDel="00000000" w:rsidP="00000000" w:rsidRDefault="00000000" w:rsidRPr="00000000" w14:paraId="000002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option is technically feasible, however it would involve a considerable amount of coding compared to using Athena. Therefore, this option is not the most cost effective.</w:t>
      </w:r>
    </w:p>
    <w:p w:rsidR="00000000" w:rsidDel="00000000" w:rsidP="00000000" w:rsidRDefault="00000000" w:rsidRPr="00000000" w14:paraId="0000026F">
      <w:pPr>
        <w:rPr>
          <w:color w:val="444444"/>
          <w:highlight w:val="white"/>
        </w:rPr>
      </w:pPr>
      <w:r w:rsidDel="00000000" w:rsidR="00000000" w:rsidRPr="00000000">
        <w:rPr>
          <w:rtl w:val="0"/>
        </w:rPr>
      </w:r>
    </w:p>
    <w:p w:rsidR="00000000" w:rsidDel="00000000" w:rsidP="00000000" w:rsidRDefault="00000000" w:rsidRPr="00000000" w14:paraId="00000270">
      <w:pPr>
        <w:rPr>
          <w:color w:val="383a42"/>
          <w:shd w:fill="fafafa" w:val="clear"/>
        </w:rPr>
      </w:pPr>
      <w:r w:rsidDel="00000000" w:rsidR="00000000" w:rsidRPr="00000000">
        <w:rPr>
          <w:color w:val="444444"/>
          <w:highlight w:val="white"/>
          <w:rtl w:val="0"/>
        </w:rPr>
        <w:t xml:space="preserve">Option B is incorrect. This option is technically feasible, however it would involve coding a Lambda function, which will require more development effort compared to using Athena. Therefore, this option is not the most cost effective.</w:t>
      </w:r>
      <w:r w:rsidDel="00000000" w:rsidR="00000000" w:rsidRPr="00000000">
        <w:rPr>
          <w:rtl w:val="0"/>
        </w:rPr>
      </w:r>
    </w:p>
    <w:p w:rsidR="00000000" w:rsidDel="00000000" w:rsidP="00000000" w:rsidRDefault="00000000" w:rsidRPr="00000000" w14:paraId="00000271">
      <w:pPr>
        <w:rPr>
          <w:color w:val="444444"/>
          <w:highlight w:val="white"/>
        </w:rPr>
      </w:pPr>
      <w:r w:rsidDel="00000000" w:rsidR="00000000" w:rsidRPr="00000000">
        <w:rPr>
          <w:rtl w:val="0"/>
        </w:rPr>
      </w:r>
    </w:p>
    <w:p w:rsidR="00000000" w:rsidDel="00000000" w:rsidP="00000000" w:rsidRDefault="00000000" w:rsidRPr="00000000" w14:paraId="00000272">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Staging your streaming data on S3 allows you to take advantage of Athena’s ad-hoc query capability without writing any code. This is the most cost effective and performant option.</w:t>
      </w:r>
      <w:r w:rsidDel="00000000" w:rsidR="00000000" w:rsidRPr="00000000">
        <w:rPr>
          <w:color w:val="444444"/>
          <w:highlight w:val="white"/>
          <w:rtl w:val="0"/>
        </w:rPr>
        <w:br w:type="textWrapping"/>
      </w:r>
    </w:p>
    <w:p w:rsidR="00000000" w:rsidDel="00000000" w:rsidP="00000000" w:rsidRDefault="00000000" w:rsidRPr="00000000" w14:paraId="00000273">
      <w:pPr>
        <w:rPr>
          <w:color w:val="383a42"/>
          <w:shd w:fill="fafafa" w:val="clear"/>
        </w:rPr>
      </w:pPr>
      <w:r w:rsidDel="00000000" w:rsidR="00000000" w:rsidRPr="00000000">
        <w:rPr>
          <w:color w:val="444444"/>
          <w:highlight w:val="white"/>
          <w:rtl w:val="0"/>
        </w:rPr>
        <w:t xml:space="preserve">Option D is incorrect. Since you are attempting to provide ad-hoc query capability on accumulated data, staging your data on S3 and using Athena is a better choice than using Kinesis Analytics. Kinesis Analytics queries your streaming data as it moves through your data collection pipeline. </w:t>
      </w:r>
      <w:r w:rsidDel="00000000" w:rsidR="00000000" w:rsidRPr="00000000">
        <w:rPr>
          <w:rtl w:val="0"/>
        </w:rPr>
      </w:r>
    </w:p>
    <w:p w:rsidR="00000000" w:rsidDel="00000000" w:rsidP="00000000" w:rsidRDefault="00000000" w:rsidRPr="00000000" w14:paraId="00000274">
      <w:pPr>
        <w:rPr>
          <w:color w:val="383a42"/>
          <w:shd w:fill="fafafa" w:val="clear"/>
        </w:rPr>
      </w:pPr>
      <w:r w:rsidDel="00000000" w:rsidR="00000000" w:rsidRPr="00000000">
        <w:rPr>
          <w:rtl w:val="0"/>
        </w:rPr>
      </w:r>
    </w:p>
    <w:p w:rsidR="00000000" w:rsidDel="00000000" w:rsidP="00000000" w:rsidRDefault="00000000" w:rsidRPr="00000000" w14:paraId="000002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76">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Kinesis Data Analytics overview page</w:t>
      </w:r>
      <w:r w:rsidDel="00000000" w:rsidR="00000000" w:rsidRPr="00000000">
        <w:rPr>
          <w:color w:val="444444"/>
          <w:rtl w:val="0"/>
        </w:rPr>
        <w:t xml:space="preserve"> (</w:t>
      </w:r>
      <w:hyperlink r:id="rId75">
        <w:r w:rsidDel="00000000" w:rsidR="00000000" w:rsidRPr="00000000">
          <w:rPr>
            <w:color w:val="1155cc"/>
            <w:u w:val="single"/>
            <w:rtl w:val="0"/>
          </w:rPr>
          <w:t xml:space="preserve">https://aws.amazon.com/kinesis/data-analytics/</w:t>
        </w:r>
      </w:hyperlink>
      <w:r w:rsidDel="00000000" w:rsidR="00000000" w:rsidRPr="00000000">
        <w:rPr>
          <w:b w:val="1"/>
          <w:color w:val="444444"/>
          <w:rtl w:val="0"/>
        </w:rPr>
        <w:t xml:space="preserve">), </w:t>
      </w:r>
      <w:r w:rsidDel="00000000" w:rsidR="00000000" w:rsidRPr="00000000">
        <w:rPr>
          <w:color w:val="444444"/>
          <w:rtl w:val="0"/>
        </w:rPr>
        <w:t xml:space="preserve">the AWS Big Data blog titled</w:t>
      </w:r>
      <w:r w:rsidDel="00000000" w:rsidR="00000000" w:rsidRPr="00000000">
        <w:rPr>
          <w:b w:val="1"/>
          <w:color w:val="444444"/>
          <w:rtl w:val="0"/>
        </w:rPr>
        <w:t xml:space="preserve"> </w:t>
      </w:r>
      <w:r w:rsidDel="00000000" w:rsidR="00000000" w:rsidRPr="00000000">
        <w:rPr>
          <w:b w:val="1"/>
          <w:color w:val="444444"/>
          <w:rtl w:val="0"/>
        </w:rPr>
        <w:t xml:space="preserve">Create real-time clickstream sessions and run analytics with Amazon Kinesis Data Analytics, AWS Glue, and Amazon Athena </w:t>
      </w:r>
      <w:r w:rsidDel="00000000" w:rsidR="00000000" w:rsidRPr="00000000">
        <w:rPr>
          <w:color w:val="444444"/>
          <w:rtl w:val="0"/>
        </w:rPr>
        <w:t xml:space="preserve">(</w:t>
      </w:r>
      <w:hyperlink r:id="rId76">
        <w:r w:rsidDel="00000000" w:rsidR="00000000" w:rsidRPr="00000000">
          <w:rPr>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w:t>
      </w:r>
      <w:r w:rsidDel="00000000" w:rsidR="00000000" w:rsidRPr="00000000">
        <w:rPr>
          <w:b w:val="1"/>
          <w:color w:val="444444"/>
          <w:rtl w:val="0"/>
        </w:rPr>
        <w:t xml:space="preserve">Build a serverless Real-Time Data Processing App: </w:t>
      </w:r>
      <w:r w:rsidDel="00000000" w:rsidR="00000000" w:rsidRPr="00000000">
        <w:rPr>
          <w:b w:val="1"/>
          <w:color w:val="444444"/>
          <w:rtl w:val="0"/>
        </w:rPr>
        <w:t xml:space="preserve">Aggregate data </w:t>
      </w:r>
      <w:r w:rsidDel="00000000" w:rsidR="00000000" w:rsidRPr="00000000">
        <w:rPr>
          <w:color w:val="444444"/>
          <w:rtl w:val="0"/>
        </w:rPr>
        <w:t xml:space="preserve">(</w:t>
      </w:r>
      <w:hyperlink r:id="rId77">
        <w:r w:rsidDel="00000000" w:rsidR="00000000" w:rsidRPr="00000000">
          <w:rPr>
            <w:color w:val="1155cc"/>
            <w:u w:val="single"/>
            <w:rtl w:val="0"/>
          </w:rPr>
          <w:t xml:space="preserve">https://aws.amazon.com/getting-started/projects/build-serverless-real-time-data-processing-app-lambda-kinesis-s3-dynamodb-cognito-athena/2/</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Build a serverless Real-Time Data Processing App: Process streaming data </w:t>
      </w:r>
      <w:r w:rsidDel="00000000" w:rsidR="00000000" w:rsidRPr="00000000">
        <w:rPr>
          <w:color w:val="444444"/>
          <w:rtl w:val="0"/>
        </w:rPr>
        <w:t xml:space="preserve">(</w:t>
      </w:r>
      <w:hyperlink r:id="rId78">
        <w:r w:rsidDel="00000000" w:rsidR="00000000" w:rsidRPr="00000000">
          <w:rPr>
            <w:color w:val="1155cc"/>
            <w:u w:val="single"/>
            <w:rtl w:val="0"/>
          </w:rPr>
          <w:t xml:space="preserve">https://aws.amazon.com/getting-started/projects/build-serverless-real-time-data-processing-app-lambda-kinesis-s3-dynamodb-cognito-athena/3/</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Build a serverless Real-Time Data Processing App: Store &amp; Query Data </w:t>
      </w:r>
      <w:r w:rsidDel="00000000" w:rsidR="00000000" w:rsidRPr="00000000">
        <w:rPr>
          <w:color w:val="444444"/>
          <w:rtl w:val="0"/>
        </w:rPr>
        <w:t xml:space="preserve">(</w:t>
      </w:r>
      <w:hyperlink r:id="rId79">
        <w:r w:rsidDel="00000000" w:rsidR="00000000" w:rsidRPr="00000000">
          <w:rPr>
            <w:color w:val="1155cc"/>
            <w:u w:val="single"/>
            <w:rtl w:val="0"/>
          </w:rPr>
          <w:t xml:space="preserve">https://aws.amazon.com/getting-started/projects/build-serverless-real-time-data-processing-app-lambda-kinesis-s3-dynamodb-cognito-athena/4/</w:t>
        </w:r>
      </w:hyperlink>
      <w:r w:rsidDel="00000000" w:rsidR="00000000" w:rsidRPr="00000000">
        <w:rPr>
          <w:color w:val="444444"/>
          <w:rtl w:val="0"/>
        </w:rPr>
        <w:t xml:space="preserve">), and the Overview of Amazon Web Services page titled </w:t>
      </w:r>
      <w:r w:rsidDel="00000000" w:rsidR="00000000" w:rsidRPr="00000000">
        <w:rPr>
          <w:b w:val="1"/>
          <w:color w:val="444444"/>
          <w:rtl w:val="0"/>
        </w:rPr>
        <w:t xml:space="preserve">Analytics</w:t>
      </w:r>
      <w:r w:rsidDel="00000000" w:rsidR="00000000" w:rsidRPr="00000000">
        <w:rPr>
          <w:color w:val="444444"/>
          <w:rtl w:val="0"/>
        </w:rPr>
        <w:t xml:space="preserve"> (</w:t>
      </w:r>
      <w:hyperlink r:id="rId80">
        <w:r w:rsidDel="00000000" w:rsidR="00000000" w:rsidRPr="00000000">
          <w:rPr>
            <w:color w:val="1155cc"/>
            <w:u w:val="single"/>
            <w:rtl w:val="0"/>
          </w:rPr>
          <w:t xml:space="preserve">https://docs.aws.amazon.com/whitepapers/latest/aws-overview/analytics.html#amazon-kinesis-analytics</w:t>
        </w:r>
      </w:hyperlink>
      <w:r w:rsidDel="00000000" w:rsidR="00000000" w:rsidRPr="00000000">
        <w:rPr>
          <w:color w:val="444444"/>
          <w:rtl w:val="0"/>
        </w:rPr>
        <w:t xml:space="preserve">)</w:t>
      </w:r>
    </w:p>
    <w:p w:rsidR="00000000" w:rsidDel="00000000" w:rsidP="00000000" w:rsidRDefault="00000000" w:rsidRPr="00000000" w14:paraId="00000277">
      <w:pPr>
        <w:rPr>
          <w:b w:val="1"/>
          <w:color w:val="444444"/>
        </w:rPr>
      </w:pPr>
      <w:r w:rsidDel="00000000" w:rsidR="00000000" w:rsidRPr="00000000">
        <w:rPr>
          <w:rtl w:val="0"/>
        </w:rPr>
      </w:r>
    </w:p>
    <w:p w:rsidR="00000000" w:rsidDel="00000000" w:rsidP="00000000" w:rsidRDefault="00000000" w:rsidRPr="00000000" w14:paraId="00000278">
      <w:pPr>
        <w:rPr>
          <w:b w:val="1"/>
          <w:color w:val="444444"/>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Question: 18</w:t>
      </w:r>
    </w:p>
    <w:p w:rsidR="00000000" w:rsidDel="00000000" w:rsidP="00000000" w:rsidRDefault="00000000" w:rsidRPr="00000000" w14:paraId="0000027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7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b w:val="1"/>
          <w:color w:val="999999"/>
          <w:rtl w:val="0"/>
        </w:rPr>
        <w:t xml:space="preserve"> </w:t>
      </w:r>
    </w:p>
    <w:p w:rsidR="00000000" w:rsidDel="00000000" w:rsidP="00000000" w:rsidRDefault="00000000" w:rsidRPr="00000000" w14:paraId="0000027C">
      <w:pPr>
        <w:rPr>
          <w:color w:val="999999"/>
        </w:rPr>
      </w:pPr>
      <w:r w:rsidDel="00000000" w:rsidR="00000000" w:rsidRPr="00000000">
        <w:rPr>
          <w:rtl w:val="0"/>
        </w:rPr>
      </w:r>
    </w:p>
    <w:p w:rsidR="00000000" w:rsidDel="00000000" w:rsidP="00000000" w:rsidRDefault="00000000" w:rsidRPr="00000000" w14:paraId="0000027D">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7E">
      <w:pPr>
        <w:rPr>
          <w:b w:val="1"/>
        </w:rPr>
      </w:pPr>
      <w:r w:rsidDel="00000000" w:rsidR="00000000" w:rsidRPr="00000000">
        <w:rPr>
          <w:rtl w:val="0"/>
        </w:rPr>
      </w:r>
    </w:p>
    <w:p w:rsidR="00000000" w:rsidDel="00000000" w:rsidP="00000000" w:rsidRDefault="00000000" w:rsidRPr="00000000" w14:paraId="0000027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0">
      <w:pPr>
        <w:rPr>
          <w:color w:val="434343"/>
        </w:rPr>
      </w:pPr>
      <w:r w:rsidDel="00000000" w:rsidR="00000000" w:rsidRPr="00000000">
        <w:rPr>
          <w:color w:val="434343"/>
          <w:rtl w:val="0"/>
        </w:rPr>
        <w:t xml:space="preserve">You work as a data scientist who produces visualizations for real-time analytics of your company’s Internet of Things (IoT) devices out in the field. Your company manufactures appliances and in-home fixtures (such as refrigerators, faucets, shower heads, etc.) that have sensors built into them. These sensors stream IoT MQTT messages back to your AWS account. </w:t>
      </w:r>
    </w:p>
    <w:p w:rsidR="00000000" w:rsidDel="00000000" w:rsidP="00000000" w:rsidRDefault="00000000" w:rsidRPr="00000000" w14:paraId="00000281">
      <w:pPr>
        <w:rPr>
          <w:color w:val="434343"/>
        </w:rPr>
      </w:pPr>
      <w:r w:rsidDel="00000000" w:rsidR="00000000" w:rsidRPr="00000000">
        <w:rPr>
          <w:rtl w:val="0"/>
        </w:rPr>
      </w:r>
    </w:p>
    <w:p w:rsidR="00000000" w:rsidDel="00000000" w:rsidP="00000000" w:rsidRDefault="00000000" w:rsidRPr="00000000" w14:paraId="00000282">
      <w:pPr>
        <w:rPr>
          <w:color w:val="434343"/>
        </w:rPr>
      </w:pPr>
      <w:r w:rsidDel="00000000" w:rsidR="00000000" w:rsidRPr="00000000">
        <w:rPr>
          <w:color w:val="434343"/>
          <w:rtl w:val="0"/>
        </w:rPr>
        <w:t xml:space="preserve">Which set of AWS services allow you to build visualizations of your IoT data in the most expeditious, cost effective manner?</w:t>
      </w:r>
    </w:p>
    <w:p w:rsidR="00000000" w:rsidDel="00000000" w:rsidP="00000000" w:rsidRDefault="00000000" w:rsidRPr="00000000" w14:paraId="00000283">
      <w:pPr>
        <w:rPr>
          <w:color w:val="434343"/>
        </w:rPr>
      </w:pPr>
      <w:r w:rsidDel="00000000" w:rsidR="00000000" w:rsidRPr="00000000">
        <w:rPr>
          <w:rtl w:val="0"/>
        </w:rPr>
      </w:r>
    </w:p>
    <w:p w:rsidR="00000000" w:rsidDel="00000000" w:rsidP="00000000" w:rsidRDefault="00000000" w:rsidRPr="00000000" w14:paraId="00000284">
      <w:pPr>
        <w:numPr>
          <w:ilvl w:val="0"/>
          <w:numId w:val="21"/>
        </w:numPr>
        <w:ind w:left="720" w:hanging="360"/>
        <w:rPr>
          <w:color w:val="434343"/>
        </w:rPr>
      </w:pPr>
      <w:r w:rsidDel="00000000" w:rsidR="00000000" w:rsidRPr="00000000">
        <w:rPr>
          <w:color w:val="434343"/>
          <w:rtl w:val="0"/>
        </w:rPr>
        <w:t xml:space="preserve">IoT Core -&gt; Kinesis Firehose -&gt; S3 &lt;- Athena &lt;- Quicksight</w:t>
      </w:r>
      <w:r w:rsidDel="00000000" w:rsidR="00000000" w:rsidRPr="00000000">
        <w:rPr>
          <w:rtl w:val="0"/>
        </w:rPr>
      </w:r>
    </w:p>
    <w:p w:rsidR="00000000" w:rsidDel="00000000" w:rsidP="00000000" w:rsidRDefault="00000000" w:rsidRPr="00000000" w14:paraId="00000285">
      <w:pPr>
        <w:numPr>
          <w:ilvl w:val="0"/>
          <w:numId w:val="21"/>
        </w:numPr>
        <w:ind w:left="720" w:hanging="360"/>
        <w:rPr>
          <w:color w:val="434343"/>
        </w:rPr>
      </w:pPr>
      <w:r w:rsidDel="00000000" w:rsidR="00000000" w:rsidRPr="00000000">
        <w:rPr>
          <w:color w:val="434343"/>
          <w:rtl w:val="0"/>
        </w:rPr>
        <w:t xml:space="preserve">Kinesis Data Streams -&gt; Kinesis Firehose -&gt; S3 &lt;- Athena &lt;- Quicksight</w:t>
      </w:r>
      <w:r w:rsidDel="00000000" w:rsidR="00000000" w:rsidRPr="00000000">
        <w:rPr>
          <w:rtl w:val="0"/>
        </w:rPr>
      </w:r>
    </w:p>
    <w:p w:rsidR="00000000" w:rsidDel="00000000" w:rsidP="00000000" w:rsidRDefault="00000000" w:rsidRPr="00000000" w14:paraId="00000286">
      <w:pPr>
        <w:numPr>
          <w:ilvl w:val="0"/>
          <w:numId w:val="21"/>
        </w:numPr>
        <w:ind w:left="720" w:hanging="360"/>
        <w:rPr>
          <w:color w:val="383a42"/>
          <w:shd w:fill="fafafa" w:val="clear"/>
        </w:rPr>
      </w:pPr>
      <w:r w:rsidDel="00000000" w:rsidR="00000000" w:rsidRPr="00000000">
        <w:rPr>
          <w:color w:val="434343"/>
          <w:rtl w:val="0"/>
        </w:rPr>
        <w:t xml:space="preserve">IoT Core -&gt; Kinesis Streams -&gt; S3 &lt;- Athena &lt;- Quicksight</w:t>
      </w:r>
      <w:r w:rsidDel="00000000" w:rsidR="00000000" w:rsidRPr="00000000">
        <w:rPr>
          <w:rtl w:val="0"/>
        </w:rPr>
      </w:r>
    </w:p>
    <w:p w:rsidR="00000000" w:rsidDel="00000000" w:rsidP="00000000" w:rsidRDefault="00000000" w:rsidRPr="00000000" w14:paraId="00000287">
      <w:pPr>
        <w:numPr>
          <w:ilvl w:val="0"/>
          <w:numId w:val="21"/>
        </w:numPr>
        <w:ind w:left="720" w:hanging="360"/>
        <w:rPr>
          <w:color w:val="434343"/>
        </w:rPr>
      </w:pPr>
      <w:r w:rsidDel="00000000" w:rsidR="00000000" w:rsidRPr="00000000">
        <w:rPr>
          <w:color w:val="434343"/>
          <w:rtl w:val="0"/>
        </w:rPr>
        <w:t xml:space="preserve">IoT Core -&gt; Kinesis Firehose -&gt; S3 &lt;- Athena</w:t>
      </w:r>
      <w:r w:rsidDel="00000000" w:rsidR="00000000" w:rsidRPr="00000000">
        <w:rPr>
          <w:rtl w:val="0"/>
        </w:rPr>
      </w:r>
    </w:p>
    <w:p w:rsidR="00000000" w:rsidDel="00000000" w:rsidP="00000000" w:rsidRDefault="00000000" w:rsidRPr="00000000" w14:paraId="00000288">
      <w:pPr>
        <w:rPr>
          <w:color w:val="434343"/>
        </w:rPr>
      </w:pPr>
      <w:r w:rsidDel="00000000" w:rsidR="00000000" w:rsidRPr="00000000">
        <w:rPr>
          <w:rtl w:val="0"/>
        </w:rPr>
      </w:r>
    </w:p>
    <w:p w:rsidR="00000000" w:rsidDel="00000000" w:rsidP="00000000" w:rsidRDefault="00000000" w:rsidRPr="00000000" w14:paraId="0000028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8A">
      <w:pPr>
        <w:rPr>
          <w:color w:val="434343"/>
        </w:rPr>
      </w:pPr>
      <w:r w:rsidDel="00000000" w:rsidR="00000000" w:rsidRPr="00000000">
        <w:rPr>
          <w:rtl w:val="0"/>
        </w:rPr>
      </w:r>
    </w:p>
    <w:p w:rsidR="00000000" w:rsidDel="00000000" w:rsidP="00000000" w:rsidRDefault="00000000" w:rsidRPr="00000000" w14:paraId="0000028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8C">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You use IoT Core to receive the MQTT messages from your IoT sensors. Kinesis Firehose loads the sensor data directly to S3. Athena is used to run queries against your streamed data in S3 in real-time. QuickSight is used to build sophisticated real-time visualizations. This option uses completely serverless (managed by AWS) services. It requires very little build-out work on your behalf, making it the most expeditious and cost effective option.</w:t>
      </w:r>
    </w:p>
    <w:p w:rsidR="00000000" w:rsidDel="00000000" w:rsidP="00000000" w:rsidRDefault="00000000" w:rsidRPr="00000000" w14:paraId="0000028D">
      <w:pPr>
        <w:rPr>
          <w:color w:val="444444"/>
          <w:highlight w:val="white"/>
        </w:rPr>
      </w:pPr>
      <w:r w:rsidDel="00000000" w:rsidR="00000000" w:rsidRPr="00000000">
        <w:rPr>
          <w:rtl w:val="0"/>
        </w:rPr>
      </w:r>
    </w:p>
    <w:p w:rsidR="00000000" w:rsidDel="00000000" w:rsidP="00000000" w:rsidRDefault="00000000" w:rsidRPr="00000000" w14:paraId="0000028E">
      <w:pPr>
        <w:rPr>
          <w:color w:val="383a42"/>
          <w:shd w:fill="fafafa" w:val="clear"/>
        </w:rPr>
      </w:pPr>
      <w:r w:rsidDel="00000000" w:rsidR="00000000" w:rsidRPr="00000000">
        <w:rPr>
          <w:color w:val="444444"/>
          <w:highlight w:val="white"/>
          <w:rtl w:val="0"/>
        </w:rPr>
        <w:t xml:space="preserve">Option B is incorrect. To use Kinesis Data Streams to ingest your IoT MQTT messages you would have to write a Kinesis Producer Library (KPL) application and provision an EC2 instance on which to run the KPL application. This option will take much longer to construct and will be much more expensive to run.</w:t>
      </w:r>
      <w:r w:rsidDel="00000000" w:rsidR="00000000" w:rsidRPr="00000000">
        <w:rPr>
          <w:rtl w:val="0"/>
        </w:rPr>
      </w:r>
    </w:p>
    <w:p w:rsidR="00000000" w:rsidDel="00000000" w:rsidP="00000000" w:rsidRDefault="00000000" w:rsidRPr="00000000" w14:paraId="0000028F">
      <w:pPr>
        <w:rPr>
          <w:color w:val="444444"/>
          <w:highlight w:val="white"/>
        </w:rPr>
      </w:pPr>
      <w:r w:rsidDel="00000000" w:rsidR="00000000" w:rsidRPr="00000000">
        <w:rPr>
          <w:rtl w:val="0"/>
        </w:rPr>
      </w:r>
    </w:p>
    <w:p w:rsidR="00000000" w:rsidDel="00000000" w:rsidP="00000000" w:rsidRDefault="00000000" w:rsidRPr="00000000" w14:paraId="00000290">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To use Kinesis Data Streams to process your IoT MQTT messages from your IoT Core service you would have to write a Kinesis Producer Library (KPL) application and provision an EC2 instance on which to run the KPL application. This option will take much longer to construct and will be much more expensive to run.</w:t>
        <w:br w:type="textWrapping"/>
      </w:r>
    </w:p>
    <w:p w:rsidR="00000000" w:rsidDel="00000000" w:rsidP="00000000" w:rsidRDefault="00000000" w:rsidRPr="00000000" w14:paraId="00000291">
      <w:pPr>
        <w:rPr>
          <w:color w:val="383a42"/>
          <w:shd w:fill="fafafa" w:val="clear"/>
        </w:rPr>
      </w:pPr>
      <w:r w:rsidDel="00000000" w:rsidR="00000000" w:rsidRPr="00000000">
        <w:rPr>
          <w:color w:val="444444"/>
          <w:highlight w:val="white"/>
          <w:rtl w:val="0"/>
        </w:rPr>
        <w:t xml:space="preserve">Option D is incorrect. This option lacks a visualization service, such as QuickSight. With only Athena, you will have query results but you will have to create a visualization component to show the results of your Athena queries. This option will take much longer to construct and will be much more expensive to run.</w:t>
      </w:r>
      <w:r w:rsidDel="00000000" w:rsidR="00000000" w:rsidRPr="00000000">
        <w:rPr>
          <w:rtl w:val="0"/>
        </w:rPr>
      </w:r>
    </w:p>
    <w:p w:rsidR="00000000" w:rsidDel="00000000" w:rsidP="00000000" w:rsidRDefault="00000000" w:rsidRPr="00000000" w14:paraId="00000292">
      <w:pPr>
        <w:rPr>
          <w:color w:val="383a42"/>
          <w:shd w:fill="fafafa" w:val="clear"/>
        </w:rPr>
      </w:pPr>
      <w:r w:rsidDel="00000000" w:rsidR="00000000" w:rsidRPr="00000000">
        <w:rPr>
          <w:rtl w:val="0"/>
        </w:rPr>
      </w:r>
    </w:p>
    <w:p w:rsidR="00000000" w:rsidDel="00000000" w:rsidP="00000000" w:rsidRDefault="00000000" w:rsidRPr="00000000" w14:paraId="0000029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94">
      <w:pPr>
        <w:rPr>
          <w:color w:val="444444"/>
        </w:rPr>
      </w:pPr>
      <w:r w:rsidDel="00000000" w:rsidR="00000000" w:rsidRPr="00000000">
        <w:rPr>
          <w:color w:val="444444"/>
          <w:rtl w:val="0"/>
        </w:rPr>
        <w:t xml:space="preserve">Please see the Amazon What’s New page titled</w:t>
      </w:r>
      <w:r w:rsidDel="00000000" w:rsidR="00000000" w:rsidRPr="00000000">
        <w:rPr>
          <w:b w:val="1"/>
          <w:color w:val="444444"/>
          <w:rtl w:val="0"/>
        </w:rPr>
        <w:t xml:space="preserve"> </w:t>
      </w:r>
      <w:r w:rsidDel="00000000" w:rsidR="00000000" w:rsidRPr="00000000">
        <w:rPr>
          <w:b w:val="1"/>
          <w:color w:val="444444"/>
          <w:rtl w:val="0"/>
        </w:rPr>
        <w:t xml:space="preserve">Amazon QuickSight adds support for Amazon Athena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https://aws.amazon.com/about-aws/whats-new/2016/12/amazon-quicksight-adds-support-for-amazon-athena/</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Derive Insights from IoT in Minutes using AWS IoT, Amazon Kinesis Firehose, Amazon Athena, and Amazon QuickSight </w:t>
      </w:r>
      <w:r w:rsidDel="00000000" w:rsidR="00000000" w:rsidRPr="00000000">
        <w:rPr>
          <w:color w:val="444444"/>
          <w:rtl w:val="0"/>
        </w:rPr>
        <w:t xml:space="preserve">(</w:t>
      </w:r>
      <w:hyperlink r:id="rId82">
        <w:r w:rsidDel="00000000" w:rsidR="00000000" w:rsidRPr="00000000">
          <w:rPr>
            <w:color w:val="1155cc"/>
            <w:u w:val="single"/>
            <w:rtl w:val="0"/>
          </w:rPr>
          <w:t xml:space="preserve">https://aws.amazon.com/blogs/big-data/derive-insights-from-iot-in-minutes-using-aws-iot-amazon-kinesis-firehose-amazon-athena-and-amazon-quicksight/</w:t>
        </w:r>
      </w:hyperlink>
      <w:r w:rsidDel="00000000" w:rsidR="00000000" w:rsidRPr="00000000">
        <w:rPr>
          <w:color w:val="444444"/>
          <w:rtl w:val="0"/>
        </w:rPr>
        <w:t xml:space="preserve">)</w:t>
      </w:r>
    </w:p>
    <w:p w:rsidR="00000000" w:rsidDel="00000000" w:rsidP="00000000" w:rsidRDefault="00000000" w:rsidRPr="00000000" w14:paraId="00000295">
      <w:pPr>
        <w:rPr>
          <w:b w:val="1"/>
          <w:color w:val="444444"/>
        </w:rPr>
      </w:pPr>
      <w:r w:rsidDel="00000000" w:rsidR="00000000" w:rsidRPr="00000000">
        <w:rPr>
          <w:rtl w:val="0"/>
        </w:rPr>
      </w:r>
    </w:p>
    <w:p w:rsidR="00000000" w:rsidDel="00000000" w:rsidP="00000000" w:rsidRDefault="00000000" w:rsidRPr="00000000" w14:paraId="00000296">
      <w:pPr>
        <w:rPr>
          <w:b w:val="1"/>
          <w:color w:val="444444"/>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Question: 19</w:t>
      </w:r>
    </w:p>
    <w:p w:rsidR="00000000" w:rsidDel="00000000" w:rsidP="00000000" w:rsidRDefault="00000000" w:rsidRPr="00000000" w14:paraId="0000029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9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b w:val="1"/>
          <w:color w:val="999999"/>
          <w:rtl w:val="0"/>
        </w:rPr>
        <w:t xml:space="preserve"> </w:t>
      </w:r>
    </w:p>
    <w:p w:rsidR="00000000" w:rsidDel="00000000" w:rsidP="00000000" w:rsidRDefault="00000000" w:rsidRPr="00000000" w14:paraId="0000029A">
      <w:pPr>
        <w:rPr>
          <w:color w:val="999999"/>
        </w:rPr>
      </w:pPr>
      <w:r w:rsidDel="00000000" w:rsidR="00000000" w:rsidRPr="00000000">
        <w:rPr>
          <w:rtl w:val="0"/>
        </w:rPr>
      </w:r>
    </w:p>
    <w:p w:rsidR="00000000" w:rsidDel="00000000" w:rsidP="00000000" w:rsidRDefault="00000000" w:rsidRPr="00000000" w14:paraId="0000029B">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29C">
      <w:pPr>
        <w:rPr>
          <w:b w:val="1"/>
        </w:rPr>
      </w:pPr>
      <w:r w:rsidDel="00000000" w:rsidR="00000000" w:rsidRPr="00000000">
        <w:rPr>
          <w:rtl w:val="0"/>
        </w:rPr>
      </w:r>
    </w:p>
    <w:p w:rsidR="00000000" w:rsidDel="00000000" w:rsidP="00000000" w:rsidRDefault="00000000" w:rsidRPr="00000000" w14:paraId="0000029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9E">
      <w:pPr>
        <w:rPr>
          <w:color w:val="434343"/>
        </w:rPr>
      </w:pPr>
      <w:r w:rsidDel="00000000" w:rsidR="00000000" w:rsidRPr="00000000">
        <w:rPr>
          <w:color w:val="434343"/>
          <w:rtl w:val="0"/>
        </w:rPr>
        <w:t xml:space="preserve">You work as a data scientist for a large global bank. Your team has been assigned the task of building a data warehouse in Redshift. Your data sources are in S3 buckets in your company's AWS account, with the account number of </w:t>
      </w:r>
      <w:r w:rsidDel="00000000" w:rsidR="00000000" w:rsidRPr="00000000">
        <w:rPr>
          <w:color w:val="434343"/>
          <w:rtl w:val="0"/>
        </w:rPr>
        <w:t xml:space="preserve">0045-2345-2329. The data in your S3 buckets is encrypted using a customer managed key with a key-d of 6sdghd7r-dslf-6dgd-6fdt-ye73judhy7df.</w:t>
      </w:r>
    </w:p>
    <w:p w:rsidR="00000000" w:rsidDel="00000000" w:rsidP="00000000" w:rsidRDefault="00000000" w:rsidRPr="00000000" w14:paraId="0000029F">
      <w:pPr>
        <w:rPr>
          <w:color w:val="434343"/>
        </w:rPr>
      </w:pPr>
      <w:r w:rsidDel="00000000" w:rsidR="00000000" w:rsidRPr="00000000">
        <w:rPr>
          <w:rtl w:val="0"/>
        </w:rPr>
      </w:r>
    </w:p>
    <w:p w:rsidR="00000000" w:rsidDel="00000000" w:rsidP="00000000" w:rsidRDefault="00000000" w:rsidRPr="00000000" w14:paraId="000002A0">
      <w:pPr>
        <w:rPr>
          <w:color w:val="434343"/>
        </w:rPr>
      </w:pPr>
      <w:r w:rsidDel="00000000" w:rsidR="00000000" w:rsidRPr="00000000">
        <w:rPr>
          <w:color w:val="434343"/>
          <w:rtl w:val="0"/>
        </w:rPr>
        <w:t xml:space="preserve">How will you grant permissions to your Glue crawler to access your encrypted S3 buckets?</w:t>
      </w:r>
      <w:r w:rsidDel="00000000" w:rsidR="00000000" w:rsidRPr="00000000">
        <w:rPr>
          <w:rtl w:val="0"/>
        </w:rPr>
      </w:r>
    </w:p>
    <w:p w:rsidR="00000000" w:rsidDel="00000000" w:rsidP="00000000" w:rsidRDefault="00000000" w:rsidRPr="00000000" w14:paraId="000002A1">
      <w:pPr>
        <w:rPr>
          <w:color w:val="434343"/>
        </w:rPr>
      </w:pPr>
      <w:r w:rsidDel="00000000" w:rsidR="00000000" w:rsidRPr="00000000">
        <w:rPr>
          <w:rtl w:val="0"/>
        </w:rPr>
      </w:r>
    </w:p>
    <w:p w:rsidR="00000000" w:rsidDel="00000000" w:rsidP="00000000" w:rsidRDefault="00000000" w:rsidRPr="00000000" w14:paraId="000002A2">
      <w:pPr>
        <w:numPr>
          <w:ilvl w:val="0"/>
          <w:numId w:val="7"/>
        </w:numPr>
        <w:ind w:left="720" w:hanging="360"/>
        <w:rPr>
          <w:color w:val="434343"/>
        </w:rPr>
      </w:pPr>
      <w:r w:rsidDel="00000000" w:rsidR="00000000" w:rsidRPr="00000000">
        <w:rPr>
          <w:color w:val="434343"/>
          <w:rtl w:val="0"/>
        </w:rPr>
        <w:t xml:space="preserve">Assign an IAM policy to your Glue crawler with the following permissions:</w:t>
        <w:br w:type="textWrapping"/>
      </w:r>
      <w:r w:rsidDel="00000000" w:rsidR="00000000" w:rsidRPr="00000000">
        <w:rPr>
          <w:rFonts w:ascii="Courier New" w:cs="Courier New" w:eastAsia="Courier New" w:hAnsi="Courier New"/>
          <w:color w:val="16191f"/>
          <w:rtl w:val="0"/>
        </w:rPr>
        <w:t xml:space="preserv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A3">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2A4">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A5">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A6">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2A7">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A8">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"kms:Encrypt"</w:t>
      </w:r>
      <w:r w:rsidDel="00000000" w:rsidR="00000000" w:rsidRPr="00000000">
        <w:rPr>
          <w:rtl w:val="0"/>
        </w:rPr>
      </w:r>
    </w:p>
    <w:p w:rsidR="00000000" w:rsidDel="00000000" w:rsidP="00000000" w:rsidRDefault="00000000" w:rsidRPr="00000000" w14:paraId="000002A9">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AA">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AB">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"arn:aws:kms:*:</w:t>
      </w:r>
      <w:r w:rsidDel="00000000" w:rsidR="00000000" w:rsidRPr="00000000">
        <w:rPr>
          <w:color w:val="434343"/>
          <w:rtl w:val="0"/>
        </w:rPr>
        <w:t xml:space="preserve">0045-2345-2329</w:t>
      </w:r>
      <w:r w:rsidDel="00000000" w:rsidR="00000000" w:rsidRPr="00000000">
        <w:rPr>
          <w:rFonts w:ascii="Courier New" w:cs="Courier New" w:eastAsia="Courier New" w:hAnsi="Courier New"/>
          <w:color w:val="0b6125"/>
          <w:rtl w:val="0"/>
        </w:rPr>
        <w:t xml:space="preserve">:key/</w:t>
      </w:r>
      <w:r w:rsidDel="00000000" w:rsidR="00000000" w:rsidRPr="00000000">
        <w:rPr>
          <w:color w:val="434343"/>
          <w:rtl w:val="0"/>
        </w:rPr>
        <w:t xml:space="preserve">6sdghd7r-dslf-6dgd-6fdt-ye73judhy7df</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2AC">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AD">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AE">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AF">
      <w:pPr>
        <w:ind w:left="720" w:firstLine="0"/>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2B0">
      <w:pPr>
        <w:numPr>
          <w:ilvl w:val="0"/>
          <w:numId w:val="7"/>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rFonts w:ascii="Courier New" w:cs="Courier New" w:eastAsia="Courier New" w:hAnsi="Courier New"/>
          <w:color w:val="16191f"/>
          <w:rtl w:val="0"/>
        </w:rPr>
        <w:t xml:space="preserv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B1">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2B2">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B3">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B4">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2B5">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B6">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"kms:Decrypt"</w:t>
      </w:r>
      <w:r w:rsidDel="00000000" w:rsidR="00000000" w:rsidRPr="00000000">
        <w:rPr>
          <w:rtl w:val="0"/>
        </w:rPr>
      </w:r>
    </w:p>
    <w:p w:rsidR="00000000" w:rsidDel="00000000" w:rsidP="00000000" w:rsidRDefault="00000000" w:rsidRPr="00000000" w14:paraId="000002B7">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B8">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B9">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"arn:aws:kms:*:</w:t>
      </w:r>
      <w:r w:rsidDel="00000000" w:rsidR="00000000" w:rsidRPr="00000000">
        <w:rPr>
          <w:color w:val="434343"/>
          <w:rtl w:val="0"/>
        </w:rPr>
        <w:t xml:space="preserve">0045-2345-2329</w:t>
      </w:r>
      <w:r w:rsidDel="00000000" w:rsidR="00000000" w:rsidRPr="00000000">
        <w:rPr>
          <w:rFonts w:ascii="Courier New" w:cs="Courier New" w:eastAsia="Courier New" w:hAnsi="Courier New"/>
          <w:color w:val="0b6125"/>
          <w:rtl w:val="0"/>
        </w:rPr>
        <w:t xml:space="preserve">:key/</w:t>
      </w:r>
      <w:r w:rsidDel="00000000" w:rsidR="00000000" w:rsidRPr="00000000">
        <w:rPr>
          <w:color w:val="434343"/>
          <w:rtl w:val="0"/>
        </w:rPr>
        <w:t xml:space="preserve">6sdghd7r-dslf-6dgd-6fdt-ye73judhy7df</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2BA">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BB">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BC">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BD">
      <w:pPr>
        <w:ind w:left="720" w:firstLine="0"/>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2BE">
      <w:pPr>
        <w:numPr>
          <w:ilvl w:val="0"/>
          <w:numId w:val="7"/>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rFonts w:ascii="Courier New" w:cs="Courier New" w:eastAsia="Courier New" w:hAnsi="Courier New"/>
          <w:color w:val="16191f"/>
          <w:rtl w:val="0"/>
        </w:rPr>
        <w:t xml:space="preserv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BF">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2C0">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C1">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C2">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2C3">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C4">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"kms:Decrypt"</w:t>
      </w:r>
      <w:r w:rsidDel="00000000" w:rsidR="00000000" w:rsidRPr="00000000">
        <w:rPr>
          <w:rtl w:val="0"/>
        </w:rPr>
      </w:r>
    </w:p>
    <w:p w:rsidR="00000000" w:rsidDel="00000000" w:rsidP="00000000" w:rsidRDefault="00000000" w:rsidRPr="00000000" w14:paraId="000002C5">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C6">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C7">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"arn:aws:kms:*:</w:t>
      </w:r>
      <w:r w:rsidDel="00000000" w:rsidR="00000000" w:rsidRPr="00000000">
        <w:rPr>
          <w:color w:val="434343"/>
          <w:rtl w:val="0"/>
        </w:rPr>
        <w:t xml:space="preserve">004523452329</w:t>
      </w:r>
      <w:r w:rsidDel="00000000" w:rsidR="00000000" w:rsidRPr="00000000">
        <w:rPr>
          <w:rFonts w:ascii="Courier New" w:cs="Courier New" w:eastAsia="Courier New" w:hAnsi="Courier New"/>
          <w:color w:val="0b6125"/>
          <w:rtl w:val="0"/>
        </w:rPr>
        <w:t xml:space="preserve">:key/</w:t>
      </w:r>
      <w:r w:rsidDel="00000000" w:rsidR="00000000" w:rsidRPr="00000000">
        <w:rPr>
          <w:color w:val="434343"/>
          <w:rtl w:val="0"/>
        </w:rPr>
        <w:t xml:space="preserve">6sdghd7r-dslf-6dgd-6fdt-ye73judhy7df</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2C8">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C9">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CA">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CB">
      <w:pPr>
        <w:ind w:left="720" w:firstLine="0"/>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2CC">
      <w:pPr>
        <w:numPr>
          <w:ilvl w:val="0"/>
          <w:numId w:val="7"/>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rFonts w:ascii="Courier New" w:cs="Courier New" w:eastAsia="Courier New" w:hAnsi="Courier New"/>
          <w:color w:val="16191f"/>
          <w:rtl w:val="0"/>
        </w:rPr>
        <w:t xml:space="preserv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CD">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2CE">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CF">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D0">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2D1">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D2">
      <w:pPr>
        <w:ind w:left="720" w:firstLine="0"/>
        <w:rPr>
          <w:rFonts w:ascii="Courier New" w:cs="Courier New" w:eastAsia="Courier New" w:hAnsi="Courier New"/>
          <w:color w:val="0b6125"/>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"kms:Decrypt",</w:t>
      </w:r>
    </w:p>
    <w:p w:rsidR="00000000" w:rsidDel="00000000" w:rsidP="00000000" w:rsidRDefault="00000000" w:rsidRPr="00000000" w14:paraId="000002D3">
      <w:pPr>
        <w:ind w:left="2160" w:firstLine="0"/>
        <w:rPr>
          <w:rFonts w:ascii="Courier New" w:cs="Courier New" w:eastAsia="Courier New" w:hAnsi="Courier New"/>
          <w:color w:val="0b6125"/>
        </w:rPr>
      </w:pPr>
      <w:r w:rsidDel="00000000" w:rsidR="00000000" w:rsidRPr="00000000">
        <w:rPr>
          <w:rFonts w:ascii="Courier New" w:cs="Courier New" w:eastAsia="Courier New" w:hAnsi="Courier New"/>
          <w:color w:val="0b6125"/>
          <w:rtl w:val="0"/>
        </w:rPr>
        <w:t xml:space="preserve"> "kms:Encrypt"</w:t>
      </w:r>
      <w:r w:rsidDel="00000000" w:rsidR="00000000" w:rsidRPr="00000000">
        <w:rPr>
          <w:rtl w:val="0"/>
        </w:rPr>
      </w:r>
    </w:p>
    <w:p w:rsidR="00000000" w:rsidDel="00000000" w:rsidP="00000000" w:rsidRDefault="00000000" w:rsidRPr="00000000" w14:paraId="000002D4">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D5">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D6">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"arn:aws:kms:*:</w:t>
      </w:r>
      <w:r w:rsidDel="00000000" w:rsidR="00000000" w:rsidRPr="00000000">
        <w:rPr>
          <w:color w:val="434343"/>
          <w:rtl w:val="0"/>
        </w:rPr>
        <w:t xml:space="preserve">004523452329</w:t>
      </w:r>
      <w:r w:rsidDel="00000000" w:rsidR="00000000" w:rsidRPr="00000000">
        <w:rPr>
          <w:rFonts w:ascii="Courier New" w:cs="Courier New" w:eastAsia="Courier New" w:hAnsi="Courier New"/>
          <w:color w:val="0b6125"/>
          <w:rtl w:val="0"/>
        </w:rPr>
        <w:t xml:space="preserve">:key/</w:t>
      </w:r>
      <w:r w:rsidDel="00000000" w:rsidR="00000000" w:rsidRPr="00000000">
        <w:rPr>
          <w:color w:val="434343"/>
          <w:rtl w:val="0"/>
        </w:rPr>
        <w:t xml:space="preserve">6sdghd7r-dslf-6dgd-6fdt-ye73judhy7df</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2D7">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D8">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D9">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DA">
      <w:pPr>
        <w:ind w:left="720" w:firstLine="0"/>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tl w:val="0"/>
        </w:rPr>
      </w:r>
    </w:p>
    <w:p w:rsidR="00000000" w:rsidDel="00000000" w:rsidP="00000000" w:rsidRDefault="00000000" w:rsidRPr="00000000" w14:paraId="000002D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D">
      <w:pPr>
        <w:rPr>
          <w:color w:val="434343"/>
        </w:rPr>
      </w:pPr>
      <w:r w:rsidDel="00000000" w:rsidR="00000000" w:rsidRPr="00000000">
        <w:rPr>
          <w:rtl w:val="0"/>
        </w:rPr>
      </w:r>
    </w:p>
    <w:p w:rsidR="00000000" w:rsidDel="00000000" w:rsidP="00000000" w:rsidRDefault="00000000" w:rsidRPr="00000000" w14:paraId="000002D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need to assign an IAM role with an attached policy that allows for decryption of the S3 bucket objects. Also, the account ID in the Resource section of the policy has hyphens in it, for the policy definition you need to enter the account ID without the hyphens.</w:t>
      </w:r>
    </w:p>
    <w:p w:rsidR="00000000" w:rsidDel="00000000" w:rsidP="00000000" w:rsidRDefault="00000000" w:rsidRPr="00000000" w14:paraId="000002E0">
      <w:pPr>
        <w:rPr>
          <w:color w:val="444444"/>
          <w:highlight w:val="white"/>
        </w:rPr>
      </w:pPr>
      <w:r w:rsidDel="00000000" w:rsidR="00000000" w:rsidRPr="00000000">
        <w:rPr>
          <w:rtl w:val="0"/>
        </w:rPr>
      </w:r>
    </w:p>
    <w:p w:rsidR="00000000" w:rsidDel="00000000" w:rsidP="00000000" w:rsidRDefault="00000000" w:rsidRPr="00000000" w14:paraId="000002E1">
      <w:pPr>
        <w:rPr>
          <w:color w:val="383a42"/>
          <w:shd w:fill="fafafa" w:val="clear"/>
        </w:rPr>
      </w:pPr>
      <w:r w:rsidDel="00000000" w:rsidR="00000000" w:rsidRPr="00000000">
        <w:rPr>
          <w:color w:val="444444"/>
          <w:highlight w:val="white"/>
          <w:rtl w:val="0"/>
        </w:rPr>
        <w:t xml:space="preserve">Option B is incorrect. The account ID in the Resource section of the policy has hyphens in it, for the policy definition you need to enter the account ID without the hyphens.</w:t>
      </w: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rtl w:val="0"/>
        </w:rPr>
      </w:r>
    </w:p>
    <w:p w:rsidR="00000000" w:rsidDel="00000000" w:rsidP="00000000" w:rsidRDefault="00000000" w:rsidRPr="00000000" w14:paraId="000002E3">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The policy attached to the Role assigned to the Glue crawler has the correct allowed action of Decrypt. Also, the Resource has the account ID correctly entered without hyphens. </w:t>
        <w:br w:type="textWrapping"/>
      </w:r>
    </w:p>
    <w:p w:rsidR="00000000" w:rsidDel="00000000" w:rsidP="00000000" w:rsidRDefault="00000000" w:rsidRPr="00000000" w14:paraId="000002E4">
      <w:pPr>
        <w:rPr>
          <w:color w:val="383a42"/>
          <w:shd w:fill="fafafa" w:val="clear"/>
        </w:rPr>
      </w:pPr>
      <w:r w:rsidDel="00000000" w:rsidR="00000000" w:rsidRPr="00000000">
        <w:rPr>
          <w:color w:val="444444"/>
          <w:highlight w:val="white"/>
          <w:rtl w:val="0"/>
        </w:rPr>
        <w:t xml:space="preserve">Option D is incorrect. The policy attached to the Role assigned to the Glue crawler has an extraneous allowed action of Encrypt, since your crawler is only reading the S3 objects, you should use the least privilege approach of only granting Decrypt in the allowed Actions.</w:t>
      </w:r>
      <w:r w:rsidDel="00000000" w:rsidR="00000000" w:rsidRPr="00000000">
        <w:rPr>
          <w:rtl w:val="0"/>
        </w:rPr>
      </w:r>
    </w:p>
    <w:p w:rsidR="00000000" w:rsidDel="00000000" w:rsidP="00000000" w:rsidRDefault="00000000" w:rsidRPr="00000000" w14:paraId="000002E5">
      <w:pPr>
        <w:rPr>
          <w:color w:val="383a42"/>
          <w:shd w:fill="fafafa" w:val="clear"/>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Working with Crawlers on the AWS Glue Console </w:t>
      </w:r>
      <w:r w:rsidDel="00000000" w:rsidR="00000000" w:rsidRPr="00000000">
        <w:rPr>
          <w:color w:val="444444"/>
          <w:rtl w:val="0"/>
        </w:rPr>
        <w:t xml:space="preserve">(</w:t>
      </w:r>
      <w:hyperlink r:id="rId83">
        <w:r w:rsidDel="00000000" w:rsidR="00000000" w:rsidRPr="00000000">
          <w:rPr>
            <w:color w:val="1155cc"/>
            <w:u w:val="single"/>
            <w:rtl w:val="0"/>
          </w:rPr>
          <w:t xml:space="preserve">https://docs.aws.amazon.com/glue/latest/dg/console-crawlers.html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Step 2: Create an IAM Role for AWS Glue </w:t>
      </w:r>
      <w:r w:rsidDel="00000000" w:rsidR="00000000" w:rsidRPr="00000000">
        <w:rPr>
          <w:color w:val="444444"/>
          <w:rtl w:val="0"/>
        </w:rPr>
        <w:t xml:space="preserve">(</w:t>
      </w:r>
      <w:hyperlink r:id="rId84">
        <w:r w:rsidDel="00000000" w:rsidR="00000000" w:rsidRPr="00000000">
          <w:rPr>
            <w:color w:val="1155cc"/>
            <w:u w:val="single"/>
            <w:rtl w:val="0"/>
          </w:rPr>
          <w:t xml:space="preserve">https://docs.aws.amazon.com/glue/latest/dg/create-an-iam-role.html</w:t>
        </w:r>
      </w:hyperlink>
      <w:r w:rsidDel="00000000" w:rsidR="00000000" w:rsidRPr="00000000">
        <w:rPr>
          <w:color w:val="444444"/>
          <w:rtl w:val="0"/>
        </w:rPr>
        <w:t xml:space="preserve">), and the Amazon Simple Storage Service developer guide titled </w:t>
      </w:r>
      <w:r w:rsidDel="00000000" w:rsidR="00000000" w:rsidRPr="00000000">
        <w:rPr>
          <w:b w:val="1"/>
          <w:color w:val="444444"/>
          <w:rtl w:val="0"/>
        </w:rPr>
        <w:t xml:space="preserve">Protecting Data Using Server-Side Encryption with CMKs Stored in AWS Key Management Service (SSE-KMS) </w:t>
      </w:r>
      <w:r w:rsidDel="00000000" w:rsidR="00000000" w:rsidRPr="00000000">
        <w:rPr>
          <w:color w:val="444444"/>
          <w:rtl w:val="0"/>
        </w:rPr>
        <w:t xml:space="preserve">(</w:t>
      </w:r>
      <w:hyperlink r:id="rId85">
        <w:r w:rsidDel="00000000" w:rsidR="00000000" w:rsidRPr="00000000">
          <w:rPr>
            <w:color w:val="1155cc"/>
            <w:u w:val="single"/>
            <w:rtl w:val="0"/>
          </w:rPr>
          <w:t xml:space="preserve">https://docs.aws.amazon.com/AmazonS3/latest/dev/UsingKMSEncryption.html</w:t>
        </w:r>
      </w:hyperlink>
      <w:r w:rsidDel="00000000" w:rsidR="00000000" w:rsidRPr="00000000">
        <w:rPr>
          <w:color w:val="444444"/>
          <w:rtl w:val="0"/>
        </w:rPr>
        <w:t xml:space="preserve">)</w:t>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Question: 20</w:t>
      </w:r>
    </w:p>
    <w:p w:rsidR="00000000" w:rsidDel="00000000" w:rsidP="00000000" w:rsidRDefault="00000000" w:rsidRPr="00000000" w14:paraId="000002E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b w:val="1"/>
          <w:color w:val="999999"/>
          <w:rtl w:val="0"/>
        </w:rPr>
        <w:t xml:space="preserve"> </w:t>
      </w:r>
    </w:p>
    <w:p w:rsidR="00000000" w:rsidDel="00000000" w:rsidP="00000000" w:rsidRDefault="00000000" w:rsidRPr="00000000" w14:paraId="000002ED">
      <w:pPr>
        <w:rPr>
          <w:color w:val="999999"/>
        </w:rPr>
      </w:pPr>
      <w:r w:rsidDel="00000000" w:rsidR="00000000" w:rsidRPr="00000000">
        <w:rPr>
          <w:rtl w:val="0"/>
        </w:rPr>
      </w:r>
    </w:p>
    <w:p w:rsidR="00000000" w:rsidDel="00000000" w:rsidP="00000000" w:rsidRDefault="00000000" w:rsidRPr="00000000" w14:paraId="000002E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2EF">
      <w:pPr>
        <w:rPr>
          <w:b w:val="1"/>
        </w:rPr>
      </w:pPr>
      <w:r w:rsidDel="00000000" w:rsidR="00000000" w:rsidRPr="00000000">
        <w:rPr>
          <w:rtl w:val="0"/>
        </w:rPr>
      </w:r>
    </w:p>
    <w:p w:rsidR="00000000" w:rsidDel="00000000" w:rsidP="00000000" w:rsidRDefault="00000000" w:rsidRPr="00000000" w14:paraId="000002F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1">
      <w:pPr>
        <w:rPr>
          <w:color w:val="434343"/>
        </w:rPr>
      </w:pPr>
      <w:r w:rsidDel="00000000" w:rsidR="00000000" w:rsidRPr="00000000">
        <w:rPr>
          <w:color w:val="434343"/>
          <w:rtl w:val="0"/>
        </w:rPr>
        <w:t xml:space="preserve">You work as a data scientist for a securities custodian bank that is responsible for holding the asset information for a large number of brokerage and mutual fund firms. Part of your job is to maintain the EMR clusters that are used to build your firm’s data lake. The data lake holds aggregated information from your brokerage and mutual fund client firms. This information is highly regulated and confidential. Therefore, you must configure your EMR clusters to use encryption at rest. You have selected to use </w:t>
      </w:r>
      <w:r w:rsidDel="00000000" w:rsidR="00000000" w:rsidRPr="00000000">
        <w:rPr>
          <w:color w:val="434343"/>
          <w:rtl w:val="0"/>
        </w:rPr>
        <w:t xml:space="preserve">AWS Key Management Service for the key provider for your EMR volume encryption. You have set up your EMR security configuration with local disk encryption enabled.</w:t>
      </w:r>
    </w:p>
    <w:p w:rsidR="00000000" w:rsidDel="00000000" w:rsidP="00000000" w:rsidRDefault="00000000" w:rsidRPr="00000000" w14:paraId="000002F2">
      <w:pPr>
        <w:rPr>
          <w:color w:val="434343"/>
        </w:rPr>
      </w:pP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color w:val="434343"/>
          <w:rtl w:val="0"/>
        </w:rPr>
        <w:t xml:space="preserve">Which option is the best practice when configuring EMR device volumes using the EMR security configuration?</w:t>
      </w: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rtl w:val="0"/>
        </w:rPr>
      </w:r>
    </w:p>
    <w:p w:rsidR="00000000" w:rsidDel="00000000" w:rsidP="00000000" w:rsidRDefault="00000000" w:rsidRPr="00000000" w14:paraId="000002F5">
      <w:pPr>
        <w:numPr>
          <w:ilvl w:val="0"/>
          <w:numId w:val="9"/>
        </w:numPr>
        <w:ind w:left="720" w:hanging="360"/>
        <w:rPr>
          <w:color w:val="434343"/>
        </w:rPr>
      </w:pPr>
      <w:r w:rsidDel="00000000" w:rsidR="00000000" w:rsidRPr="00000000">
        <w:rPr>
          <w:color w:val="434343"/>
          <w:rtl w:val="0"/>
        </w:rPr>
        <w:t xml:space="preserve">LUKS encryption</w:t>
      </w:r>
    </w:p>
    <w:p w:rsidR="00000000" w:rsidDel="00000000" w:rsidP="00000000" w:rsidRDefault="00000000" w:rsidRPr="00000000" w14:paraId="000002F6">
      <w:pPr>
        <w:numPr>
          <w:ilvl w:val="0"/>
          <w:numId w:val="9"/>
        </w:numPr>
        <w:ind w:left="720" w:hanging="360"/>
        <w:rPr>
          <w:color w:val="434343"/>
        </w:rPr>
      </w:pPr>
      <w:r w:rsidDel="00000000" w:rsidR="00000000" w:rsidRPr="00000000">
        <w:rPr>
          <w:color w:val="434343"/>
          <w:rtl w:val="0"/>
        </w:rPr>
        <w:t xml:space="preserve">Secure Hadoop RPC encryption</w:t>
      </w:r>
    </w:p>
    <w:p w:rsidR="00000000" w:rsidDel="00000000" w:rsidP="00000000" w:rsidRDefault="00000000" w:rsidRPr="00000000" w14:paraId="000002F7">
      <w:pPr>
        <w:numPr>
          <w:ilvl w:val="0"/>
          <w:numId w:val="9"/>
        </w:numPr>
        <w:ind w:left="720" w:hanging="360"/>
        <w:rPr>
          <w:color w:val="434343"/>
        </w:rPr>
      </w:pPr>
      <w:r w:rsidDel="00000000" w:rsidR="00000000" w:rsidRPr="00000000">
        <w:rPr>
          <w:color w:val="434343"/>
          <w:rtl w:val="0"/>
        </w:rPr>
        <w:t xml:space="preserve">Hadoop in Secure Mode encryption</w:t>
      </w:r>
      <w:r w:rsidDel="00000000" w:rsidR="00000000" w:rsidRPr="00000000">
        <w:rPr>
          <w:rtl w:val="0"/>
        </w:rPr>
      </w:r>
    </w:p>
    <w:p w:rsidR="00000000" w:rsidDel="00000000" w:rsidP="00000000" w:rsidRDefault="00000000" w:rsidRPr="00000000" w14:paraId="000002F8">
      <w:pPr>
        <w:numPr>
          <w:ilvl w:val="0"/>
          <w:numId w:val="9"/>
        </w:numPr>
        <w:ind w:left="720" w:hanging="360"/>
        <w:rPr>
          <w:color w:val="434343"/>
        </w:rPr>
      </w:pPr>
      <w:r w:rsidDel="00000000" w:rsidR="00000000" w:rsidRPr="00000000">
        <w:rPr>
          <w:color w:val="434343"/>
          <w:rtl w:val="0"/>
        </w:rPr>
        <w:t xml:space="preserve">EBS encryption</w:t>
      </w:r>
    </w:p>
    <w:p w:rsidR="00000000" w:rsidDel="00000000" w:rsidP="00000000" w:rsidRDefault="00000000" w:rsidRPr="00000000" w14:paraId="000002F9">
      <w:pPr>
        <w:rPr>
          <w:color w:val="434343"/>
        </w:rPr>
      </w:pPr>
      <w:r w:rsidDel="00000000" w:rsidR="00000000" w:rsidRPr="00000000">
        <w:rPr>
          <w:rtl w:val="0"/>
        </w:rPr>
      </w:r>
    </w:p>
    <w:p w:rsidR="00000000" w:rsidDel="00000000" w:rsidP="00000000" w:rsidRDefault="00000000" w:rsidRPr="00000000" w14:paraId="000002F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FB">
      <w:pPr>
        <w:rPr>
          <w:color w:val="434343"/>
        </w:rPr>
      </w:pPr>
      <w:r w:rsidDel="00000000" w:rsidR="00000000" w:rsidRPr="00000000">
        <w:rPr>
          <w:rtl w:val="0"/>
        </w:rPr>
      </w:r>
    </w:p>
    <w:p w:rsidR="00000000" w:rsidDel="00000000" w:rsidP="00000000" w:rsidRDefault="00000000" w:rsidRPr="00000000" w14:paraId="000002F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LUKS encryption is applied</w:t>
      </w:r>
      <w:r w:rsidDel="00000000" w:rsidR="00000000" w:rsidRPr="00000000">
        <w:rPr>
          <w:color w:val="444444"/>
          <w:highlight w:val="white"/>
          <w:rtl w:val="0"/>
        </w:rPr>
        <w:t xml:space="preserve"> only to attached storage volumes,it does  not encrypt the root device volume. AWS recommends EBS encryption over LUKS encryption.</w:t>
      </w:r>
      <w:r w:rsidDel="00000000" w:rsidR="00000000" w:rsidRPr="00000000">
        <w:rPr>
          <w:rtl w:val="0"/>
        </w:rPr>
      </w:r>
    </w:p>
    <w:p w:rsidR="00000000" w:rsidDel="00000000" w:rsidP="00000000" w:rsidRDefault="00000000" w:rsidRPr="00000000" w14:paraId="000002FE">
      <w:pPr>
        <w:rPr>
          <w:color w:val="444444"/>
          <w:highlight w:val="white"/>
        </w:rPr>
      </w:pPr>
      <w:r w:rsidDel="00000000" w:rsidR="00000000" w:rsidRPr="00000000">
        <w:rPr>
          <w:rtl w:val="0"/>
        </w:rPr>
      </w:r>
    </w:p>
    <w:p w:rsidR="00000000" w:rsidDel="00000000" w:rsidP="00000000" w:rsidRDefault="00000000" w:rsidRPr="00000000" w14:paraId="000002FF">
      <w:pPr>
        <w:rPr>
          <w:color w:val="383a42"/>
          <w:shd w:fill="fafafa" w:val="clear"/>
        </w:rPr>
      </w:pPr>
      <w:r w:rsidDel="00000000" w:rsidR="00000000" w:rsidRPr="00000000">
        <w:rPr>
          <w:color w:val="444444"/>
          <w:highlight w:val="white"/>
          <w:rtl w:val="0"/>
        </w:rPr>
        <w:t xml:space="preserve">Option B is incorrect. Secure Hadoop RPC encryption is used for in-transit encryption, not at-rest encryption.</w:t>
      </w:r>
      <w:r w:rsidDel="00000000" w:rsidR="00000000" w:rsidRPr="00000000">
        <w:rPr>
          <w:rtl w:val="0"/>
        </w:rPr>
      </w:r>
    </w:p>
    <w:p w:rsidR="00000000" w:rsidDel="00000000" w:rsidP="00000000" w:rsidRDefault="00000000" w:rsidRPr="00000000" w14:paraId="00000300">
      <w:pPr>
        <w:rPr>
          <w:color w:val="444444"/>
          <w:highlight w:val="white"/>
        </w:rPr>
      </w:pPr>
      <w:r w:rsidDel="00000000" w:rsidR="00000000" w:rsidRPr="00000000">
        <w:rPr>
          <w:rtl w:val="0"/>
        </w:rPr>
      </w:r>
    </w:p>
    <w:p w:rsidR="00000000" w:rsidDel="00000000" w:rsidP="00000000" w:rsidRDefault="00000000" w:rsidRPr="00000000" w14:paraId="00000301">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Hadoop in Secure Mode encryption </w:t>
      </w:r>
      <w:r w:rsidDel="00000000" w:rsidR="00000000" w:rsidRPr="00000000">
        <w:rPr>
          <w:color w:val="444444"/>
          <w:highlight w:val="white"/>
          <w:rtl w:val="0"/>
        </w:rPr>
        <w:t xml:space="preserve">is used for in-transit encryption, not at-rest encryption.</w:t>
        <w:br w:type="textWrapping"/>
      </w:r>
    </w:p>
    <w:p w:rsidR="00000000" w:rsidDel="00000000" w:rsidP="00000000" w:rsidRDefault="00000000" w:rsidRPr="00000000" w14:paraId="00000302">
      <w:pPr>
        <w:rPr>
          <w:color w:val="383a42"/>
          <w:shd w:fill="fafafa" w:val="clear"/>
        </w:rPr>
      </w:pPr>
      <w:r w:rsidDel="00000000" w:rsidR="00000000" w:rsidRPr="00000000">
        <w:rPr>
          <w:color w:val="444444"/>
          <w:highlight w:val="white"/>
          <w:rtl w:val="0"/>
        </w:rPr>
        <w:t xml:space="preserve">Option D is correct. EBS encryption is applied to the attached storage volumes as well as to the root volume. AWS recommends using EBS encryption in your </w:t>
      </w:r>
      <w:r w:rsidDel="00000000" w:rsidR="00000000" w:rsidRPr="00000000">
        <w:rPr>
          <w:color w:val="434343"/>
          <w:rtl w:val="0"/>
        </w:rPr>
        <w:t xml:space="preserve">EMR security configuration definition as a best practice.</w:t>
      </w:r>
      <w:r w:rsidDel="00000000" w:rsidR="00000000" w:rsidRPr="00000000">
        <w:rPr>
          <w:rtl w:val="0"/>
        </w:rPr>
      </w:r>
    </w:p>
    <w:p w:rsidR="00000000" w:rsidDel="00000000" w:rsidP="00000000" w:rsidRDefault="00000000" w:rsidRPr="00000000" w14:paraId="00000303">
      <w:pPr>
        <w:rPr>
          <w:color w:val="383a42"/>
          <w:shd w:fill="fafafa" w:val="clear"/>
        </w:rPr>
      </w:pPr>
      <w:r w:rsidDel="00000000" w:rsidR="00000000" w:rsidRPr="00000000">
        <w:rPr>
          <w:rtl w:val="0"/>
        </w:rPr>
      </w:r>
    </w:p>
    <w:p w:rsidR="00000000" w:rsidDel="00000000" w:rsidP="00000000" w:rsidRDefault="00000000" w:rsidRPr="00000000" w14:paraId="0000030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5">
      <w:pPr>
        <w:rPr>
          <w:color w:val="444444"/>
        </w:rPr>
      </w:pPr>
      <w:r w:rsidDel="00000000" w:rsidR="00000000" w:rsidRPr="00000000">
        <w:rPr>
          <w:color w:val="444444"/>
          <w:rtl w:val="0"/>
        </w:rPr>
        <w:t xml:space="preserve">Please see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Create a Security Configuration </w:t>
      </w:r>
      <w:r w:rsidDel="00000000" w:rsidR="00000000" w:rsidRPr="00000000">
        <w:rPr>
          <w:color w:val="444444"/>
          <w:rtl w:val="0"/>
        </w:rPr>
        <w:t xml:space="preserve">(</w:t>
      </w:r>
      <w:hyperlink r:id="rId87">
        <w:r w:rsidDel="00000000" w:rsidR="00000000" w:rsidRPr="00000000">
          <w:rPr>
            <w:color w:val="1155cc"/>
            <w:u w:val="single"/>
            <w:rtl w:val="0"/>
          </w:rPr>
          <w:t xml:space="preserve">https://docs.aws.amazon.com/emr/latest/ManagementGuide/emr-create-security-configuration.html</w:t>
        </w:r>
      </w:hyperlink>
      <w:r w:rsidDel="00000000" w:rsidR="00000000" w:rsidRPr="00000000">
        <w:rPr>
          <w:color w:val="444444"/>
          <w:rtl w:val="0"/>
        </w:rPr>
        <w:t xml:space="preserve">), and the Amazon Elastic Compute Cloud API reference titled </w:t>
      </w:r>
      <w:r w:rsidDel="00000000" w:rsidR="00000000" w:rsidRPr="00000000">
        <w:rPr>
          <w:b w:val="1"/>
          <w:color w:val="444444"/>
          <w:rtl w:val="0"/>
        </w:rPr>
        <w:t xml:space="preserve">DescribeVolumes</w:t>
      </w:r>
      <w:r w:rsidDel="00000000" w:rsidR="00000000" w:rsidRPr="00000000">
        <w:rPr>
          <w:color w:val="444444"/>
          <w:rtl w:val="0"/>
        </w:rPr>
        <w:t xml:space="preserve"> (</w:t>
      </w:r>
      <w:hyperlink r:id="rId88">
        <w:r w:rsidDel="00000000" w:rsidR="00000000" w:rsidRPr="00000000">
          <w:rPr>
            <w:color w:val="1155cc"/>
            <w:u w:val="single"/>
            <w:rtl w:val="0"/>
          </w:rPr>
          <w:t xml:space="preserve">https://docs.aws.amazon.com/AWSEC2/latest/APIReference/API_DescribeVolumes.html</w:t>
        </w:r>
      </w:hyperlink>
      <w:r w:rsidDel="00000000" w:rsidR="00000000" w:rsidRPr="00000000">
        <w:rPr>
          <w:color w:val="444444"/>
          <w:rtl w:val="0"/>
        </w:rPr>
        <w:t xml:space="preserve">)</w:t>
      </w:r>
    </w:p>
    <w:p w:rsidR="00000000" w:rsidDel="00000000" w:rsidP="00000000" w:rsidRDefault="00000000" w:rsidRPr="00000000" w14:paraId="00000306">
      <w:pPr>
        <w:rPr>
          <w:color w:val="444444"/>
        </w:rPr>
      </w:pPr>
      <w:r w:rsidDel="00000000" w:rsidR="00000000" w:rsidRPr="00000000">
        <w:rPr>
          <w:rtl w:val="0"/>
        </w:rPr>
      </w:r>
    </w:p>
    <w:p w:rsidR="00000000" w:rsidDel="00000000" w:rsidP="00000000" w:rsidRDefault="00000000" w:rsidRPr="00000000" w14:paraId="00000307">
      <w:pPr>
        <w:rPr>
          <w:b w:val="1"/>
          <w:color w:val="444444"/>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Question: 21</w:t>
      </w:r>
    </w:p>
    <w:p w:rsidR="00000000" w:rsidDel="00000000" w:rsidP="00000000" w:rsidRDefault="00000000" w:rsidRPr="00000000" w14:paraId="0000030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 </w:t>
      </w:r>
    </w:p>
    <w:p w:rsidR="00000000" w:rsidDel="00000000" w:rsidP="00000000" w:rsidRDefault="00000000" w:rsidRPr="00000000" w14:paraId="0000030B">
      <w:pPr>
        <w:rPr>
          <w:color w:val="999999"/>
        </w:rPr>
      </w:pPr>
      <w:r w:rsidDel="00000000" w:rsidR="00000000" w:rsidRPr="00000000">
        <w:rPr>
          <w:rtl w:val="0"/>
        </w:rPr>
      </w:r>
    </w:p>
    <w:p w:rsidR="00000000" w:rsidDel="00000000" w:rsidP="00000000" w:rsidRDefault="00000000" w:rsidRPr="00000000" w14:paraId="0000030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0D">
      <w:pPr>
        <w:rPr>
          <w:b w:val="1"/>
        </w:rPr>
      </w:pPr>
      <w:r w:rsidDel="00000000" w:rsidR="00000000" w:rsidRPr="00000000">
        <w:rPr>
          <w:rtl w:val="0"/>
        </w:rPr>
      </w:r>
    </w:p>
    <w:p w:rsidR="00000000" w:rsidDel="00000000" w:rsidP="00000000" w:rsidRDefault="00000000" w:rsidRPr="00000000" w14:paraId="000003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0F">
      <w:pPr>
        <w:rPr>
          <w:color w:val="434343"/>
        </w:rPr>
      </w:pPr>
      <w:r w:rsidDel="00000000" w:rsidR="00000000" w:rsidRPr="00000000">
        <w:rPr>
          <w:color w:val="434343"/>
          <w:rtl w:val="0"/>
        </w:rPr>
        <w:t xml:space="preserve">You work as a data scientist for a government agency where your main task is to gather information about your citizens and build a data lake and data warehouse using your citizen information. You ingest your citizen information from many sources and collect it in your data lake using EMR. </w:t>
      </w:r>
    </w:p>
    <w:p w:rsidR="00000000" w:rsidDel="00000000" w:rsidP="00000000" w:rsidRDefault="00000000" w:rsidRPr="00000000" w14:paraId="00000310">
      <w:pPr>
        <w:rPr>
          <w:color w:val="434343"/>
        </w:rPr>
      </w:pPr>
      <w:r w:rsidDel="00000000" w:rsidR="00000000" w:rsidRPr="00000000">
        <w:rPr>
          <w:rtl w:val="0"/>
        </w:rPr>
      </w:r>
    </w:p>
    <w:p w:rsidR="00000000" w:rsidDel="00000000" w:rsidP="00000000" w:rsidRDefault="00000000" w:rsidRPr="00000000" w14:paraId="00000311">
      <w:pPr>
        <w:rPr>
          <w:color w:val="434343"/>
        </w:rPr>
      </w:pPr>
      <w:r w:rsidDel="00000000" w:rsidR="00000000" w:rsidRPr="00000000">
        <w:rPr>
          <w:color w:val="434343"/>
          <w:rtl w:val="0"/>
        </w:rPr>
        <w:t xml:space="preserve">Which option depicts the best measures you can take to secure your EMR clusters and the other AWS services used in your data collection/analytics pipeline are as isolated from outside influence as possible?</w:t>
      </w:r>
    </w:p>
    <w:p w:rsidR="00000000" w:rsidDel="00000000" w:rsidP="00000000" w:rsidRDefault="00000000" w:rsidRPr="00000000" w14:paraId="00000312">
      <w:pPr>
        <w:rPr>
          <w:color w:val="434343"/>
        </w:rPr>
      </w:pPr>
      <w:r w:rsidDel="00000000" w:rsidR="00000000" w:rsidRPr="00000000">
        <w:rPr>
          <w:rtl w:val="0"/>
        </w:rPr>
      </w:r>
    </w:p>
    <w:p w:rsidR="00000000" w:rsidDel="00000000" w:rsidP="00000000" w:rsidRDefault="00000000" w:rsidRPr="00000000" w14:paraId="00000313">
      <w:pPr>
        <w:numPr>
          <w:ilvl w:val="0"/>
          <w:numId w:val="13"/>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core, and task EC2 instances in an EMR-managed security group. Create a private VPC Endpoint in your private subnet so that your EMR clusters can access your S3 data lake. Create a NAT Gateway in your public subnet to allow your EMR clusters access to KMS and Redshift to access your S3 buckets. </w:t>
      </w:r>
    </w:p>
    <w:p w:rsidR="00000000" w:rsidDel="00000000" w:rsidP="00000000" w:rsidRDefault="00000000" w:rsidRPr="00000000" w14:paraId="00000314">
      <w:pPr>
        <w:numPr>
          <w:ilvl w:val="0"/>
          <w:numId w:val="13"/>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private VPC Endpoint in your private subnet so that your EMR clusters can access your S3 data lake. Create a NAT Gateway in your public subnet which allows your EMR clusters access to KMS and allows Redshift to access your S3 buckets.</w:t>
      </w:r>
    </w:p>
    <w:p w:rsidR="00000000" w:rsidDel="00000000" w:rsidP="00000000" w:rsidRDefault="00000000" w:rsidRPr="00000000" w14:paraId="00000315">
      <w:pPr>
        <w:numPr>
          <w:ilvl w:val="0"/>
          <w:numId w:val="13"/>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VPC Endpoint in your public subnet so that your EMR clusters can access your S3 data lake. Create a NAT Gateway in your public subnet which allows your EMR clusters access to KMS and allows Redshift to access your S3 buckets.</w:t>
      </w:r>
    </w:p>
    <w:p w:rsidR="00000000" w:rsidDel="00000000" w:rsidP="00000000" w:rsidRDefault="00000000" w:rsidRPr="00000000" w14:paraId="00000316">
      <w:pPr>
        <w:numPr>
          <w:ilvl w:val="0"/>
          <w:numId w:val="13"/>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NAT Gateway in your public subnet which allows your EMR clusters access to KMS and your S3 buckets, and allows Redshift to access your S3 buckets.</w:t>
      </w:r>
    </w:p>
    <w:p w:rsidR="00000000" w:rsidDel="00000000" w:rsidP="00000000" w:rsidRDefault="00000000" w:rsidRPr="00000000" w14:paraId="00000317">
      <w:pPr>
        <w:rPr>
          <w:color w:val="434343"/>
        </w:rPr>
      </w:pPr>
      <w:r w:rsidDel="00000000" w:rsidR="00000000" w:rsidRPr="00000000">
        <w:rPr>
          <w:rtl w:val="0"/>
        </w:rPr>
      </w:r>
    </w:p>
    <w:p w:rsidR="00000000" w:rsidDel="00000000" w:rsidP="00000000" w:rsidRDefault="00000000" w:rsidRPr="00000000" w14:paraId="000003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19">
      <w:pPr>
        <w:rPr>
          <w:color w:val="434343"/>
        </w:rPr>
      </w:pPr>
      <w:r w:rsidDel="00000000" w:rsidR="00000000" w:rsidRPr="00000000">
        <w:rPr>
          <w:rtl w:val="0"/>
        </w:rPr>
      </w:r>
    </w:p>
    <w:p w:rsidR="00000000" w:rsidDel="00000000" w:rsidP="00000000" w:rsidRDefault="00000000" w:rsidRPr="00000000" w14:paraId="0000031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1B">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EMR master instance must be placed in a different EMR-managed security group than your core and task instances.</w:t>
      </w:r>
    </w:p>
    <w:p w:rsidR="00000000" w:rsidDel="00000000" w:rsidP="00000000" w:rsidRDefault="00000000" w:rsidRPr="00000000" w14:paraId="0000031C">
      <w:pPr>
        <w:rPr>
          <w:color w:val="444444"/>
          <w:highlight w:val="white"/>
        </w:rPr>
      </w:pPr>
      <w:r w:rsidDel="00000000" w:rsidR="00000000" w:rsidRPr="00000000">
        <w:rPr>
          <w:rtl w:val="0"/>
        </w:rPr>
      </w:r>
    </w:p>
    <w:p w:rsidR="00000000" w:rsidDel="00000000" w:rsidP="00000000" w:rsidRDefault="00000000" w:rsidRPr="00000000" w14:paraId="0000031D">
      <w:pPr>
        <w:rPr>
          <w:color w:val="383a42"/>
          <w:shd w:fill="fafafa" w:val="clear"/>
        </w:rPr>
      </w:pPr>
      <w:r w:rsidDel="00000000" w:rsidR="00000000" w:rsidRPr="00000000">
        <w:rPr>
          <w:color w:val="444444"/>
          <w:highlight w:val="white"/>
          <w:rtl w:val="0"/>
        </w:rPr>
        <w:t xml:space="preserve">Option B is correct. Placing your EMR clusters in your private subnet is the first level of isolation. Placing your EMR master instance in an EMR-managed security group and your core/task instances in another EMR-managed security group provides the next level of isolation. Using a VPC endpoint and a NAT Gateway to control access to other AWS services provides a third level of isolation.</w:t>
      </w:r>
      <w:r w:rsidDel="00000000" w:rsidR="00000000" w:rsidRPr="00000000">
        <w:rPr>
          <w:rtl w:val="0"/>
        </w:rPr>
      </w:r>
    </w:p>
    <w:p w:rsidR="00000000" w:rsidDel="00000000" w:rsidP="00000000" w:rsidRDefault="00000000" w:rsidRPr="00000000" w14:paraId="0000031E">
      <w:pPr>
        <w:rPr>
          <w:color w:val="444444"/>
          <w:highlight w:val="white"/>
        </w:rPr>
      </w:pPr>
      <w:r w:rsidDel="00000000" w:rsidR="00000000" w:rsidRPr="00000000">
        <w:rPr>
          <w:rtl w:val="0"/>
        </w:rPr>
      </w:r>
    </w:p>
    <w:p w:rsidR="00000000" w:rsidDel="00000000" w:rsidP="00000000" w:rsidRDefault="00000000" w:rsidRPr="00000000" w14:paraId="0000031F">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For the best protection and isolation of your EMR clusters, the VPC Endpoint needs to be placed in your private subnet.</w:t>
      </w:r>
      <w:r w:rsidDel="00000000" w:rsidR="00000000" w:rsidRPr="00000000">
        <w:rPr>
          <w:color w:val="444444"/>
          <w:highlight w:val="white"/>
          <w:rtl w:val="0"/>
        </w:rPr>
        <w:br w:type="textWrapping"/>
      </w:r>
    </w:p>
    <w:p w:rsidR="00000000" w:rsidDel="00000000" w:rsidP="00000000" w:rsidRDefault="00000000" w:rsidRPr="00000000" w14:paraId="00000320">
      <w:pPr>
        <w:rPr>
          <w:color w:val="383a42"/>
          <w:shd w:fill="fafafa" w:val="clear"/>
        </w:rPr>
      </w:pPr>
      <w:r w:rsidDel="00000000" w:rsidR="00000000" w:rsidRPr="00000000">
        <w:rPr>
          <w:color w:val="444444"/>
          <w:highlight w:val="white"/>
          <w:rtl w:val="0"/>
        </w:rPr>
        <w:t xml:space="preserve">Option D is incorrect. NAT Gateway is not the method to use to access your S3 buckets from your private subnet. The preferred S3 access method is a VPC Endpoint. </w:t>
      </w:r>
      <w:r w:rsidDel="00000000" w:rsidR="00000000" w:rsidRPr="00000000">
        <w:rPr>
          <w:rtl w:val="0"/>
        </w:rPr>
      </w:r>
    </w:p>
    <w:p w:rsidR="00000000" w:rsidDel="00000000" w:rsidP="00000000" w:rsidRDefault="00000000" w:rsidRPr="00000000" w14:paraId="00000321">
      <w:pPr>
        <w:rPr>
          <w:color w:val="383a42"/>
          <w:shd w:fill="fafafa" w:val="clear"/>
        </w:rPr>
      </w:pPr>
      <w:r w:rsidDel="00000000" w:rsidR="00000000" w:rsidRPr="00000000">
        <w:rPr>
          <w:rtl w:val="0"/>
        </w:rPr>
      </w:r>
    </w:p>
    <w:p w:rsidR="00000000" w:rsidDel="00000000" w:rsidP="00000000" w:rsidRDefault="00000000" w:rsidRPr="00000000" w14:paraId="0000032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3">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Working With Amazon EMR-Managed Security Groups </w:t>
      </w:r>
      <w:r w:rsidDel="00000000" w:rsidR="00000000" w:rsidRPr="00000000">
        <w:rPr>
          <w:color w:val="444444"/>
          <w:rtl w:val="0"/>
        </w:rPr>
        <w:t xml:space="preserve">(</w:t>
      </w:r>
      <w:hyperlink r:id="rId89">
        <w:r w:rsidDel="00000000" w:rsidR="00000000" w:rsidRPr="00000000">
          <w:rPr>
            <w:color w:val="1155cc"/>
            <w:u w:val="single"/>
            <w:rtl w:val="0"/>
          </w:rPr>
          <w:t xml:space="preserve">https://docs.aws.amazon.com/emr/latest/ManagementGuide/emr-man-sec-groups.html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Specifying Amazon EMR-Managed and Additional Security Groups </w:t>
      </w:r>
      <w:r w:rsidDel="00000000" w:rsidR="00000000" w:rsidRPr="00000000">
        <w:rPr>
          <w:color w:val="444444"/>
          <w:rtl w:val="0"/>
        </w:rPr>
        <w:t xml:space="preserve">(</w:t>
      </w:r>
      <w:hyperlink r:id="rId90">
        <w:r w:rsidDel="00000000" w:rsidR="00000000" w:rsidRPr="00000000">
          <w:rPr>
            <w:color w:val="1155cc"/>
            <w:u w:val="single"/>
            <w:rtl w:val="0"/>
          </w:rPr>
          <w:t xml:space="preserve">https://docs.aws.amazon.com/emr/latest/ManagementGuide/emr-sg-specify.html</w:t>
        </w:r>
      </w:hyperlink>
      <w:r w:rsidDel="00000000" w:rsidR="00000000" w:rsidRPr="00000000">
        <w:rPr>
          <w:color w:val="444444"/>
          <w:rtl w:val="0"/>
        </w:rPr>
        <w:t xml:space="preserve">), the Amazon Virtual Private Cloud user guide titled</w:t>
      </w:r>
      <w:r w:rsidDel="00000000" w:rsidR="00000000" w:rsidRPr="00000000">
        <w:rPr>
          <w:b w:val="1"/>
          <w:color w:val="444444"/>
          <w:rtl w:val="0"/>
        </w:rPr>
        <w:t xml:space="preserve"> Endpoints for Amazon S3 </w:t>
      </w:r>
      <w:r w:rsidDel="00000000" w:rsidR="00000000" w:rsidRPr="00000000">
        <w:rPr>
          <w:color w:val="444444"/>
          <w:rtl w:val="0"/>
        </w:rPr>
        <w:t xml:space="preserve">(</w:t>
      </w:r>
      <w:hyperlink r:id="rId91">
        <w:r w:rsidDel="00000000" w:rsidR="00000000" w:rsidRPr="00000000">
          <w:rPr>
            <w:color w:val="1155cc"/>
            <w:u w:val="single"/>
            <w:rtl w:val="0"/>
          </w:rPr>
          <w:t xml:space="preserve">https://docs.aws.amazon.com/vpc/latest/userguide/vpc-endpoints-s3.html</w:t>
        </w:r>
      </w:hyperlink>
      <w:r w:rsidDel="00000000" w:rsidR="00000000" w:rsidRPr="00000000">
        <w:rPr>
          <w:color w:val="444444"/>
          <w:rtl w:val="0"/>
        </w:rPr>
        <w:t xml:space="preserve">), and the Amazon Redshift Cluster management guide titled</w:t>
      </w:r>
      <w:r w:rsidDel="00000000" w:rsidR="00000000" w:rsidRPr="00000000">
        <w:rPr>
          <w:b w:val="1"/>
          <w:color w:val="444444"/>
          <w:rtl w:val="0"/>
        </w:rPr>
        <w:t xml:space="preserve"> Amazon Redshift enhanced VPC routing </w:t>
      </w:r>
      <w:r w:rsidDel="00000000" w:rsidR="00000000" w:rsidRPr="00000000">
        <w:rPr>
          <w:color w:val="444444"/>
          <w:rtl w:val="0"/>
        </w:rPr>
        <w:t xml:space="preserve">(</w:t>
      </w:r>
      <w:hyperlink r:id="rId92">
        <w:r w:rsidDel="00000000" w:rsidR="00000000" w:rsidRPr="00000000">
          <w:rPr>
            <w:color w:val="1155cc"/>
            <w:u w:val="single"/>
            <w:rtl w:val="0"/>
          </w:rPr>
          <w:t xml:space="preserve">https://docs.aws.amazon.com/redshift/latest/mgmt/enhanced-vpc-routing.html</w:t>
        </w:r>
      </w:hyperlink>
      <w:r w:rsidDel="00000000" w:rsidR="00000000" w:rsidRPr="00000000">
        <w:rPr>
          <w:color w:val="444444"/>
          <w:rtl w:val="0"/>
        </w:rPr>
        <w:t xml:space="preserve">)</w:t>
      </w:r>
    </w:p>
    <w:p w:rsidR="00000000" w:rsidDel="00000000" w:rsidP="00000000" w:rsidRDefault="00000000" w:rsidRPr="00000000" w14:paraId="00000324">
      <w:pPr>
        <w:rPr>
          <w:color w:val="444444"/>
        </w:rPr>
      </w:pPr>
      <w:r w:rsidDel="00000000" w:rsidR="00000000" w:rsidRPr="00000000">
        <w:rPr>
          <w:rtl w:val="0"/>
        </w:rPr>
      </w:r>
    </w:p>
    <w:p w:rsidR="00000000" w:rsidDel="00000000" w:rsidP="00000000" w:rsidRDefault="00000000" w:rsidRPr="00000000" w14:paraId="00000325">
      <w:pPr>
        <w:rPr>
          <w:color w:val="444444"/>
        </w:rPr>
      </w:pPr>
      <w:r w:rsidDel="00000000" w:rsidR="00000000" w:rsidRPr="00000000">
        <w:rPr>
          <w:rtl w:val="0"/>
        </w:rPr>
      </w:r>
    </w:p>
    <w:p w:rsidR="00000000" w:rsidDel="00000000" w:rsidP="00000000" w:rsidRDefault="00000000" w:rsidRPr="00000000" w14:paraId="00000326">
      <w:pPr>
        <w:rPr>
          <w:color w:val="444444"/>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Question: 22</w:t>
      </w:r>
    </w:p>
    <w:p w:rsidR="00000000" w:rsidDel="00000000" w:rsidP="00000000" w:rsidRDefault="00000000" w:rsidRPr="00000000" w14:paraId="0000032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2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32A">
      <w:pPr>
        <w:rPr>
          <w:color w:val="999999"/>
        </w:rPr>
      </w:pPr>
      <w:r w:rsidDel="00000000" w:rsidR="00000000" w:rsidRPr="00000000">
        <w:rPr>
          <w:rtl w:val="0"/>
        </w:rPr>
      </w:r>
    </w:p>
    <w:p w:rsidR="00000000" w:rsidDel="00000000" w:rsidP="00000000" w:rsidRDefault="00000000" w:rsidRPr="00000000" w14:paraId="0000032B">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2C">
      <w:pPr>
        <w:rPr>
          <w:b w:val="1"/>
        </w:rPr>
      </w:pPr>
      <w:r w:rsidDel="00000000" w:rsidR="00000000" w:rsidRPr="00000000">
        <w:rPr>
          <w:rtl w:val="0"/>
        </w:rPr>
      </w:r>
    </w:p>
    <w:p w:rsidR="00000000" w:rsidDel="00000000" w:rsidP="00000000" w:rsidRDefault="00000000" w:rsidRPr="00000000" w14:paraId="0000032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2E">
      <w:pPr>
        <w:rPr>
          <w:color w:val="434343"/>
        </w:rPr>
      </w:pPr>
      <w:r w:rsidDel="00000000" w:rsidR="00000000" w:rsidRPr="00000000">
        <w:rPr>
          <w:color w:val="434343"/>
          <w:rtl w:val="0"/>
        </w:rPr>
        <w:t xml:space="preserve">You work as a data scientist for a healthcare corporation where you are required by Health Insurance Portability and Accountability Act (HIPAA) regulations to record all changes to your data stores for auditing purposes. You have created a data collection pipeline using Kinesis Data Streams, Kinesis Data Firehose and S3 to build your corporate data lake. You have also established AWS Config to record the configuration changes for your AWS resources.</w:t>
      </w:r>
    </w:p>
    <w:p w:rsidR="00000000" w:rsidDel="00000000" w:rsidP="00000000" w:rsidRDefault="00000000" w:rsidRPr="00000000" w14:paraId="0000032F">
      <w:pPr>
        <w:rPr>
          <w:color w:val="434343"/>
        </w:rPr>
      </w:pPr>
      <w:r w:rsidDel="00000000" w:rsidR="00000000" w:rsidRPr="00000000">
        <w:rPr>
          <w:rtl w:val="0"/>
        </w:rPr>
      </w:r>
    </w:p>
    <w:p w:rsidR="00000000" w:rsidDel="00000000" w:rsidP="00000000" w:rsidRDefault="00000000" w:rsidRPr="00000000" w14:paraId="00000330">
      <w:pPr>
        <w:rPr>
          <w:color w:val="434343"/>
        </w:rPr>
      </w:pPr>
      <w:r w:rsidDel="00000000" w:rsidR="00000000" w:rsidRPr="00000000">
        <w:rPr>
          <w:color w:val="434343"/>
          <w:rtl w:val="0"/>
        </w:rPr>
        <w:t xml:space="preserve">Your AWS Config rules for your S3 buckets in your data lake should send you notifications whenever an S3 bucket is created, modified, or deleted. However, you are not receiving these notifications when your S3 resources change. What might be the cause of this problem?</w:t>
      </w:r>
    </w:p>
    <w:p w:rsidR="00000000" w:rsidDel="00000000" w:rsidP="00000000" w:rsidRDefault="00000000" w:rsidRPr="00000000" w14:paraId="00000331">
      <w:pPr>
        <w:rPr>
          <w:color w:val="434343"/>
        </w:rPr>
      </w:pPr>
      <w:r w:rsidDel="00000000" w:rsidR="00000000" w:rsidRPr="00000000">
        <w:rPr>
          <w:rtl w:val="0"/>
        </w:rPr>
      </w:r>
    </w:p>
    <w:p w:rsidR="00000000" w:rsidDel="00000000" w:rsidP="00000000" w:rsidRDefault="00000000" w:rsidRPr="00000000" w14:paraId="00000332">
      <w:pPr>
        <w:numPr>
          <w:ilvl w:val="0"/>
          <w:numId w:val="15"/>
        </w:numPr>
        <w:ind w:left="720" w:hanging="360"/>
        <w:rPr>
          <w:color w:val="434343"/>
        </w:rPr>
      </w:pPr>
      <w:r w:rsidDel="00000000" w:rsidR="00000000" w:rsidRPr="00000000">
        <w:rPr>
          <w:color w:val="434343"/>
          <w:rtl w:val="0"/>
        </w:rPr>
        <w:t xml:space="preserve">The IAM role you assigned to your S3 buckets does not include the </w:t>
      </w:r>
      <w:r w:rsidDel="00000000" w:rsidR="00000000" w:rsidRPr="00000000">
        <w:rPr>
          <w:color w:val="434343"/>
          <w:rtl w:val="0"/>
        </w:rPr>
        <w:t xml:space="preserve">AWSConfigRulesExecutionRole</w:t>
      </w:r>
      <w:r w:rsidDel="00000000" w:rsidR="00000000" w:rsidRPr="00000000">
        <w:rPr>
          <w:color w:val="434343"/>
          <w:rtl w:val="0"/>
        </w:rPr>
        <w:t xml:space="preserve"> managed policy that allows AWS Config to record changes to your S3 buckets.</w:t>
      </w:r>
    </w:p>
    <w:p w:rsidR="00000000" w:rsidDel="00000000" w:rsidP="00000000" w:rsidRDefault="00000000" w:rsidRPr="00000000" w14:paraId="00000333">
      <w:pPr>
        <w:numPr>
          <w:ilvl w:val="0"/>
          <w:numId w:val="15"/>
        </w:numPr>
        <w:ind w:left="720" w:hanging="360"/>
        <w:rPr>
          <w:color w:val="434343"/>
        </w:rPr>
      </w:pPr>
      <w:r w:rsidDel="00000000" w:rsidR="00000000" w:rsidRPr="00000000">
        <w:rPr>
          <w:color w:val="434343"/>
          <w:rtl w:val="0"/>
        </w:rPr>
        <w:t xml:space="preserve">The IAM role you assigned to AWS Config does not include the AWSConfigRulesExecutionRole managed policy to allow AWS Config to record changes to your S3 buckets.</w:t>
      </w:r>
    </w:p>
    <w:p w:rsidR="00000000" w:rsidDel="00000000" w:rsidP="00000000" w:rsidRDefault="00000000" w:rsidRPr="00000000" w14:paraId="00000334">
      <w:pPr>
        <w:numPr>
          <w:ilvl w:val="0"/>
          <w:numId w:val="15"/>
        </w:numPr>
        <w:ind w:left="720" w:hanging="360"/>
        <w:rPr>
          <w:color w:val="434343"/>
        </w:rPr>
      </w:pPr>
      <w:r w:rsidDel="00000000" w:rsidR="00000000" w:rsidRPr="00000000">
        <w:rPr>
          <w:color w:val="434343"/>
          <w:rtl w:val="0"/>
        </w:rPr>
        <w:t xml:space="preserve">The IAM role you assigned to your S3 buckets does not include the </w:t>
      </w:r>
      <w:r w:rsidDel="00000000" w:rsidR="00000000" w:rsidRPr="00000000">
        <w:rPr>
          <w:color w:val="434343"/>
          <w:rtl w:val="0"/>
        </w:rPr>
        <w:t xml:space="preserve">AWSConfigRole</w:t>
      </w:r>
      <w:r w:rsidDel="00000000" w:rsidR="00000000" w:rsidRPr="00000000">
        <w:rPr>
          <w:color w:val="434343"/>
          <w:rtl w:val="0"/>
        </w:rPr>
        <w:t xml:space="preserve"> managed policy that allows AWS Config to record changes to your S3 buckets.</w:t>
      </w:r>
    </w:p>
    <w:p w:rsidR="00000000" w:rsidDel="00000000" w:rsidP="00000000" w:rsidRDefault="00000000" w:rsidRPr="00000000" w14:paraId="00000335">
      <w:pPr>
        <w:numPr>
          <w:ilvl w:val="0"/>
          <w:numId w:val="15"/>
        </w:numPr>
        <w:ind w:left="720" w:hanging="360"/>
        <w:rPr>
          <w:color w:val="434343"/>
        </w:rPr>
      </w:pPr>
      <w:r w:rsidDel="00000000" w:rsidR="00000000" w:rsidRPr="00000000">
        <w:rPr>
          <w:color w:val="434343"/>
          <w:rtl w:val="0"/>
        </w:rPr>
        <w:t xml:space="preserve">The IAM role you assigned to AWS Config does not include the AWSConfigRole managed policy to allow AWS Config to record changes to your S3 buckets.</w:t>
      </w:r>
    </w:p>
    <w:p w:rsidR="00000000" w:rsidDel="00000000" w:rsidP="00000000" w:rsidRDefault="00000000" w:rsidRPr="00000000" w14:paraId="00000336">
      <w:pPr>
        <w:rPr>
          <w:color w:val="434343"/>
        </w:rPr>
      </w:pPr>
      <w:r w:rsidDel="00000000" w:rsidR="00000000" w:rsidRPr="00000000">
        <w:rPr>
          <w:rtl w:val="0"/>
        </w:rPr>
      </w:r>
    </w:p>
    <w:p w:rsidR="00000000" w:rsidDel="00000000" w:rsidP="00000000" w:rsidRDefault="00000000" w:rsidRPr="00000000" w14:paraId="0000033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38">
      <w:pPr>
        <w:rPr>
          <w:color w:val="434343"/>
        </w:rPr>
      </w:pPr>
      <w:r w:rsidDel="00000000" w:rsidR="00000000" w:rsidRPr="00000000">
        <w:rPr>
          <w:rtl w:val="0"/>
        </w:rPr>
      </w:r>
    </w:p>
    <w:p w:rsidR="00000000" w:rsidDel="00000000" w:rsidP="00000000" w:rsidRDefault="00000000" w:rsidRPr="00000000" w14:paraId="00000339">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3A">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w:t>
      </w:r>
      <w:r w:rsidDel="00000000" w:rsidR="00000000" w:rsidRPr="00000000">
        <w:rPr>
          <w:color w:val="434343"/>
          <w:rtl w:val="0"/>
        </w:rPr>
        <w:t xml:space="preserve">AWSConfigRulesExecutionRole managed policy is used to allow Lambda to access the AWS Config API and configuration snapshots recorded for your S3 buckets. You are not using the Lambda capability in this scenario. Also, you need to assign a managed policy (the AWSConfigRole policy) to AWS Config, not your S3 buckets, to allow AWS Config to record and notify on changes to your S3 buckets.</w:t>
      </w:r>
      <w:r w:rsidDel="00000000" w:rsidR="00000000" w:rsidRPr="00000000">
        <w:rPr>
          <w:rtl w:val="0"/>
        </w:rPr>
      </w:r>
    </w:p>
    <w:p w:rsidR="00000000" w:rsidDel="00000000" w:rsidP="00000000" w:rsidRDefault="00000000" w:rsidRPr="00000000" w14:paraId="0000033B">
      <w:pPr>
        <w:rPr>
          <w:color w:val="444444"/>
          <w:highlight w:val="white"/>
        </w:rPr>
      </w:pPr>
      <w:r w:rsidDel="00000000" w:rsidR="00000000" w:rsidRPr="00000000">
        <w:rPr>
          <w:rtl w:val="0"/>
        </w:rPr>
      </w:r>
    </w:p>
    <w:p w:rsidR="00000000" w:rsidDel="00000000" w:rsidP="00000000" w:rsidRDefault="00000000" w:rsidRPr="00000000" w14:paraId="0000033C">
      <w:pPr>
        <w:rPr>
          <w:color w:val="383a42"/>
          <w:shd w:fill="fafafa" w:val="clear"/>
        </w:rPr>
      </w:pPr>
      <w:r w:rsidDel="00000000" w:rsidR="00000000" w:rsidRPr="00000000">
        <w:rPr>
          <w:color w:val="444444"/>
          <w:highlight w:val="white"/>
          <w:rtl w:val="0"/>
        </w:rPr>
        <w:t xml:space="preserve">Option B is incorrect. The </w:t>
      </w:r>
      <w:r w:rsidDel="00000000" w:rsidR="00000000" w:rsidRPr="00000000">
        <w:rPr>
          <w:color w:val="434343"/>
          <w:rtl w:val="0"/>
        </w:rPr>
        <w:t xml:space="preserve">AWSConfigRulesExecutionRole managed policy is used to allow Lambda to access the AWS Config API and configuration snapshots recorded for your S3 buckets. You are not using the Lambda capability in this scenario.</w:t>
      </w:r>
      <w:r w:rsidDel="00000000" w:rsidR="00000000" w:rsidRPr="00000000">
        <w:rPr>
          <w:rtl w:val="0"/>
        </w:rPr>
      </w:r>
    </w:p>
    <w:p w:rsidR="00000000" w:rsidDel="00000000" w:rsidP="00000000" w:rsidRDefault="00000000" w:rsidRPr="00000000" w14:paraId="0000033D">
      <w:pPr>
        <w:rPr>
          <w:color w:val="444444"/>
          <w:highlight w:val="white"/>
        </w:rPr>
      </w:pPr>
      <w:r w:rsidDel="00000000" w:rsidR="00000000" w:rsidRPr="00000000">
        <w:rPr>
          <w:rtl w:val="0"/>
        </w:rPr>
      </w:r>
    </w:p>
    <w:p w:rsidR="00000000" w:rsidDel="00000000" w:rsidP="00000000" w:rsidRDefault="00000000" w:rsidRPr="00000000" w14:paraId="0000033E">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You need to assign a managed policy (the AWSConfigRole policy) to AWS Config, not your S3 buckets, to allow AWS Config to record and notify on changes to your S3 buckets.</w:t>
      </w:r>
      <w:r w:rsidDel="00000000" w:rsidR="00000000" w:rsidRPr="00000000">
        <w:rPr>
          <w:color w:val="444444"/>
          <w:highlight w:val="white"/>
          <w:rtl w:val="0"/>
        </w:rPr>
        <w:br w:type="textWrapping"/>
      </w:r>
    </w:p>
    <w:p w:rsidR="00000000" w:rsidDel="00000000" w:rsidP="00000000" w:rsidRDefault="00000000" w:rsidRPr="00000000" w14:paraId="0000033F">
      <w:pPr>
        <w:rPr>
          <w:color w:val="383a42"/>
          <w:shd w:fill="fafafa" w:val="clear"/>
        </w:rPr>
      </w:pPr>
      <w:r w:rsidDel="00000000" w:rsidR="00000000" w:rsidRPr="00000000">
        <w:rPr>
          <w:color w:val="444444"/>
          <w:highlight w:val="white"/>
          <w:rtl w:val="0"/>
        </w:rPr>
        <w:t xml:space="preserve">Option D is correct. The </w:t>
      </w:r>
      <w:r w:rsidDel="00000000" w:rsidR="00000000" w:rsidRPr="00000000">
        <w:rPr>
          <w:color w:val="434343"/>
          <w:rtl w:val="0"/>
        </w:rPr>
        <w:t xml:space="preserve">AWSConfigRole managed policy, associated with the role assigned to AWS Config, allows AWS Config to record and notify on changes to your S3 buckets.</w:t>
      </w:r>
      <w:r w:rsidDel="00000000" w:rsidR="00000000" w:rsidRPr="00000000">
        <w:rPr>
          <w:rtl w:val="0"/>
        </w:rPr>
      </w:r>
    </w:p>
    <w:p w:rsidR="00000000" w:rsidDel="00000000" w:rsidP="00000000" w:rsidRDefault="00000000" w:rsidRPr="00000000" w14:paraId="00000340">
      <w:pPr>
        <w:rPr>
          <w:color w:val="383a42"/>
          <w:shd w:fill="fafafa" w:val="clear"/>
        </w:rPr>
      </w:pPr>
      <w:r w:rsidDel="00000000" w:rsidR="00000000" w:rsidRPr="00000000">
        <w:rPr>
          <w:rtl w:val="0"/>
        </w:rPr>
      </w:r>
    </w:p>
    <w:p w:rsidR="00000000" w:rsidDel="00000000" w:rsidP="00000000" w:rsidRDefault="00000000" w:rsidRPr="00000000" w14:paraId="000003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Config FAQs</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https://aws.amazon.com/config/faq/</w:t>
        </w:r>
      </w:hyperlink>
      <w:r w:rsidDel="00000000" w:rsidR="00000000" w:rsidRPr="00000000">
        <w:rPr>
          <w:color w:val="444444"/>
          <w:rtl w:val="0"/>
        </w:rPr>
        <w:t xml:space="preserve">), the AWS Config developer guide titled</w:t>
      </w:r>
      <w:r w:rsidDel="00000000" w:rsidR="00000000" w:rsidRPr="00000000">
        <w:rPr>
          <w:b w:val="1"/>
          <w:color w:val="444444"/>
          <w:rtl w:val="0"/>
        </w:rPr>
        <w:t xml:space="preserve"> AWS Config Supported Resource Types and Resource Relationships </w:t>
      </w:r>
      <w:r w:rsidDel="00000000" w:rsidR="00000000" w:rsidRPr="00000000">
        <w:rPr>
          <w:color w:val="444444"/>
          <w:rtl w:val="0"/>
        </w:rPr>
        <w:t xml:space="preserve">(</w:t>
      </w:r>
      <w:hyperlink r:id="rId94">
        <w:r w:rsidDel="00000000" w:rsidR="00000000" w:rsidRPr="00000000">
          <w:rPr>
            <w:color w:val="1155cc"/>
            <w:u w:val="single"/>
            <w:rtl w:val="0"/>
          </w:rPr>
          <w:t xml:space="preserve">https://docs.aws.amazon.com/config/latest/developerguide/resource-config-reference.html</w:t>
        </w:r>
      </w:hyperlink>
      <w:r w:rsidDel="00000000" w:rsidR="00000000" w:rsidRPr="00000000">
        <w:rPr>
          <w:color w:val="444444"/>
          <w:rtl w:val="0"/>
        </w:rPr>
        <w:t xml:space="preserve">), the AWS CloudFormation user guide titled</w:t>
      </w:r>
      <w:r w:rsidDel="00000000" w:rsidR="00000000" w:rsidRPr="00000000">
        <w:rPr>
          <w:b w:val="1"/>
          <w:color w:val="444444"/>
          <w:rtl w:val="0"/>
        </w:rPr>
        <w:t xml:space="preserve"> AWS Resource and Property Types Reference </w:t>
      </w:r>
      <w:r w:rsidDel="00000000" w:rsidR="00000000" w:rsidRPr="00000000">
        <w:rPr>
          <w:color w:val="444444"/>
          <w:rtl w:val="0"/>
        </w:rPr>
        <w:t xml:space="preserve">(</w:t>
      </w:r>
      <w:hyperlink r:id="rId95">
        <w:r w:rsidDel="00000000" w:rsidR="00000000" w:rsidRPr="00000000">
          <w:rPr>
            <w:color w:val="1155cc"/>
            <w:u w:val="single"/>
            <w:rtl w:val="0"/>
          </w:rPr>
          <w:t xml:space="preserve">https://docs.aws.amazon.com/AWSCloudFormation/latest/UserGuide/aws-template-resource-type-ref.html</w:t>
        </w:r>
      </w:hyperlink>
      <w:r w:rsidDel="00000000" w:rsidR="00000000" w:rsidRPr="00000000">
        <w:rPr>
          <w:color w:val="444444"/>
          <w:rtl w:val="0"/>
        </w:rPr>
        <w:t xml:space="preserve">), the AWS Config developer guide titled </w:t>
      </w:r>
      <w:r w:rsidDel="00000000" w:rsidR="00000000" w:rsidRPr="00000000">
        <w:rPr>
          <w:b w:val="1"/>
          <w:color w:val="444444"/>
          <w:rtl w:val="0"/>
        </w:rPr>
        <w:t xml:space="preserve">Troubleshooting for recording S3 buckets </w:t>
      </w:r>
      <w:r w:rsidDel="00000000" w:rsidR="00000000" w:rsidRPr="00000000">
        <w:rPr>
          <w:color w:val="444444"/>
          <w:rtl w:val="0"/>
        </w:rPr>
        <w:t xml:space="preserve">(</w:t>
      </w:r>
      <w:hyperlink r:id="rId96">
        <w:r w:rsidDel="00000000" w:rsidR="00000000" w:rsidRPr="00000000">
          <w:rPr>
            <w:color w:val="1155cc"/>
            <w:u w:val="single"/>
            <w:rtl w:val="0"/>
          </w:rPr>
          <w:t xml:space="preserve">https://docs.aws.amazon.com/config/latest/developerguide/iamrole-permissions.html#troubleshooting-recording-s3-bucket-policy</w:t>
        </w:r>
      </w:hyperlink>
      <w:r w:rsidDel="00000000" w:rsidR="00000000" w:rsidRPr="00000000">
        <w:rPr>
          <w:color w:val="444444"/>
          <w:rtl w:val="0"/>
        </w:rPr>
        <w:t xml:space="preserve">), and the</w:t>
      </w:r>
      <w:r w:rsidDel="00000000" w:rsidR="00000000" w:rsidRPr="00000000">
        <w:rPr>
          <w:b w:val="1"/>
          <w:color w:val="444444"/>
          <w:rtl w:val="0"/>
        </w:rPr>
        <w:t xml:space="preserve"> HHS.gov HIPPA page</w:t>
      </w:r>
      <w:r w:rsidDel="00000000" w:rsidR="00000000" w:rsidRPr="00000000">
        <w:rPr>
          <w:color w:val="444444"/>
          <w:rtl w:val="0"/>
        </w:rPr>
        <w:t xml:space="preserve"> (</w:t>
      </w:r>
      <w:hyperlink r:id="rId97">
        <w:r w:rsidDel="00000000" w:rsidR="00000000" w:rsidRPr="00000000">
          <w:rPr>
            <w:color w:val="1155cc"/>
            <w:u w:val="single"/>
            <w:rtl w:val="0"/>
          </w:rPr>
          <w:t xml:space="preserve">https://www.hhs.gov/hipaa/index.html</w:t>
        </w:r>
      </w:hyperlink>
      <w:r w:rsidDel="00000000" w:rsidR="00000000" w:rsidRPr="00000000">
        <w:rPr>
          <w:color w:val="444444"/>
          <w:rtl w:val="0"/>
        </w:rPr>
        <w:t xml:space="preserve">)</w:t>
      </w:r>
    </w:p>
    <w:p w:rsidR="00000000" w:rsidDel="00000000" w:rsidP="00000000" w:rsidRDefault="00000000" w:rsidRPr="00000000" w14:paraId="00000343">
      <w:pPr>
        <w:rPr>
          <w:b w:val="1"/>
          <w:color w:val="444444"/>
        </w:rPr>
      </w:pPr>
      <w:r w:rsidDel="00000000" w:rsidR="00000000" w:rsidRPr="00000000">
        <w:rPr>
          <w:rtl w:val="0"/>
        </w:rPr>
      </w:r>
    </w:p>
    <w:p w:rsidR="00000000" w:rsidDel="00000000" w:rsidP="00000000" w:rsidRDefault="00000000" w:rsidRPr="00000000" w14:paraId="00000344">
      <w:pPr>
        <w:rPr>
          <w:b w:val="1"/>
          <w:color w:val="444444"/>
        </w:rPr>
      </w:pPr>
      <w:r w:rsidDel="00000000" w:rsidR="00000000" w:rsidRPr="00000000">
        <w:rPr>
          <w:rtl w:val="0"/>
        </w:rPr>
      </w:r>
    </w:p>
    <w:p w:rsidR="00000000" w:rsidDel="00000000" w:rsidP="00000000" w:rsidRDefault="00000000" w:rsidRPr="00000000" w14:paraId="00000345">
      <w:pPr>
        <w:rPr>
          <w:b w:val="1"/>
          <w:color w:val="444444"/>
        </w:rPr>
      </w:pPr>
      <w:r w:rsidDel="00000000" w:rsidR="00000000" w:rsidRPr="00000000">
        <w:rPr>
          <w:rtl w:val="0"/>
        </w:rPr>
      </w:r>
    </w:p>
    <w:p w:rsidR="00000000" w:rsidDel="00000000" w:rsidP="00000000" w:rsidRDefault="00000000" w:rsidRPr="00000000" w14:paraId="00000346">
      <w:pPr>
        <w:rPr>
          <w:color w:val="44444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tatewidedatabase.org/d10/g18.html" TargetMode="External"/><Relationship Id="rId42" Type="http://schemas.openxmlformats.org/officeDocument/2006/relationships/hyperlink" Target="https://docs.aws.amazon.com/amazondynamodb/latest/developerguide/HowItWorks.Partitions.html" TargetMode="External"/><Relationship Id="rId41" Type="http://schemas.openxmlformats.org/officeDocument/2006/relationships/hyperlink" Target="https://docs.aws.amazon.com/amazondynamodb/latest/developerguide/bp-partition-key-design.html" TargetMode="External"/><Relationship Id="rId44" Type="http://schemas.openxmlformats.org/officeDocument/2006/relationships/hyperlink" Target="https://docs.aws.amazon.com/glue/latest/dg/author-job.html" TargetMode="External"/><Relationship Id="rId43" Type="http://schemas.openxmlformats.org/officeDocument/2006/relationships/hyperlink" Target="https://aws.amazon.com/blogs/database/choosing-the-right-dynamodb-partition-key/" TargetMode="External"/><Relationship Id="rId46" Type="http://schemas.openxmlformats.org/officeDocument/2006/relationships/hyperlink" Target="http://spark.apache.org/docs/latest/sql-programming-guide.html#json-datasets" TargetMode="External"/><Relationship Id="rId45" Type="http://schemas.openxmlformats.org/officeDocument/2006/relationships/hyperlink" Target="https://docs.aws.amazon.com/glue/latest/dg/built-in-transforms.html" TargetMode="External"/><Relationship Id="rId48" Type="http://schemas.openxmlformats.org/officeDocument/2006/relationships/hyperlink" Target="https://docs.aws.amazon.com/redshift/latest/dg/t_Loading_tables_with_the_COPY_command.html" TargetMode="External"/><Relationship Id="rId47" Type="http://schemas.openxmlformats.org/officeDocument/2006/relationships/hyperlink" Target="https://docs.aws.amazon.com/redshift/latest/dg/t_Loading_data.html" TargetMode="External"/><Relationship Id="rId49" Type="http://schemas.openxmlformats.org/officeDocument/2006/relationships/hyperlink" Target="https://docs.aws.amazon.com/redshift/latest/dg/loading-data-from-emr.html" TargetMode="External"/><Relationship Id="rId31" Type="http://schemas.openxmlformats.org/officeDocument/2006/relationships/hyperlink" Target="https://docs.aws.amazon.com/amazondynamodb/latest/developerguide/V2gt_IAM.html" TargetMode="External"/><Relationship Id="rId30" Type="http://schemas.openxmlformats.org/officeDocument/2006/relationships/hyperlink" Target="https://en.wikipedia.org/wiki/ACID" TargetMode="External"/><Relationship Id="rId33" Type="http://schemas.openxmlformats.org/officeDocument/2006/relationships/hyperlink" Target="https://docs.aws.amazon.com/athena/latest/ug/glue-athena.html" TargetMode="External"/><Relationship Id="rId32" Type="http://schemas.openxmlformats.org/officeDocument/2006/relationships/hyperlink" Target="https://docs.aws.amazon.com/iot/latest/developerguide/iot-rule-actions.html" TargetMode="External"/><Relationship Id="rId35" Type="http://schemas.openxmlformats.org/officeDocument/2006/relationships/hyperlink" Target="https://www.cmegroup.com/" TargetMode="External"/><Relationship Id="rId34" Type="http://schemas.openxmlformats.org/officeDocument/2006/relationships/hyperlink" Target="https://aws.amazon.com/blogs/big-data/analyzing-data-in-s3-using-amazon-athena/" TargetMode="External"/><Relationship Id="rId37" Type="http://schemas.openxmlformats.org/officeDocument/2006/relationships/hyperlink" Target="https://aws.amazon.com/blogs/machine-learning/exploring-data-warehouse-tables-with-machine-learning-and-amazon-sagemaker-notebooks/" TargetMode="External"/><Relationship Id="rId36" Type="http://schemas.openxmlformats.org/officeDocument/2006/relationships/hyperlink" Target="https://www.investopedia.com/terms/c/cme.asp" TargetMode="External"/><Relationship Id="rId39" Type="http://schemas.openxmlformats.org/officeDocument/2006/relationships/hyperlink" Target="https://aws.amazon.com/kinesis/data-firehose/" TargetMode="External"/><Relationship Id="rId38" Type="http://schemas.openxmlformats.org/officeDocument/2006/relationships/hyperlink" Target="https://github.com/awslabs/amazon-sagemaker-examples/blob/master/advanced_functionality/working_with_redshift_data/working_with_redshift_data.ipynb" TargetMode="External"/><Relationship Id="rId20" Type="http://schemas.openxmlformats.org/officeDocument/2006/relationships/hyperlink" Target="https://docs.aws.amazon.com/emr/latest/ReleaseGuide/emr-kinesis.html" TargetMode="External"/><Relationship Id="rId22" Type="http://schemas.openxmlformats.org/officeDocument/2006/relationships/hyperlink" Target="https://docs.aws.amazon.com/lambda/latest/dg/lambda-invocation.html" TargetMode="External"/><Relationship Id="rId21" Type="http://schemas.openxmlformats.org/officeDocument/2006/relationships/hyperlink" Target="https://aws.amazon.com/blogs/database/query-your-aws-database-from-your-serverless-application/" TargetMode="External"/><Relationship Id="rId24" Type="http://schemas.openxmlformats.org/officeDocument/2006/relationships/hyperlink" Target="https://docs.aws.amazon.com/apigateway/latest/developerguide/how-to-create-api.html" TargetMode="External"/><Relationship Id="rId23" Type="http://schemas.openxmlformats.org/officeDocument/2006/relationships/hyperlink" Target="https://aws.amazon.com/blogs/architecture/understanding-the-different-ways-to-invoke-lambda-functions/" TargetMode="External"/><Relationship Id="rId26" Type="http://schemas.openxmlformats.org/officeDocument/2006/relationships/hyperlink" Target="https://docs.aws.amazon.com/lambda/latest/dg/gettingstarted-limits.html" TargetMode="External"/><Relationship Id="rId25" Type="http://schemas.openxmlformats.org/officeDocument/2006/relationships/hyperlink" Target="https://docs.aws.amazon.com/firehose/latest/dev/data-transformation.html" TargetMode="External"/><Relationship Id="rId28" Type="http://schemas.openxmlformats.org/officeDocument/2006/relationships/hyperlink" Target="https://aws.amazon.com/kinesis/data-firehose/faqs/" TargetMode="External"/><Relationship Id="rId27" Type="http://schemas.openxmlformats.org/officeDocument/2006/relationships/hyperlink" Target="https://docs.aws.amazon.com/firehose/latest/dev/create-configure.html" TargetMode="External"/><Relationship Id="rId29" Type="http://schemas.openxmlformats.org/officeDocument/2006/relationships/hyperlink" Target="https://docs.aws.amazon.com/amazondynamodb/latest/developerguide/GlobalTables.html" TargetMode="External"/><Relationship Id="rId95" Type="http://schemas.openxmlformats.org/officeDocument/2006/relationships/hyperlink" Target="https://docs.aws.amazon.com/AWSCloudFormation/latest/UserGuide/aws-template-resource-type-ref.html" TargetMode="External"/><Relationship Id="rId94" Type="http://schemas.openxmlformats.org/officeDocument/2006/relationships/hyperlink" Target="https://docs.aws.amazon.com/config/latest/developerguide/resource-config-reference.html" TargetMode="External"/><Relationship Id="rId97" Type="http://schemas.openxmlformats.org/officeDocument/2006/relationships/hyperlink" Target="https://www.hhs.gov/hipaa/index.html" TargetMode="External"/><Relationship Id="rId96" Type="http://schemas.openxmlformats.org/officeDocument/2006/relationships/hyperlink" Target="https://docs.aws.amazon.com/config/latest/developerguide/iamrole-permissions.html#troubleshooting-recording-s3-bucket-policy" TargetMode="External"/><Relationship Id="rId11" Type="http://schemas.openxmlformats.org/officeDocument/2006/relationships/hyperlink" Target="https://docs.aws.amazon.com/streams/latest/dev/developing-producers-with-kpl.html" TargetMode="External"/><Relationship Id="rId10" Type="http://schemas.openxmlformats.org/officeDocument/2006/relationships/hyperlink" Target="https://www.stitchdata.com/blog/tutorial-using-redshift-and-amazon-quicksight-to-deliver-business-analytics/" TargetMode="External"/><Relationship Id="rId13" Type="http://schemas.openxmlformats.org/officeDocument/2006/relationships/hyperlink" Target="https://docs.aws.amazon.com/streams/latest/dev/kpl-with-firehose.html" TargetMode="External"/><Relationship Id="rId12" Type="http://schemas.openxmlformats.org/officeDocument/2006/relationships/hyperlink" Target="https://docs.aws.amazon.com/streams/latest/dev/kinesis-kpl-config.html" TargetMode="External"/><Relationship Id="rId91" Type="http://schemas.openxmlformats.org/officeDocument/2006/relationships/hyperlink" Target="https://docs.aws.amazon.com/vpc/latest/userguide/vpc-endpoints-s3.html" TargetMode="External"/><Relationship Id="rId90" Type="http://schemas.openxmlformats.org/officeDocument/2006/relationships/hyperlink" Target="https://docs.aws.amazon.com/emr/latest/ManagementGuide/emr-sg-specify.html" TargetMode="External"/><Relationship Id="rId93" Type="http://schemas.openxmlformats.org/officeDocument/2006/relationships/hyperlink" Target="https://aws.amazon.com/config/faq/" TargetMode="External"/><Relationship Id="rId92" Type="http://schemas.openxmlformats.org/officeDocument/2006/relationships/hyperlink" Target="https://docs.aws.amazon.com/redshift/latest/mgmt/enhanced-vpc-routing.html" TargetMode="External"/><Relationship Id="rId15" Type="http://schemas.openxmlformats.org/officeDocument/2006/relationships/hyperlink" Target="https://aws.amazon.com/blogs/big-data/persist-streaming-data-to-amazon-s3-using-amazon-kinesis-firehose-and-aws-lambda/" TargetMode="External"/><Relationship Id="rId14" Type="http://schemas.openxmlformats.org/officeDocument/2006/relationships/hyperlink" Target="https://docs.aws.amazon.com/firehose/latest/dev/writing-with-kinesis-streams.html" TargetMode="External"/><Relationship Id="rId17" Type="http://schemas.openxmlformats.org/officeDocument/2006/relationships/hyperlink" Target="https://aws.amazon.com/kinesis/data-streams/getting-started/" TargetMode="External"/><Relationship Id="rId16" Type="http://schemas.openxmlformats.org/officeDocument/2006/relationships/hyperlink" Target="https://docs.aws.amazon.com/streams/latest/dev/troubleshooting-consumers.html" TargetMode="External"/><Relationship Id="rId19" Type="http://schemas.openxmlformats.org/officeDocument/2006/relationships/hyperlink" Target="https://aws.amazon.com/kinesis/data-streams/getting-started/" TargetMode="External"/><Relationship Id="rId18" Type="http://schemas.openxmlformats.org/officeDocument/2006/relationships/hyperlink" Target="https://aws.amazon.com/blogs/big-data/persist-streaming-data-to-amazon-s3-using-amazon-kinesis-firehose-and-aws-lambda/" TargetMode="External"/><Relationship Id="rId84" Type="http://schemas.openxmlformats.org/officeDocument/2006/relationships/hyperlink" Target="https://docs.aws.amazon.com/glue/latest/dg/create-an-iam-role.html" TargetMode="External"/><Relationship Id="rId83" Type="http://schemas.openxmlformats.org/officeDocument/2006/relationships/hyperlink" Target="https://docs.aws.amazon.com/glue/latest/dg/console-crawlers.html" TargetMode="External"/><Relationship Id="rId86" Type="http://schemas.openxmlformats.org/officeDocument/2006/relationships/hyperlink" Target="https://docs.aws.amazon.com/emr/latest/ManagementGuide/emr-data-encryption-options.html" TargetMode="External"/><Relationship Id="rId85" Type="http://schemas.openxmlformats.org/officeDocument/2006/relationships/hyperlink" Target="https://docs.aws.amazon.com/AmazonS3/latest/dev/UsingKMSEncryption.html" TargetMode="External"/><Relationship Id="rId88" Type="http://schemas.openxmlformats.org/officeDocument/2006/relationships/hyperlink" Target="https://docs.aws.amazon.com/AWSEC2/latest/APIReference/API_DescribeVolumes.html" TargetMode="External"/><Relationship Id="rId87" Type="http://schemas.openxmlformats.org/officeDocument/2006/relationships/hyperlink" Target="https://docs.aws.amazon.com/emr/latest/ManagementGuide/emr-create-security-configuration.html" TargetMode="External"/><Relationship Id="rId89" Type="http://schemas.openxmlformats.org/officeDocument/2006/relationships/hyperlink" Target="https://docs.aws.amazon.com/emr/latest/ManagementGuide/emr-man-sec-groups.html" TargetMode="External"/><Relationship Id="rId80" Type="http://schemas.openxmlformats.org/officeDocument/2006/relationships/hyperlink" Target="https://docs.aws.amazon.com/whitepapers/latest/aws-overview/analytics.html#amazon-kinesis-analytics" TargetMode="External"/><Relationship Id="rId82" Type="http://schemas.openxmlformats.org/officeDocument/2006/relationships/hyperlink" Target="https://aws.amazon.com/blogs/big-data/derive-insights-from-iot-in-minutes-using-aws-iot-amazon-kinesis-firehose-amazon-athena-and-amazon-quicksight/" TargetMode="External"/><Relationship Id="rId81" Type="http://schemas.openxmlformats.org/officeDocument/2006/relationships/hyperlink" Target="https://aws.amazon.com/about-aws/whats-new/2016/12/amazon-quicksight-adds-support-for-amazon-athen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mr/features/hive/" TargetMode="External"/><Relationship Id="rId5" Type="http://schemas.openxmlformats.org/officeDocument/2006/relationships/styles" Target="styles.xml"/><Relationship Id="rId6" Type="http://schemas.openxmlformats.org/officeDocument/2006/relationships/hyperlink" Target="https://www.draw.io/?page-id=B8PfgTc1ObyOHXG35zZY&amp;scale=auto#G1dfCJuuEcrWGeKUHvVPOuYyu-bpN3l92R" TargetMode="External"/><Relationship Id="rId7" Type="http://schemas.openxmlformats.org/officeDocument/2006/relationships/image" Target="media/image1.png"/><Relationship Id="rId8" Type="http://schemas.openxmlformats.org/officeDocument/2006/relationships/hyperlink" Target="https://aws.amazon.com/emr/" TargetMode="External"/><Relationship Id="rId73" Type="http://schemas.openxmlformats.org/officeDocument/2006/relationships/hyperlink" Target="https://docs.aws.amazon.com/quicksight/latest/user/working-with-multiple-sheets.html" TargetMode="External"/><Relationship Id="rId72" Type="http://schemas.openxmlformats.org/officeDocument/2006/relationships/hyperlink" Target="https://docs.aws.amazon.com/quicksight/latest/user/anomaly-detection-using.html" TargetMode="External"/><Relationship Id="rId75" Type="http://schemas.openxmlformats.org/officeDocument/2006/relationships/hyperlink" Target="https://aws.amazon.com/kinesis/data-analytics/" TargetMode="External"/><Relationship Id="rId74" Type="http://schemas.openxmlformats.org/officeDocument/2006/relationships/hyperlink" Target="https://docs.aws.amazon.com/sagemaker/latest/dg/algos.html" TargetMode="External"/><Relationship Id="rId77" Type="http://schemas.openxmlformats.org/officeDocument/2006/relationships/hyperlink" Target="https://aws.amazon.com/getting-started/projects/build-serverless-real-time-data-processing-app-lambda-kinesis-s3-dynamodb-cognito-athena/2/" TargetMode="External"/><Relationship Id="rId76" Type="http://schemas.openxmlformats.org/officeDocument/2006/relationships/hyperlink" Target="https://aws.amazon.com/blogs/big-data/create-real-time-clickstream-sessions-and-run-analytics-with-amazon-kinesis-data-analytics-aws-glue-and-amazon-athena/" TargetMode="External"/><Relationship Id="rId79" Type="http://schemas.openxmlformats.org/officeDocument/2006/relationships/hyperlink" Target="https://aws.amazon.com/getting-started/projects/build-serverless-real-time-data-processing-app-lambda-kinesis-s3-dynamodb-cognito-athena/4/" TargetMode="External"/><Relationship Id="rId78" Type="http://schemas.openxmlformats.org/officeDocument/2006/relationships/hyperlink" Target="https://aws.amazon.com/getting-started/projects/build-serverless-real-time-data-processing-app-lambda-kinesis-s3-dynamodb-cognito-athena/3/" TargetMode="External"/><Relationship Id="rId71" Type="http://schemas.openxmlformats.org/officeDocument/2006/relationships/hyperlink" Target="https://docs.aws.amazon.com/quicksight/latest/user/anomaly-detection-outliers-and-key-drivers.html" TargetMode="External"/><Relationship Id="rId70" Type="http://schemas.openxmlformats.org/officeDocument/2006/relationships/hyperlink" Target="https://docs.aws.amazon.com/quicksight/latest/user/anomaly-detection.html" TargetMode="External"/><Relationship Id="rId62" Type="http://schemas.openxmlformats.org/officeDocument/2006/relationships/hyperlink" Target="https://docs.aws.amazon.com/emr/latest/ManagementGuide/emr-scale-on-demand.html" TargetMode="External"/><Relationship Id="rId61" Type="http://schemas.openxmlformats.org/officeDocument/2006/relationships/hyperlink" Target="https://docs.aws.amazon.com/emr/latest/ManagementGuide/emr-what-is-emr.html" TargetMode="External"/><Relationship Id="rId64" Type="http://schemas.openxmlformats.org/officeDocument/2006/relationships/hyperlink" Target="https://docs.aws.amazon.com/redshift/latest/dg/c-spectrum-external-schemas.html" TargetMode="External"/><Relationship Id="rId63" Type="http://schemas.openxmlformats.org/officeDocument/2006/relationships/hyperlink" Target="https://docs.aws.amazon.com/redshift/latest/dg/c-getting-started-using-spectrum.html" TargetMode="External"/><Relationship Id="rId66" Type="http://schemas.openxmlformats.org/officeDocument/2006/relationships/hyperlink" Target="https://docs.aws.amazon.com/redshift/latest/dg/c-getting-started-using-spectrum-query-s3-data.html" TargetMode="External"/><Relationship Id="rId65" Type="http://schemas.openxmlformats.org/officeDocument/2006/relationships/hyperlink" Target="https://docs.aws.amazon.com/redshift/latest/dg/c-getting-started-using-spectrum-create-external-table.html" TargetMode="External"/><Relationship Id="rId68" Type="http://schemas.openxmlformats.org/officeDocument/2006/relationships/hyperlink" Target="https://aws.amazon.com/athena/faqs/" TargetMode="External"/><Relationship Id="rId67" Type="http://schemas.openxmlformats.org/officeDocument/2006/relationships/hyperlink" Target="https://docs.aws.amazon.com/redshift/latest/dg/r_CREATE_EXTERNAL_SCHEMA.html" TargetMode="External"/><Relationship Id="rId60" Type="http://schemas.openxmlformats.org/officeDocument/2006/relationships/hyperlink" Target="https://docs.aws.amazon.com/emr/latest/ManagementGuide/emr-plan-instances-guidelines.html" TargetMode="External"/><Relationship Id="rId69" Type="http://schemas.openxmlformats.org/officeDocument/2006/relationships/hyperlink" Target="https://docs.aws.amazon.com/quicksight/latest/user/making-data-driven-decisions-with-ml-in-quicksight.html" TargetMode="External"/><Relationship Id="rId51" Type="http://schemas.openxmlformats.org/officeDocument/2006/relationships/hyperlink" Target="https://docs.aws.amazon.com/redshift/latest/dg/t_Loading_data.html" TargetMode="External"/><Relationship Id="rId50" Type="http://schemas.openxmlformats.org/officeDocument/2006/relationships/hyperlink" Target="https://docs.aws.amazon.com/redshift/latest/dg/loading-data-from-remote-hosts.html" TargetMode="External"/><Relationship Id="rId53" Type="http://schemas.openxmlformats.org/officeDocument/2006/relationships/hyperlink" Target="https://www.investopedia.com/terms/k/kpi.asp" TargetMode="External"/><Relationship Id="rId52" Type="http://schemas.openxmlformats.org/officeDocument/2006/relationships/hyperlink" Target="https://docs.aws.amazon.com/sagemaker/latest/dg/deepar.html" TargetMode="External"/><Relationship Id="rId55" Type="http://schemas.openxmlformats.org/officeDocument/2006/relationships/hyperlink" Target="https://docs.aws.amazon.com/redshift/latest/dg/t_Reclaiming_storage_space202.html" TargetMode="External"/><Relationship Id="rId54" Type="http://schemas.openxmlformats.org/officeDocument/2006/relationships/hyperlink" Target="https://source.coveo.com/2017/09/15/redshift-best-practices2/" TargetMode="External"/><Relationship Id="rId57" Type="http://schemas.openxmlformats.org/officeDocument/2006/relationships/hyperlink" Target="https://docs.aws.amazon.com/emr/latest/ManagementGuide/emr-plan-instances-guidelines.html" TargetMode="External"/><Relationship Id="rId56" Type="http://schemas.openxmlformats.org/officeDocument/2006/relationships/hyperlink" Target="https://docs.aws.amazon.com/redshift/latest/dg/r_VACUUM_command.html" TargetMode="External"/><Relationship Id="rId59" Type="http://schemas.openxmlformats.org/officeDocument/2006/relationships/hyperlink" Target="https://docs.aws.amazon.com/sagemaker/latest/dg/algos.html" TargetMode="External"/><Relationship Id="rId58" Type="http://schemas.openxmlformats.org/officeDocument/2006/relationships/hyperlink" Target="https://docs.aws.amazon.com/emr/latest/ManagementGuide/emr-what-is-em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