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Endpoints</w:t>
          </w:r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387_36591598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URLs</w:t>
              <w:tab/>
              <w:t>1</w:t>
            </w:r>
          </w:hyperlink>
        </w:p>
        <w:p>
          <w:pPr>
            <w:pStyle w:val="Contents3"/>
            <w:tabs>
              <w:tab w:val="clear" w:pos="9072"/>
              <w:tab w:val="right" w:pos="9638" w:leader="dot"/>
            </w:tabs>
            <w:rPr/>
          </w:pPr>
          <w:hyperlink w:anchor="__RefHeading___Toc494_36591598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User login</w:t>
              <w:tab/>
              <w:t>1</w:t>
            </w:r>
          </w:hyperlink>
        </w:p>
        <w:p>
          <w:pPr>
            <w:pStyle w:val="Contents3"/>
            <w:tabs>
              <w:tab w:val="clear" w:pos="9072"/>
              <w:tab w:val="right" w:pos="9638" w:leader="dot"/>
            </w:tabs>
            <w:rPr/>
          </w:pPr>
          <w:hyperlink w:anchor="__RefHeading___Toc510_36591598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Retrieve all users</w:t>
              <w:tab/>
              <w:t>2</w:t>
            </w:r>
          </w:hyperlink>
        </w:p>
        <w:p>
          <w:pPr>
            <w:pStyle w:val="Contents3"/>
            <w:tabs>
              <w:tab w:val="clear" w:pos="9072"/>
              <w:tab w:val="right" w:pos="9638" w:leader="dot"/>
            </w:tabs>
            <w:rPr/>
          </w:pPr>
          <w:hyperlink w:anchor="__RefHeading___Toc512_36591598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Retrieve a single user</w:t>
              <w:tab/>
              <w:t>2</w:t>
            </w:r>
          </w:hyperlink>
        </w:p>
        <w:p>
          <w:pPr>
            <w:pStyle w:val="Contents3"/>
            <w:tabs>
              <w:tab w:val="clear" w:pos="9072"/>
              <w:tab w:val="right" w:pos="9638" w:leader="dot"/>
            </w:tabs>
            <w:rPr/>
          </w:pPr>
          <w:hyperlink w:anchor="__RefHeading___Toc514_36591598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Delete a single user</w:t>
              <w:tab/>
              <w:t>2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496_36591598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Users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Heading2"/>
        <w:numPr>
          <w:ilvl w:val="1"/>
          <w:numId w:val="2"/>
        </w:numPr>
        <w:rPr/>
      </w:pPr>
      <w:bookmarkStart w:id="0" w:name="__RefHeading___Toc387_3659159811"/>
      <w:bookmarkEnd w:id="0"/>
      <w:r>
        <w:rPr/>
        <w:t>URLs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28"/>
          <w:szCs w:val="28"/>
          <w:lang w:val="en-IN" w:eastAsia="zh-CN" w:bidi="hi-IN"/>
        </w:rPr>
      </w:pPr>
      <w:bookmarkStart w:id="1" w:name="__RefHeading___Toc494_3659159811"/>
      <w:bookmarkEnd w:id="1"/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n-IN" w:eastAsia="zh-CN" w:bidi="hi-IN"/>
        </w:rPr>
        <w:t>User login</w:t>
      </w:r>
    </w:p>
    <w:tbl>
      <w:tblPr>
        <w:tblW w:w="969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039"/>
        <w:gridCol w:w="7650"/>
      </w:tblGrid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URL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/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users</w:t>
            </w:r>
            <w:r>
              <w:rPr/>
              <w:t>/login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Implementation status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TBD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Method</w:t>
            </w:r>
          </w:p>
        </w:tc>
        <w:tc>
          <w:tcPr>
            <w:tcW w:w="765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POST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User login endpoint.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Restrictions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None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Is Admin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No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Known limitations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Input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{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“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email</w:t>
            </w:r>
            <w:r>
              <w:rPr/>
              <w:t>”: &lt;username&gt;,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“</w:t>
            </w:r>
            <w:r>
              <w:rPr/>
              <w:t>password”: &lt;password&gt;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}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Output on success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{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“</w:t>
            </w:r>
            <w:r>
              <w:rPr/>
              <w:t>status”: “Sucess”,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“</w:t>
            </w:r>
            <w:r>
              <w:rPr/>
              <w:t>message”: “”,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“</w:t>
            </w:r>
            <w:r>
              <w:rPr/>
              <w:t>data”: {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  “</w:t>
            </w:r>
            <w:r>
              <w:rPr/>
              <w:t>token”: &lt;JWT-Token&gt;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Status code: 200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Output on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invalid user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{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“</w:t>
            </w:r>
            <w:r>
              <w:rPr/>
              <w:t>status”: “Sucess”,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“</w:t>
            </w:r>
            <w:r>
              <w:rPr/>
              <w:t>message”: “User not found”,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“</w:t>
            </w:r>
            <w:r>
              <w:rPr/>
              <w:t>data”: {}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Status code: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404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bookmarkStart w:id="2" w:name="__RefHeading___Toc510_3659159811"/>
      <w:bookmarkEnd w:id="2"/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n-IN" w:eastAsia="zh-CN" w:bidi="hi-IN"/>
        </w:rPr>
        <w:t>Retrieve all users</w:t>
      </w:r>
    </w:p>
    <w:tbl>
      <w:tblPr>
        <w:tblW w:w="969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039"/>
        <w:gridCol w:w="7650"/>
      </w:tblGrid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URL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/urls/  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Method</w:t>
            </w:r>
          </w:p>
        </w:tc>
        <w:tc>
          <w:tcPr>
            <w:tcW w:w="765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GET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Retrieve all the URLs associated with logged in user.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Restrictions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Can be accessed by admin role  only.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Is Admin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Yes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Known limitations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28"/>
          <w:szCs w:val="28"/>
          <w:lang w:val="en-IN" w:eastAsia="zh-CN" w:bidi="hi-IN"/>
        </w:rPr>
      </w:pPr>
      <w:bookmarkStart w:id="3" w:name="__RefHeading___Toc512_3659159811"/>
      <w:bookmarkEnd w:id="3"/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n-IN" w:eastAsia="zh-CN" w:bidi="hi-IN"/>
        </w:rPr>
        <w:t>Retrieve a single user</w:t>
      </w:r>
    </w:p>
    <w:tbl>
      <w:tblPr>
        <w:tblW w:w="969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039"/>
        <w:gridCol w:w="7650"/>
      </w:tblGrid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URL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/urls/{id}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Implementation status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Done.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Method</w:t>
            </w:r>
          </w:p>
        </w:tc>
        <w:tc>
          <w:tcPr>
            <w:tcW w:w="765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GET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Retrieve a user information for a logged in user or for any user if user is admin.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Restrictions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Returns information for the currently logged in user. This currently logged in user is identified by JWT.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Is Admin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Known limitations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28"/>
          <w:szCs w:val="28"/>
          <w:lang w:val="en-IN" w:eastAsia="zh-CN" w:bidi="hi-IN"/>
        </w:rPr>
      </w:pPr>
      <w:bookmarkStart w:id="4" w:name="__RefHeading___Toc514_3659159811"/>
      <w:bookmarkEnd w:id="4"/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n-IN" w:eastAsia="zh-CN" w:bidi="hi-IN"/>
        </w:rPr>
        <w:t>Delete a single user</w:t>
      </w:r>
    </w:p>
    <w:tbl>
      <w:tblPr>
        <w:tblW w:w="969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039"/>
        <w:gridCol w:w="7650"/>
      </w:tblGrid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URL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/urls/{id}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Implementation status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Done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Method</w:t>
            </w:r>
          </w:p>
        </w:tc>
        <w:tc>
          <w:tcPr>
            <w:tcW w:w="765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DELETE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Delete account of a logged in user or any other user if user is admin.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Restrictions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Returns information for the currently logged in user. This currently logged in user is identified by JWT.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Is Admin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Known limitations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9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039"/>
        <w:gridCol w:w="7650"/>
      </w:tblGrid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URL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/urls/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Implementation status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Done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Method</w:t>
            </w:r>
          </w:p>
        </w:tc>
        <w:tc>
          <w:tcPr>
            <w:tcW w:w="765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POST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Create a new user.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Restrictions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Returns information for the currently logged in user. This currently logged in user is identified by JWT.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Is Admin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Known limitations</w:t>
            </w:r>
          </w:p>
        </w:tc>
        <w:tc>
          <w:tcPr>
            <w:tcW w:w="765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2"/>
        <w:numPr>
          <w:ilvl w:val="1"/>
          <w:numId w:val="2"/>
        </w:numPr>
        <w:bidi w:val="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bookmarkStart w:id="5" w:name="__RefHeading___Toc496_3659159811"/>
      <w:bookmarkEnd w:id="5"/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n-IN" w:eastAsia="zh-CN" w:bidi="hi-IN"/>
        </w:rPr>
        <w:t>Users</w:t>
      </w:r>
    </w:p>
    <w:p>
      <w:pPr>
        <w:pStyle w:val="Normal"/>
        <w:bidi w:val="0"/>
        <w:jc w:val="left"/>
        <w:rPr/>
      </w:pPr>
      <w:r>
        <w:rPr/>
        <w:t>- /users/ | GET | Retrieve all the users.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9"/>
        <w:tab w:val="right" w:pos="9072" w:leader="dot"/>
      </w:tabs>
      <w:ind w:left="566" w:hanging="0"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309</TotalTime>
  <Application>LibreOffice/6.4.7.2$Linux_X86_64 LibreOffice_project/40$Build-2</Application>
  <Pages>3</Pages>
  <Words>271</Words>
  <Characters>1398</Characters>
  <CharactersWithSpaces>1626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2022-08-01T20:28:28Z</dcterms:created>
  <dc:creator/>
  <dc:description/>
  <dc:language>en-IN</dc:language>
  <cp:lastModifiedBy/>
  <dcterms:modified xsi:type="dcterms:W3CDTF">2022-08-02T10:22:33Z</dcterms:modified>
  <cp:revision>87</cp:revision>
  <dc:subject/>
  <dc:title/>
</cp:coreProperties>
</file>