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2D2B" w14:textId="7B0B1E2A" w:rsidR="00080C97" w:rsidRDefault="00C60CBF" w:rsidP="00375844">
      <w:pPr>
        <w:pStyle w:val="Ttulo"/>
        <w:ind w:firstLine="0"/>
      </w:pPr>
      <w:r>
        <w:t>INSTITUTO FEDERAL DE EDUCAÇÃO, CIÊNCIA E TECNOLOGIA DO MATO GROSSO</w:t>
      </w:r>
    </w:p>
    <w:p w14:paraId="18F63E0A" w14:textId="0488CC24" w:rsidR="00AE1040" w:rsidRDefault="00AE1040" w:rsidP="00375844">
      <w:pPr>
        <w:ind w:firstLine="0"/>
        <w:jc w:val="center"/>
      </w:pPr>
    </w:p>
    <w:p w14:paraId="0F0C2D37" w14:textId="77777777" w:rsidR="00D202AF" w:rsidRDefault="00D202AF" w:rsidP="00375844">
      <w:pPr>
        <w:ind w:firstLine="0"/>
        <w:jc w:val="center"/>
      </w:pPr>
    </w:p>
    <w:p w14:paraId="39B6C480" w14:textId="77777777" w:rsidR="00AE1040" w:rsidRDefault="00AE1040" w:rsidP="00375844">
      <w:pPr>
        <w:ind w:firstLine="0"/>
        <w:jc w:val="center"/>
      </w:pPr>
    </w:p>
    <w:p w14:paraId="339D2530" w14:textId="77777777" w:rsidR="00AE1040" w:rsidRDefault="00AE1040" w:rsidP="00375844">
      <w:pPr>
        <w:ind w:firstLine="0"/>
        <w:jc w:val="center"/>
      </w:pPr>
    </w:p>
    <w:p w14:paraId="2EA86F3E" w14:textId="77777777" w:rsidR="00AE1040" w:rsidRDefault="00AE1040" w:rsidP="00375844">
      <w:pPr>
        <w:ind w:firstLine="0"/>
        <w:jc w:val="center"/>
      </w:pPr>
    </w:p>
    <w:p w14:paraId="0EC057F9" w14:textId="7962D08A" w:rsidR="00AE1040" w:rsidRPr="003D7E1F" w:rsidRDefault="003D7E1F" w:rsidP="00375844">
      <w:pPr>
        <w:ind w:firstLine="0"/>
        <w:jc w:val="center"/>
        <w:rPr>
          <w:caps/>
        </w:rPr>
      </w:pPr>
      <w:r w:rsidRPr="003D7E1F">
        <w:rPr>
          <w:caps/>
        </w:rPr>
        <w:t>Vitor Bruno de oliveira barth</w:t>
      </w:r>
    </w:p>
    <w:p w14:paraId="03FB92A6" w14:textId="77777777" w:rsidR="00AE1040" w:rsidRDefault="00AE1040" w:rsidP="00375844">
      <w:pPr>
        <w:ind w:firstLine="0"/>
        <w:jc w:val="center"/>
      </w:pPr>
    </w:p>
    <w:p w14:paraId="09B25485" w14:textId="77777777" w:rsidR="00D202AF" w:rsidRDefault="00D202AF" w:rsidP="00375844">
      <w:pPr>
        <w:ind w:firstLine="0"/>
        <w:jc w:val="center"/>
      </w:pPr>
    </w:p>
    <w:p w14:paraId="196127D1" w14:textId="77777777" w:rsidR="00D202AF" w:rsidRDefault="00D202AF" w:rsidP="00375844">
      <w:pPr>
        <w:ind w:firstLine="0"/>
        <w:jc w:val="center"/>
      </w:pPr>
    </w:p>
    <w:p w14:paraId="65359DB4" w14:textId="77777777" w:rsidR="00AE1040" w:rsidRDefault="00AE1040" w:rsidP="00375844">
      <w:pPr>
        <w:ind w:firstLine="0"/>
        <w:jc w:val="center"/>
      </w:pPr>
    </w:p>
    <w:p w14:paraId="54EFF375" w14:textId="77777777" w:rsidR="00AE1040" w:rsidRDefault="00AE1040" w:rsidP="00375844">
      <w:pPr>
        <w:ind w:firstLine="0"/>
        <w:jc w:val="center"/>
      </w:pPr>
    </w:p>
    <w:p w14:paraId="145BAD04" w14:textId="048E3E59" w:rsidR="00AE1040" w:rsidRPr="00D202AF" w:rsidRDefault="00C60CBF" w:rsidP="00375844">
      <w:pPr>
        <w:ind w:firstLine="0"/>
        <w:jc w:val="center"/>
        <w:rPr>
          <w:b/>
          <w:caps/>
        </w:rPr>
      </w:pPr>
      <w:r>
        <w:rPr>
          <w:b/>
          <w:caps/>
        </w:rPr>
        <w:t>RELATÓRIO FINAL DE ATIVIDADE ACADÊMICA – IMPLEMENTAÇÃO DE COMPILADOR</w:t>
      </w:r>
    </w:p>
    <w:p w14:paraId="1C09404E" w14:textId="77777777" w:rsidR="00AE1040" w:rsidRDefault="00AE1040" w:rsidP="00375844">
      <w:pPr>
        <w:ind w:firstLine="0"/>
        <w:jc w:val="center"/>
      </w:pPr>
    </w:p>
    <w:p w14:paraId="29F4BF9D" w14:textId="77777777" w:rsidR="00AE1040" w:rsidRDefault="00AE1040" w:rsidP="00375844">
      <w:pPr>
        <w:ind w:firstLine="0"/>
        <w:jc w:val="center"/>
      </w:pPr>
    </w:p>
    <w:p w14:paraId="2D67A442" w14:textId="77777777" w:rsidR="00AE1040" w:rsidRDefault="00AE1040" w:rsidP="00375844">
      <w:pPr>
        <w:ind w:firstLine="0"/>
        <w:jc w:val="center"/>
      </w:pPr>
    </w:p>
    <w:p w14:paraId="7C15309E" w14:textId="6E341D14" w:rsidR="00AE1040" w:rsidRDefault="00AE1040" w:rsidP="00375844">
      <w:pPr>
        <w:spacing w:line="240" w:lineRule="auto"/>
        <w:ind w:left="4111" w:firstLine="0"/>
      </w:pPr>
    </w:p>
    <w:p w14:paraId="53F729E3" w14:textId="77777777" w:rsidR="00AE1040" w:rsidRDefault="00AE1040" w:rsidP="00375844">
      <w:pPr>
        <w:ind w:firstLine="0"/>
        <w:jc w:val="center"/>
      </w:pPr>
    </w:p>
    <w:p w14:paraId="70BA32BA" w14:textId="77777777" w:rsidR="00AE1040" w:rsidRDefault="00AE1040" w:rsidP="00375844">
      <w:pPr>
        <w:ind w:firstLine="0"/>
        <w:jc w:val="center"/>
      </w:pPr>
    </w:p>
    <w:p w14:paraId="604C7E80" w14:textId="77777777" w:rsidR="00D202AF" w:rsidRDefault="00D202AF" w:rsidP="00375844">
      <w:pPr>
        <w:ind w:firstLine="0"/>
        <w:jc w:val="center"/>
      </w:pPr>
    </w:p>
    <w:p w14:paraId="719DE69D" w14:textId="77777777" w:rsidR="00D202AF" w:rsidRDefault="00D202AF" w:rsidP="00375844">
      <w:pPr>
        <w:ind w:firstLine="0"/>
        <w:jc w:val="center"/>
      </w:pPr>
    </w:p>
    <w:p w14:paraId="51A50760" w14:textId="77777777" w:rsidR="00D202AF" w:rsidRDefault="00D202AF" w:rsidP="00375844">
      <w:pPr>
        <w:ind w:firstLine="0"/>
        <w:jc w:val="center"/>
      </w:pPr>
    </w:p>
    <w:p w14:paraId="4318CEE8" w14:textId="77777777" w:rsidR="00D202AF" w:rsidRDefault="00D202AF" w:rsidP="00375844">
      <w:pPr>
        <w:ind w:firstLine="0"/>
        <w:jc w:val="center"/>
      </w:pPr>
    </w:p>
    <w:p w14:paraId="29C67CBD" w14:textId="77777777" w:rsidR="00D202AF" w:rsidRDefault="00D202AF" w:rsidP="00375844">
      <w:pPr>
        <w:ind w:firstLine="0"/>
        <w:jc w:val="center"/>
      </w:pPr>
    </w:p>
    <w:p w14:paraId="3EAC2C10" w14:textId="77777777" w:rsidR="00D202AF" w:rsidRDefault="00D202AF" w:rsidP="00375844">
      <w:pPr>
        <w:ind w:firstLine="0"/>
        <w:jc w:val="center"/>
      </w:pPr>
    </w:p>
    <w:p w14:paraId="6E232DA3" w14:textId="77777777" w:rsidR="00D202AF" w:rsidRDefault="00D202AF" w:rsidP="00375844">
      <w:pPr>
        <w:ind w:firstLine="0"/>
        <w:jc w:val="center"/>
      </w:pPr>
    </w:p>
    <w:p w14:paraId="569ABF86" w14:textId="4E9C7434" w:rsidR="00D202AF" w:rsidRDefault="00D202AF" w:rsidP="00375844">
      <w:pPr>
        <w:ind w:firstLine="0"/>
        <w:jc w:val="center"/>
      </w:pPr>
    </w:p>
    <w:p w14:paraId="6322DFE1" w14:textId="36373182" w:rsidR="003D7E1F" w:rsidRDefault="003D7E1F" w:rsidP="00375844">
      <w:pPr>
        <w:ind w:firstLine="0"/>
        <w:jc w:val="center"/>
      </w:pPr>
    </w:p>
    <w:p w14:paraId="6685354C" w14:textId="69B3D1BB" w:rsidR="003D7E1F" w:rsidRDefault="003D7E1F" w:rsidP="00375844">
      <w:pPr>
        <w:ind w:firstLine="0"/>
        <w:jc w:val="center"/>
      </w:pPr>
    </w:p>
    <w:p w14:paraId="3281E8CC" w14:textId="77777777" w:rsidR="003D7E1F" w:rsidRDefault="003D7E1F" w:rsidP="00375844">
      <w:pPr>
        <w:ind w:firstLine="0"/>
        <w:jc w:val="center"/>
      </w:pPr>
    </w:p>
    <w:p w14:paraId="3238EAC1" w14:textId="5896D691" w:rsidR="00AE1040" w:rsidRDefault="00C60CBF" w:rsidP="00375844">
      <w:pPr>
        <w:ind w:firstLine="0"/>
        <w:jc w:val="center"/>
      </w:pPr>
      <w:r>
        <w:t>Cuiabá</w:t>
      </w:r>
      <w:r w:rsidR="00AE1040">
        <w:t xml:space="preserve"> – </w:t>
      </w:r>
      <w:r>
        <w:t>MT</w:t>
      </w:r>
    </w:p>
    <w:p w14:paraId="33B20879" w14:textId="3D2244E9" w:rsidR="00AE1040" w:rsidRDefault="008B7F1C" w:rsidP="003D7E1F">
      <w:pPr>
        <w:ind w:firstLine="0"/>
        <w:jc w:val="center"/>
      </w:pPr>
      <w:r>
        <w:t>201</w:t>
      </w:r>
      <w:r w:rsidR="003D7E1F">
        <w:t>8</w:t>
      </w:r>
      <w:r w:rsidR="00AE1040">
        <w:br w:type="page"/>
      </w:r>
    </w:p>
    <w:p w14:paraId="4004E5C7" w14:textId="77777777" w:rsidR="00C60CBF" w:rsidRDefault="00C60CBF" w:rsidP="00375844">
      <w:pPr>
        <w:ind w:firstLine="0"/>
        <w:jc w:val="center"/>
      </w:pPr>
      <w:r>
        <w:lastRenderedPageBreak/>
        <w:t xml:space="preserve">INSTITUTO FEDERAL DE EDUCAÇÃO, CIÊNCIA E TECNOLOGIA DO MATO GROSSO </w:t>
      </w:r>
    </w:p>
    <w:p w14:paraId="625257E2" w14:textId="3064185D" w:rsidR="00D202AF" w:rsidRPr="00AE1040" w:rsidRDefault="00D202AF" w:rsidP="00375844">
      <w:pPr>
        <w:ind w:firstLine="0"/>
        <w:jc w:val="center"/>
      </w:pPr>
      <w:r>
        <w:t xml:space="preserve">Campus </w:t>
      </w:r>
      <w:r w:rsidR="00C60CBF">
        <w:t>Cuiabá</w:t>
      </w:r>
    </w:p>
    <w:p w14:paraId="0C026A9F" w14:textId="3A3C1FC1" w:rsidR="00D202AF" w:rsidRDefault="00D202AF" w:rsidP="00375844">
      <w:pPr>
        <w:ind w:firstLine="0"/>
        <w:jc w:val="center"/>
      </w:pPr>
      <w:r>
        <w:t xml:space="preserve">Departamento </w:t>
      </w:r>
      <w:r w:rsidR="00C60CBF">
        <w:t>de Área de Informática</w:t>
      </w:r>
    </w:p>
    <w:p w14:paraId="53C1105B" w14:textId="77777777" w:rsidR="00D202AF" w:rsidRDefault="00D202AF" w:rsidP="00375844">
      <w:pPr>
        <w:ind w:firstLine="0"/>
        <w:jc w:val="center"/>
      </w:pPr>
    </w:p>
    <w:p w14:paraId="309D4E8C" w14:textId="77777777" w:rsidR="00D202AF" w:rsidRDefault="00D202AF" w:rsidP="00375844">
      <w:pPr>
        <w:ind w:firstLine="0"/>
        <w:jc w:val="center"/>
      </w:pPr>
    </w:p>
    <w:p w14:paraId="1DDB2262" w14:textId="77777777" w:rsidR="00D202AF" w:rsidRDefault="00D202AF" w:rsidP="00375844">
      <w:pPr>
        <w:ind w:firstLine="0"/>
        <w:jc w:val="center"/>
      </w:pPr>
    </w:p>
    <w:p w14:paraId="176BA71D" w14:textId="00E5CA2E" w:rsidR="00C60CBF" w:rsidRPr="003D7E1F" w:rsidRDefault="003D7E1F" w:rsidP="00C60CBF">
      <w:pPr>
        <w:ind w:firstLine="0"/>
        <w:jc w:val="center"/>
        <w:rPr>
          <w:caps/>
        </w:rPr>
      </w:pPr>
      <w:r w:rsidRPr="003D7E1F">
        <w:rPr>
          <w:caps/>
        </w:rPr>
        <w:t>vitor bruno de oliveira barth</w:t>
      </w:r>
    </w:p>
    <w:p w14:paraId="1F74508E" w14:textId="77777777" w:rsidR="00D202AF" w:rsidRDefault="00D202AF" w:rsidP="00375844">
      <w:pPr>
        <w:ind w:firstLine="0"/>
        <w:jc w:val="center"/>
      </w:pPr>
    </w:p>
    <w:p w14:paraId="4C4322BD" w14:textId="77777777" w:rsidR="00D202AF" w:rsidRDefault="00D202AF" w:rsidP="00375844">
      <w:pPr>
        <w:ind w:firstLine="0"/>
        <w:jc w:val="center"/>
      </w:pPr>
    </w:p>
    <w:p w14:paraId="46988D9E" w14:textId="77777777" w:rsidR="00D202AF" w:rsidRDefault="00D202AF" w:rsidP="00375844">
      <w:pPr>
        <w:ind w:firstLine="0"/>
        <w:jc w:val="center"/>
      </w:pPr>
    </w:p>
    <w:p w14:paraId="11606E1C" w14:textId="77777777" w:rsidR="00C60CBF" w:rsidRPr="00D202AF" w:rsidRDefault="00C60CBF" w:rsidP="00C60CBF">
      <w:pPr>
        <w:ind w:firstLine="0"/>
        <w:jc w:val="center"/>
        <w:rPr>
          <w:b/>
          <w:caps/>
        </w:rPr>
      </w:pPr>
      <w:r>
        <w:rPr>
          <w:b/>
          <w:caps/>
        </w:rPr>
        <w:t>RELATÓRIO FINAL DE ATIVIDADE ACADÊMICA – IMPLEMENTAÇÃO DE COMPILADOR</w:t>
      </w:r>
    </w:p>
    <w:p w14:paraId="657DC1E2" w14:textId="06B60EBF" w:rsidR="00D202AF" w:rsidRPr="00D202AF" w:rsidRDefault="00D202AF" w:rsidP="00375844">
      <w:pPr>
        <w:ind w:firstLine="0"/>
        <w:jc w:val="center"/>
        <w:rPr>
          <w:b/>
          <w:caps/>
        </w:rPr>
      </w:pPr>
    </w:p>
    <w:p w14:paraId="2483F2FD" w14:textId="77777777" w:rsidR="00D202AF" w:rsidRDefault="00D202AF" w:rsidP="00375844">
      <w:pPr>
        <w:ind w:firstLine="0"/>
        <w:jc w:val="center"/>
      </w:pPr>
    </w:p>
    <w:p w14:paraId="750D9F5C" w14:textId="77777777" w:rsidR="00D202AF" w:rsidRDefault="00D202AF" w:rsidP="00375844">
      <w:pPr>
        <w:ind w:firstLine="0"/>
        <w:jc w:val="center"/>
      </w:pPr>
    </w:p>
    <w:p w14:paraId="26A78941" w14:textId="77777777" w:rsidR="00D202AF" w:rsidRDefault="00D202AF" w:rsidP="00375844">
      <w:pPr>
        <w:ind w:firstLine="0"/>
        <w:jc w:val="center"/>
      </w:pPr>
    </w:p>
    <w:p w14:paraId="04494DC5" w14:textId="40D3A685" w:rsidR="00D202AF" w:rsidRDefault="00D202AF" w:rsidP="00C60CBF">
      <w:pPr>
        <w:spacing w:line="240" w:lineRule="auto"/>
        <w:ind w:left="4111" w:firstLine="0"/>
      </w:pPr>
      <w:r>
        <w:t xml:space="preserve">Relatório </w:t>
      </w:r>
      <w:r w:rsidR="00C60CBF">
        <w:t>Final de Atividade Acadêmica, referente a implementação de um compilador, como parte dos requisitos necessários para a conclusão da disciplina Compiladores do curso de Engenharia de Computação do Campus Cuiabá do Instituto Federal do Mato Grosso.</w:t>
      </w:r>
    </w:p>
    <w:p w14:paraId="0B39392A" w14:textId="77777777" w:rsidR="00D202AF" w:rsidRDefault="00D202AF" w:rsidP="00375844">
      <w:pPr>
        <w:ind w:firstLine="0"/>
        <w:jc w:val="center"/>
      </w:pPr>
    </w:p>
    <w:p w14:paraId="3F414AED" w14:textId="77777777" w:rsidR="00D202AF" w:rsidRDefault="00D202AF" w:rsidP="00375844">
      <w:pPr>
        <w:ind w:firstLine="0"/>
        <w:jc w:val="center"/>
      </w:pPr>
    </w:p>
    <w:p w14:paraId="46E4434F" w14:textId="77777777" w:rsidR="00D202AF" w:rsidRDefault="00D202AF" w:rsidP="00375844">
      <w:pPr>
        <w:ind w:firstLine="0"/>
        <w:jc w:val="center"/>
      </w:pPr>
    </w:p>
    <w:p w14:paraId="2D52B562" w14:textId="7412048B" w:rsidR="00D202AF" w:rsidRDefault="00C60CBF" w:rsidP="00375844">
      <w:pPr>
        <w:ind w:firstLine="0"/>
        <w:jc w:val="center"/>
      </w:pPr>
      <w:r>
        <w:t>Professor da Disciplina</w:t>
      </w:r>
      <w:r w:rsidR="00D202AF">
        <w:t xml:space="preserve">: Dr. </w:t>
      </w:r>
      <w:r>
        <w:t>Ed’ Wilson Tavares Ferreira</w:t>
      </w:r>
    </w:p>
    <w:p w14:paraId="5905421F" w14:textId="77777777" w:rsidR="00D202AF" w:rsidRDefault="00D202AF" w:rsidP="00375844">
      <w:pPr>
        <w:ind w:firstLine="0"/>
        <w:jc w:val="center"/>
      </w:pPr>
    </w:p>
    <w:p w14:paraId="11D0146A" w14:textId="77777777" w:rsidR="00D202AF" w:rsidRDefault="00D202AF" w:rsidP="00C60CBF">
      <w:pPr>
        <w:ind w:firstLine="0"/>
      </w:pPr>
    </w:p>
    <w:p w14:paraId="76ABED3D" w14:textId="6A76C822" w:rsidR="00D202AF" w:rsidRDefault="00D202AF" w:rsidP="00375844">
      <w:pPr>
        <w:ind w:firstLine="0"/>
        <w:jc w:val="center"/>
      </w:pPr>
    </w:p>
    <w:p w14:paraId="69E8A594" w14:textId="1D2507D1" w:rsidR="003D7E1F" w:rsidRDefault="003D7E1F" w:rsidP="00375844">
      <w:pPr>
        <w:ind w:firstLine="0"/>
        <w:jc w:val="center"/>
      </w:pPr>
    </w:p>
    <w:p w14:paraId="422F7D45" w14:textId="77777777" w:rsidR="003D7E1F" w:rsidRDefault="003D7E1F" w:rsidP="00375844">
      <w:pPr>
        <w:ind w:firstLine="0"/>
        <w:jc w:val="center"/>
      </w:pPr>
    </w:p>
    <w:p w14:paraId="26660DB6" w14:textId="77777777" w:rsidR="00D202AF" w:rsidRDefault="00D202AF" w:rsidP="00375844">
      <w:pPr>
        <w:ind w:firstLine="0"/>
        <w:jc w:val="center"/>
      </w:pPr>
    </w:p>
    <w:p w14:paraId="39C69114" w14:textId="54A1A045" w:rsidR="00D202AF" w:rsidRDefault="00C60CBF" w:rsidP="00375844">
      <w:pPr>
        <w:ind w:firstLine="0"/>
        <w:jc w:val="center"/>
      </w:pPr>
      <w:r>
        <w:t>Cuiabá</w:t>
      </w:r>
      <w:r w:rsidR="00D202AF">
        <w:t xml:space="preserve"> – </w:t>
      </w:r>
      <w:r>
        <w:t>MT</w:t>
      </w:r>
    </w:p>
    <w:p w14:paraId="11B882BC" w14:textId="0F5CFC07" w:rsidR="00D202AF" w:rsidRDefault="008B7F1C" w:rsidP="00375844">
      <w:pPr>
        <w:ind w:firstLine="0"/>
        <w:jc w:val="center"/>
      </w:pPr>
      <w:r>
        <w:t>201</w:t>
      </w:r>
      <w:r w:rsidR="003D7E1F">
        <w:t>8</w:t>
      </w:r>
    </w:p>
    <w:p w14:paraId="4FFBD269" w14:textId="3428C181" w:rsidR="00D202AF" w:rsidRDefault="00D202AF" w:rsidP="00375844">
      <w:pPr>
        <w:spacing w:line="240" w:lineRule="auto"/>
        <w:ind w:firstLine="0"/>
      </w:pPr>
      <w:r>
        <w:lastRenderedPageBreak/>
        <w:br w:type="page"/>
      </w:r>
    </w:p>
    <w:p w14:paraId="2E784A8B" w14:textId="73A90E2B" w:rsidR="004A74AB" w:rsidRPr="004A74AB" w:rsidRDefault="004A74AB" w:rsidP="004A74AB">
      <w:pPr>
        <w:ind w:firstLine="0"/>
        <w:jc w:val="center"/>
        <w:rPr>
          <w:b/>
        </w:rPr>
      </w:pPr>
      <w:r w:rsidRPr="004A74AB">
        <w:rPr>
          <w:b/>
        </w:rPr>
        <w:lastRenderedPageBreak/>
        <w:t>RESUMO</w:t>
      </w:r>
    </w:p>
    <w:p w14:paraId="57D0786F" w14:textId="77777777" w:rsidR="004A74AB" w:rsidRDefault="004A74AB" w:rsidP="00AE1040">
      <w:pPr>
        <w:ind w:firstLine="0"/>
      </w:pPr>
    </w:p>
    <w:p w14:paraId="37916B47" w14:textId="4D970A24" w:rsidR="004A74AB" w:rsidRPr="003D7E1F" w:rsidRDefault="00C60CBF" w:rsidP="004A74AB">
      <w:pPr>
        <w:ind w:firstLine="0"/>
      </w:pPr>
      <w:r w:rsidRPr="003D7E1F">
        <w:t>Neste documento é apresentado o relato da experiência de implementação de um compilador, desenvolvido na discipli</w:t>
      </w:r>
      <w:r w:rsidR="009642EE">
        <w:t>na de Compiladores. Foi proposta</w:t>
      </w:r>
      <w:r w:rsidRPr="003D7E1F">
        <w:t xml:space="preserve"> uma gramática que possui recursos básicos de uma linguagem de programação. Todas as fases de um compilador foram desenvolvidas, </w:t>
      </w:r>
      <w:r w:rsidR="009642EE">
        <w:t xml:space="preserve">e </w:t>
      </w:r>
      <w:r w:rsidRPr="003D7E1F">
        <w:t>optou-se em gerar o código final para a linguagem</w:t>
      </w:r>
      <w:r w:rsidR="00EA5279">
        <w:t xml:space="preserve"> </w:t>
      </w:r>
      <w:r w:rsidR="00EA5279" w:rsidRPr="00CA7BCF">
        <w:rPr>
          <w:i/>
        </w:rPr>
        <w:t>Assembly</w:t>
      </w:r>
      <w:r w:rsidR="00EA5279">
        <w:t xml:space="preserve"> compatível com o montador MASM</w:t>
      </w:r>
      <w:r w:rsidRPr="003D7E1F">
        <w:t>,</w:t>
      </w:r>
      <w:r w:rsidR="008B7F1C" w:rsidRPr="003D7E1F">
        <w:t xml:space="preserve"> </w:t>
      </w:r>
      <w:r w:rsidR="00EA5279">
        <w:t xml:space="preserve">de modo que fosse possível realmente executar os </w:t>
      </w:r>
      <w:r w:rsidR="00EA5279">
        <w:rPr>
          <w:i/>
        </w:rPr>
        <w:t xml:space="preserve">softwares </w:t>
      </w:r>
      <w:r w:rsidR="00EA5279">
        <w:t xml:space="preserve">implementados na linguagem </w:t>
      </w:r>
      <w:r w:rsidR="009642EE">
        <w:t>criada</w:t>
      </w:r>
      <w:r w:rsidR="00EA5279">
        <w:t>.</w:t>
      </w:r>
      <w:r w:rsidRPr="003D7E1F">
        <w:t xml:space="preserve"> </w:t>
      </w:r>
    </w:p>
    <w:p w14:paraId="60E22FC7" w14:textId="77777777" w:rsidR="004A74AB" w:rsidRPr="003D7E1F" w:rsidRDefault="004A74AB" w:rsidP="004A74AB">
      <w:pPr>
        <w:ind w:firstLine="0"/>
      </w:pPr>
    </w:p>
    <w:p w14:paraId="6EEE46D0" w14:textId="20315144" w:rsidR="004A74AB" w:rsidRDefault="004A74AB" w:rsidP="004A74AB">
      <w:pPr>
        <w:ind w:firstLine="0"/>
      </w:pPr>
      <w:r w:rsidRPr="003D7E1F">
        <w:t xml:space="preserve">Palavras-chave: </w:t>
      </w:r>
      <w:r w:rsidR="00EA5279">
        <w:t>compiladores</w:t>
      </w:r>
      <w:r w:rsidR="00C60CBF" w:rsidRPr="003D7E1F">
        <w:t xml:space="preserve">, </w:t>
      </w:r>
      <w:r w:rsidR="00EA5279">
        <w:rPr>
          <w:i/>
        </w:rPr>
        <w:t>assembly</w:t>
      </w:r>
      <w:r w:rsidR="00C60CBF" w:rsidRPr="003D7E1F">
        <w:t xml:space="preserve">, </w:t>
      </w:r>
      <w:r w:rsidR="00EA5279">
        <w:rPr>
          <w:i/>
        </w:rPr>
        <w:t>TypeScript</w:t>
      </w:r>
      <w:r w:rsidRPr="003D7E1F">
        <w:t>.</w:t>
      </w:r>
    </w:p>
    <w:p w14:paraId="44639112" w14:textId="341A0203" w:rsidR="004A74AB" w:rsidRDefault="004A74AB">
      <w:pPr>
        <w:spacing w:line="240" w:lineRule="auto"/>
        <w:ind w:firstLine="0"/>
        <w:jc w:val="left"/>
      </w:pPr>
      <w:r>
        <w:br w:type="page"/>
      </w:r>
      <w:bookmarkStart w:id="0" w:name="_GoBack"/>
      <w:bookmarkEnd w:id="0"/>
    </w:p>
    <w:p w14:paraId="045277F6" w14:textId="1D976690" w:rsidR="008D085D" w:rsidRPr="008D085D" w:rsidRDefault="008D085D" w:rsidP="008D085D">
      <w:pPr>
        <w:ind w:firstLine="0"/>
        <w:jc w:val="center"/>
        <w:rPr>
          <w:b/>
        </w:rPr>
      </w:pPr>
      <w:r w:rsidRPr="008D085D">
        <w:rPr>
          <w:b/>
        </w:rPr>
        <w:lastRenderedPageBreak/>
        <w:t>LISTA DE ILUSTRAÇÕES</w:t>
      </w:r>
    </w:p>
    <w:p w14:paraId="22F49F7E" w14:textId="77777777" w:rsidR="008D085D" w:rsidRDefault="008D085D" w:rsidP="008D085D">
      <w:pPr>
        <w:ind w:firstLine="0"/>
      </w:pPr>
    </w:p>
    <w:p w14:paraId="582C7A02" w14:textId="2F35E694" w:rsidR="00EA5279" w:rsidRDefault="008C0140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EA5279">
        <w:rPr>
          <w:noProof/>
        </w:rPr>
        <w:t>Figura 1 – Modelo de Compilador</w:t>
      </w:r>
      <w:r w:rsidR="00EA5279">
        <w:rPr>
          <w:noProof/>
        </w:rPr>
        <w:tab/>
      </w:r>
      <w:r w:rsidR="00EA5279">
        <w:rPr>
          <w:noProof/>
        </w:rPr>
        <w:fldChar w:fldCharType="begin"/>
      </w:r>
      <w:r w:rsidR="00EA5279">
        <w:rPr>
          <w:noProof/>
        </w:rPr>
        <w:instrText xml:space="preserve"> PAGEREF _Toc507018882 \h </w:instrText>
      </w:r>
      <w:r w:rsidR="00EA5279">
        <w:rPr>
          <w:noProof/>
        </w:rPr>
      </w:r>
      <w:r w:rsidR="00EA5279">
        <w:rPr>
          <w:noProof/>
        </w:rPr>
        <w:fldChar w:fldCharType="separate"/>
      </w:r>
      <w:r w:rsidR="00767C7B">
        <w:rPr>
          <w:noProof/>
        </w:rPr>
        <w:t>10</w:t>
      </w:r>
      <w:r w:rsidR="00EA5279">
        <w:rPr>
          <w:noProof/>
        </w:rPr>
        <w:fldChar w:fldCharType="end"/>
      </w:r>
    </w:p>
    <w:p w14:paraId="3D5181C8" w14:textId="1D97690C" w:rsidR="00EA5279" w:rsidRDefault="00EA5279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Figura 2 - Modelo Esquemático do Autômato de Estados Finitos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_Toc507018883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13</w:t>
      </w:r>
      <w:r>
        <w:rPr>
          <w:noProof/>
        </w:rPr>
        <w:fldChar w:fldCharType="end"/>
      </w:r>
    </w:p>
    <w:p w14:paraId="7AECB470" w14:textId="736943A0" w:rsidR="00EA5279" w:rsidRDefault="00EA5279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Figura 3 - Erro Léxico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_Toc507018884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15</w:t>
      </w:r>
      <w:r>
        <w:rPr>
          <w:noProof/>
        </w:rPr>
        <w:fldChar w:fldCharType="end"/>
      </w:r>
    </w:p>
    <w:p w14:paraId="65D32445" w14:textId="432E92F4" w:rsidR="00EA5279" w:rsidRDefault="00EA5279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Figura 4 - Erro Sintático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_Toc507018885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16</w:t>
      </w:r>
      <w:r>
        <w:rPr>
          <w:noProof/>
        </w:rPr>
        <w:fldChar w:fldCharType="end"/>
      </w:r>
    </w:p>
    <w:p w14:paraId="7023675F" w14:textId="60E18796" w:rsidR="00EA5279" w:rsidRDefault="00EA5279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Figura 5 - Erro Semântico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_Toc507018886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16</w:t>
      </w:r>
      <w:r>
        <w:rPr>
          <w:noProof/>
        </w:rPr>
        <w:fldChar w:fldCharType="end"/>
      </w:r>
    </w:p>
    <w:p w14:paraId="19418E77" w14:textId="0407A4CF" w:rsidR="00EA5279" w:rsidRDefault="00EA5279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Figura 6 - Programa que lê de soma dois números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_Toc507018887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17</w:t>
      </w:r>
      <w:r>
        <w:rPr>
          <w:noProof/>
        </w:rPr>
        <w:fldChar w:fldCharType="end"/>
      </w:r>
    </w:p>
    <w:p w14:paraId="030334E4" w14:textId="2063E66B" w:rsidR="00EA5279" w:rsidRDefault="00EA5279">
      <w:pPr>
        <w:pStyle w:val="ndicedeilustraes"/>
        <w:tabs>
          <w:tab w:val="right" w:leader="underscore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Figura 7 - Programa que verifica se um número é primo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_Toc507018888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17</w:t>
      </w:r>
      <w:r>
        <w:rPr>
          <w:noProof/>
        </w:rPr>
        <w:fldChar w:fldCharType="end"/>
      </w:r>
    </w:p>
    <w:p w14:paraId="391F0466" w14:textId="6156C0BA" w:rsidR="00521233" w:rsidRDefault="008C0140" w:rsidP="008D085D">
      <w:pPr>
        <w:ind w:firstLine="0"/>
      </w:pPr>
      <w:r>
        <w:fldChar w:fldCharType="end"/>
      </w:r>
    </w:p>
    <w:p w14:paraId="649F94A6" w14:textId="59169B97" w:rsidR="008D085D" w:rsidRDefault="008D085D">
      <w:pPr>
        <w:spacing w:line="240" w:lineRule="auto"/>
        <w:ind w:firstLine="0"/>
        <w:jc w:val="left"/>
      </w:pPr>
      <w:r>
        <w:br w:type="page"/>
      </w:r>
    </w:p>
    <w:p w14:paraId="5C482EF8" w14:textId="0E9599F2" w:rsidR="008D085D" w:rsidRDefault="008D085D" w:rsidP="008D085D">
      <w:pPr>
        <w:ind w:firstLine="0"/>
        <w:jc w:val="center"/>
        <w:rPr>
          <w:b/>
        </w:rPr>
      </w:pPr>
      <w:r w:rsidRPr="008D085D">
        <w:rPr>
          <w:b/>
        </w:rPr>
        <w:lastRenderedPageBreak/>
        <w:t xml:space="preserve">LISTA DE </w:t>
      </w:r>
      <w:r>
        <w:rPr>
          <w:b/>
        </w:rPr>
        <w:t>TABELAS</w:t>
      </w:r>
      <w:r w:rsidR="0041694A">
        <w:rPr>
          <w:b/>
        </w:rPr>
        <w:t xml:space="preserve"> E QUADROS</w:t>
      </w:r>
    </w:p>
    <w:p w14:paraId="1B0CC7A8" w14:textId="77777777" w:rsidR="00393EBD" w:rsidRDefault="00393EBD" w:rsidP="008D085D">
      <w:pPr>
        <w:ind w:firstLine="0"/>
        <w:jc w:val="center"/>
        <w:rPr>
          <w:b/>
        </w:rPr>
      </w:pPr>
    </w:p>
    <w:p w14:paraId="19BD4878" w14:textId="2395756A" w:rsidR="00EA5279" w:rsidRDefault="0041694A">
      <w:pPr>
        <w:pStyle w:val="ndicedeilustraes"/>
        <w:tabs>
          <w:tab w:val="right" w:leader="dot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\c "Quadro" </w:instrText>
      </w:r>
      <w:r>
        <w:fldChar w:fldCharType="separate"/>
      </w:r>
      <w:r w:rsidR="00EA5279">
        <w:rPr>
          <w:noProof/>
        </w:rPr>
        <w:t xml:space="preserve">Quadro 1 – Lista de </w:t>
      </w:r>
      <w:r w:rsidR="00EA5279" w:rsidRPr="00084021">
        <w:rPr>
          <w:noProof/>
        </w:rPr>
        <w:t>Tokens</w:t>
      </w:r>
      <w:r w:rsidR="00EA5279">
        <w:rPr>
          <w:noProof/>
        </w:rPr>
        <w:t xml:space="preserve"> de Comandos</w:t>
      </w:r>
      <w:r w:rsidR="00EA5279">
        <w:rPr>
          <w:noProof/>
        </w:rPr>
        <w:tab/>
      </w:r>
      <w:r w:rsidR="00EA5279">
        <w:rPr>
          <w:noProof/>
        </w:rPr>
        <w:fldChar w:fldCharType="begin"/>
      </w:r>
      <w:r w:rsidR="00EA5279">
        <w:rPr>
          <w:noProof/>
        </w:rPr>
        <w:instrText xml:space="preserve"> PAGEREF _Toc507018892 \h </w:instrText>
      </w:r>
      <w:r w:rsidR="00EA5279">
        <w:rPr>
          <w:noProof/>
        </w:rPr>
      </w:r>
      <w:r w:rsidR="00EA5279">
        <w:rPr>
          <w:noProof/>
        </w:rPr>
        <w:fldChar w:fldCharType="separate"/>
      </w:r>
      <w:r w:rsidR="00767C7B">
        <w:rPr>
          <w:noProof/>
        </w:rPr>
        <w:t>21</w:t>
      </w:r>
      <w:r w:rsidR="00EA5279">
        <w:rPr>
          <w:noProof/>
        </w:rPr>
        <w:fldChar w:fldCharType="end"/>
      </w:r>
    </w:p>
    <w:p w14:paraId="0D91E263" w14:textId="49B6A1D1" w:rsidR="00EA5279" w:rsidRDefault="00EA5279">
      <w:pPr>
        <w:pStyle w:val="ndicedeilustraes"/>
        <w:tabs>
          <w:tab w:val="right" w:leader="dot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 xml:space="preserve">Quadro 2 – Lista de </w:t>
      </w:r>
      <w:r w:rsidRPr="00084021">
        <w:rPr>
          <w:noProof/>
        </w:rPr>
        <w:t>Tokens</w:t>
      </w:r>
      <w:r>
        <w:rPr>
          <w:noProof/>
        </w:rPr>
        <w:t xml:space="preserve"> de Lógica e Matemática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_Toc507018893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21</w:t>
      </w:r>
      <w:r>
        <w:rPr>
          <w:noProof/>
        </w:rPr>
        <w:fldChar w:fldCharType="end"/>
      </w:r>
    </w:p>
    <w:p w14:paraId="30A6ABAF" w14:textId="5C943BFA" w:rsidR="00EA5279" w:rsidRDefault="00EA5279">
      <w:pPr>
        <w:pStyle w:val="ndicedeilustraes"/>
        <w:tabs>
          <w:tab w:val="right" w:leader="dot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Quadro 3 – Símbolos Não Terminais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_Toc507018894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22</w:t>
      </w:r>
      <w:r>
        <w:rPr>
          <w:noProof/>
        </w:rPr>
        <w:fldChar w:fldCharType="end"/>
      </w:r>
    </w:p>
    <w:p w14:paraId="05152980" w14:textId="1C85E24E" w:rsidR="00EA5279" w:rsidRDefault="00EA5279">
      <w:pPr>
        <w:pStyle w:val="ndicedeilustraes"/>
        <w:tabs>
          <w:tab w:val="right" w:leader="dot" w:pos="8290"/>
        </w:tabs>
        <w:rPr>
          <w:i w:val="0"/>
          <w:noProof/>
          <w:color w:val="auto"/>
          <w:sz w:val="22"/>
          <w:szCs w:val="22"/>
          <w:lang w:eastAsia="pt-BR"/>
        </w:rPr>
      </w:pPr>
      <w:r>
        <w:rPr>
          <w:noProof/>
        </w:rPr>
        <w:t>Quadro 4 – Lista de Construções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_Toc507018895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22</w:t>
      </w:r>
      <w:r>
        <w:rPr>
          <w:noProof/>
        </w:rPr>
        <w:fldChar w:fldCharType="end"/>
      </w:r>
    </w:p>
    <w:p w14:paraId="0E7DC1FB" w14:textId="5F92B1D6" w:rsidR="00393EBD" w:rsidRPr="008D085D" w:rsidRDefault="0041694A" w:rsidP="00393EBD">
      <w:r>
        <w:fldChar w:fldCharType="end"/>
      </w:r>
    </w:p>
    <w:p w14:paraId="535BD04A" w14:textId="2A330E7E" w:rsidR="008D085D" w:rsidRDefault="008D085D">
      <w:pPr>
        <w:spacing w:line="240" w:lineRule="auto"/>
        <w:ind w:firstLine="0"/>
        <w:jc w:val="left"/>
      </w:pPr>
      <w:r>
        <w:br w:type="page"/>
      </w:r>
    </w:p>
    <w:p w14:paraId="6D444EF6" w14:textId="40CA13D6" w:rsidR="008D085D" w:rsidRDefault="008D085D" w:rsidP="008D085D">
      <w:pPr>
        <w:ind w:firstLine="0"/>
        <w:jc w:val="center"/>
        <w:rPr>
          <w:b/>
        </w:rPr>
      </w:pPr>
      <w:r w:rsidRPr="008D085D">
        <w:rPr>
          <w:b/>
        </w:rPr>
        <w:lastRenderedPageBreak/>
        <w:t xml:space="preserve">LISTA DE </w:t>
      </w:r>
      <w:r>
        <w:rPr>
          <w:b/>
        </w:rPr>
        <w:t>SIGLAS</w:t>
      </w:r>
    </w:p>
    <w:p w14:paraId="72FF1D53" w14:textId="77777777" w:rsidR="00CA7BCF" w:rsidRDefault="00CA7BCF" w:rsidP="0005132B">
      <w:pPr>
        <w:ind w:firstLine="0"/>
        <w:rPr>
          <w:highlight w:val="yellow"/>
        </w:rPr>
      </w:pPr>
    </w:p>
    <w:p w14:paraId="375977D0" w14:textId="397932C8" w:rsidR="00CA7BCF" w:rsidRDefault="00CA7BCF" w:rsidP="0005132B">
      <w:pPr>
        <w:ind w:firstLine="0"/>
      </w:pPr>
      <w:r>
        <w:t>GALS – Gerador de Analisadores Léxicos e Sintáticos</w:t>
      </w:r>
    </w:p>
    <w:p w14:paraId="58A1D398" w14:textId="6F875F21" w:rsidR="00563FAF" w:rsidRPr="00CA7BCF" w:rsidRDefault="00CA7BCF" w:rsidP="0005132B">
      <w:pPr>
        <w:ind w:firstLine="0"/>
        <w:rPr>
          <w:i/>
        </w:rPr>
      </w:pPr>
      <w:r w:rsidRPr="00CA7BCF">
        <w:t xml:space="preserve">MASM </w:t>
      </w:r>
      <w:r w:rsidR="00F56987" w:rsidRPr="00CA7BCF">
        <w:t xml:space="preserve"> – </w:t>
      </w:r>
      <w:r>
        <w:rPr>
          <w:i/>
        </w:rPr>
        <w:t>Microsoft Macro Assembler</w:t>
      </w:r>
    </w:p>
    <w:p w14:paraId="6B0A0F09" w14:textId="77777777" w:rsidR="00DD163D" w:rsidRPr="00DD163D" w:rsidRDefault="00DD163D" w:rsidP="0005132B">
      <w:pPr>
        <w:ind w:firstLine="0"/>
      </w:pPr>
    </w:p>
    <w:p w14:paraId="6EB9D3B7" w14:textId="77777777" w:rsidR="00393EBD" w:rsidRDefault="00393EBD" w:rsidP="0005132B">
      <w:pPr>
        <w:ind w:firstLine="0"/>
      </w:pPr>
    </w:p>
    <w:p w14:paraId="03BFB9B7" w14:textId="2EB8A3DA" w:rsidR="008D085D" w:rsidRDefault="008D085D">
      <w:pPr>
        <w:spacing w:line="240" w:lineRule="auto"/>
        <w:ind w:firstLine="0"/>
        <w:jc w:val="left"/>
      </w:pPr>
      <w:r>
        <w:br w:type="page"/>
      </w:r>
    </w:p>
    <w:p w14:paraId="392F6E05" w14:textId="208D6B2C" w:rsidR="008D085D" w:rsidRPr="008D085D" w:rsidRDefault="008D085D" w:rsidP="008D085D">
      <w:pPr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p w14:paraId="38B6001F" w14:textId="77777777" w:rsidR="008D085D" w:rsidRDefault="008D085D" w:rsidP="00930EA7">
      <w:pPr>
        <w:ind w:firstLine="0"/>
      </w:pPr>
    </w:p>
    <w:p w14:paraId="6EF71BDA" w14:textId="70447D1B" w:rsidR="00D1219B" w:rsidRDefault="008D085D">
      <w:pPr>
        <w:pStyle w:val="Sumrio1"/>
        <w:tabs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1219B">
        <w:rPr>
          <w:noProof/>
        </w:rPr>
        <w:t>INTRODUÇÃO</w:t>
      </w:r>
      <w:r w:rsidR="00D1219B">
        <w:rPr>
          <w:noProof/>
        </w:rPr>
        <w:tab/>
      </w:r>
      <w:r w:rsidR="00D1219B">
        <w:rPr>
          <w:noProof/>
        </w:rPr>
        <w:fldChar w:fldCharType="begin"/>
      </w:r>
      <w:r w:rsidR="00D1219B">
        <w:rPr>
          <w:noProof/>
        </w:rPr>
        <w:instrText xml:space="preserve"> PAGEREF _Toc507014092 \h </w:instrText>
      </w:r>
      <w:r w:rsidR="00D1219B">
        <w:rPr>
          <w:noProof/>
        </w:rPr>
      </w:r>
      <w:r w:rsidR="00D1219B">
        <w:rPr>
          <w:noProof/>
        </w:rPr>
        <w:fldChar w:fldCharType="separate"/>
      </w:r>
      <w:r w:rsidR="00767C7B">
        <w:rPr>
          <w:noProof/>
        </w:rPr>
        <w:t>10</w:t>
      </w:r>
      <w:r w:rsidR="00D1219B">
        <w:rPr>
          <w:noProof/>
        </w:rPr>
        <w:fldChar w:fldCharType="end"/>
      </w:r>
    </w:p>
    <w:p w14:paraId="18F46FE9" w14:textId="7018D137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1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_Toc507014093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11</w:t>
      </w:r>
      <w:r>
        <w:rPr>
          <w:noProof/>
        </w:rPr>
        <w:fldChar w:fldCharType="end"/>
      </w:r>
    </w:p>
    <w:p w14:paraId="7475FEE7" w14:textId="5B9DB4DB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_Toc507014094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12</w:t>
      </w:r>
      <w:r>
        <w:rPr>
          <w:noProof/>
        </w:rPr>
        <w:fldChar w:fldCharType="end"/>
      </w:r>
    </w:p>
    <w:p w14:paraId="6DC0EC23" w14:textId="6B473F2B" w:rsidR="00D1219B" w:rsidRDefault="00D1219B">
      <w:pPr>
        <w:pStyle w:val="Sumrio2"/>
        <w:tabs>
          <w:tab w:val="left" w:pos="16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_Toc507014095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12</w:t>
      </w:r>
      <w:r>
        <w:rPr>
          <w:noProof/>
        </w:rPr>
        <w:fldChar w:fldCharType="end"/>
      </w:r>
    </w:p>
    <w:p w14:paraId="1D2FDD3F" w14:textId="2479ADD2" w:rsidR="00D1219B" w:rsidRDefault="00D1219B">
      <w:pPr>
        <w:pStyle w:val="Sumrio2"/>
        <w:tabs>
          <w:tab w:val="left" w:pos="16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_Toc507014096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12</w:t>
      </w:r>
      <w:r>
        <w:rPr>
          <w:noProof/>
        </w:rPr>
        <w:fldChar w:fldCharType="end"/>
      </w:r>
    </w:p>
    <w:p w14:paraId="50478E55" w14:textId="18D30B96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Gramática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_Toc507014097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12</w:t>
      </w:r>
      <w:r>
        <w:rPr>
          <w:noProof/>
        </w:rPr>
        <w:fldChar w:fldCharType="end"/>
      </w:r>
    </w:p>
    <w:p w14:paraId="642C218D" w14:textId="33CA1D20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4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Autômato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_Toc507014098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13</w:t>
      </w:r>
      <w:r>
        <w:rPr>
          <w:noProof/>
        </w:rPr>
        <w:fldChar w:fldCharType="end"/>
      </w:r>
    </w:p>
    <w:p w14:paraId="0C1013CA" w14:textId="12506638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5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Características do Compilador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_Toc507014099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14</w:t>
      </w:r>
      <w:r>
        <w:rPr>
          <w:noProof/>
        </w:rPr>
        <w:fldChar w:fldCharType="end"/>
      </w:r>
    </w:p>
    <w:p w14:paraId="5FD3DFA2" w14:textId="681B4D10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6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Resultados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_Toc507014100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15</w:t>
      </w:r>
      <w:r>
        <w:rPr>
          <w:noProof/>
        </w:rPr>
        <w:fldChar w:fldCharType="end"/>
      </w:r>
    </w:p>
    <w:p w14:paraId="5E372CFB" w14:textId="113A2C51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7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Exemplos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_Toc507014101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15</w:t>
      </w:r>
      <w:r>
        <w:rPr>
          <w:noProof/>
        </w:rPr>
        <w:fldChar w:fldCharType="end"/>
      </w:r>
    </w:p>
    <w:p w14:paraId="05C57EF1" w14:textId="72EA9984" w:rsidR="00D1219B" w:rsidRDefault="00D1219B">
      <w:pPr>
        <w:pStyle w:val="Sumrio1"/>
        <w:tabs>
          <w:tab w:val="left" w:pos="48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8</w:t>
      </w:r>
      <w:r>
        <w:rPr>
          <w:rFonts w:asciiTheme="minorHAnsi" w:hAnsiTheme="minorHAnsi"/>
          <w:noProof/>
          <w:color w:val="auto"/>
          <w:sz w:val="22"/>
          <w:szCs w:val="22"/>
          <w:lang w:eastAsia="pt-BR"/>
        </w:rPr>
        <w:tab/>
      </w:r>
      <w:r>
        <w:rPr>
          <w:noProof/>
        </w:rPr>
        <w:t>Dificuldades Encontradas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_Toc507014102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18</w:t>
      </w:r>
      <w:r>
        <w:rPr>
          <w:noProof/>
        </w:rPr>
        <w:fldChar w:fldCharType="end"/>
      </w:r>
    </w:p>
    <w:p w14:paraId="04A38A4B" w14:textId="64184436" w:rsidR="00D1219B" w:rsidRDefault="00D1219B">
      <w:pPr>
        <w:pStyle w:val="Sumrio1"/>
        <w:tabs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CONSIDERAÇÕES FINAIS E 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_Toc507014103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19</w:t>
      </w:r>
      <w:r>
        <w:rPr>
          <w:noProof/>
        </w:rPr>
        <w:fldChar w:fldCharType="end"/>
      </w:r>
    </w:p>
    <w:p w14:paraId="10FD0F34" w14:textId="4F8CB3F4" w:rsidR="00D1219B" w:rsidRDefault="00D1219B">
      <w:pPr>
        <w:pStyle w:val="Sumrio1"/>
        <w:tabs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_Toc507014104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20</w:t>
      </w:r>
      <w:r>
        <w:rPr>
          <w:noProof/>
        </w:rPr>
        <w:fldChar w:fldCharType="end"/>
      </w:r>
    </w:p>
    <w:p w14:paraId="573CFAF5" w14:textId="351DA578" w:rsidR="00D1219B" w:rsidRDefault="00D1219B">
      <w:pPr>
        <w:pStyle w:val="Sumrio1"/>
        <w:tabs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  <w:lang w:eastAsia="pt-BR"/>
        </w:rPr>
      </w:pPr>
      <w:r>
        <w:rPr>
          <w:noProof/>
        </w:rPr>
        <w:t>Apêndice I – Definição da Gramática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_Toc507014105 \h </w:instrText>
      </w:r>
      <w:r>
        <w:rPr>
          <w:noProof/>
        </w:rPr>
      </w:r>
      <w:r>
        <w:rPr>
          <w:noProof/>
        </w:rPr>
        <w:fldChar w:fldCharType="separate"/>
      </w:r>
      <w:r w:rsidR="00767C7B">
        <w:rPr>
          <w:noProof/>
        </w:rPr>
        <w:t>21</w:t>
      </w:r>
      <w:r>
        <w:rPr>
          <w:noProof/>
        </w:rPr>
        <w:fldChar w:fldCharType="end"/>
      </w:r>
    </w:p>
    <w:p w14:paraId="7C72A999" w14:textId="767483F4" w:rsidR="008D085D" w:rsidRDefault="008D085D" w:rsidP="0005132B">
      <w:pPr>
        <w:ind w:firstLine="0"/>
      </w:pPr>
      <w:r>
        <w:fldChar w:fldCharType="end"/>
      </w:r>
    </w:p>
    <w:p w14:paraId="2D5B62BF" w14:textId="77777777" w:rsidR="008D085D" w:rsidRDefault="008D085D" w:rsidP="0005132B">
      <w:pPr>
        <w:ind w:firstLine="0"/>
      </w:pPr>
    </w:p>
    <w:p w14:paraId="0D41B8CE" w14:textId="77777777" w:rsidR="008D085D" w:rsidRDefault="008D085D" w:rsidP="0005132B">
      <w:pPr>
        <w:ind w:firstLine="0"/>
        <w:sectPr w:rsidR="008D085D" w:rsidSect="0034569D">
          <w:footerReference w:type="even" r:id="rId8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5988199" w14:textId="77777777" w:rsidR="008B7F1C" w:rsidRDefault="008B7F1C">
      <w:pPr>
        <w:spacing w:line="240" w:lineRule="auto"/>
        <w:ind w:firstLine="0"/>
        <w:jc w:val="left"/>
        <w:rPr>
          <w:rFonts w:eastAsiaTheme="majorEastAsia" w:cstheme="majorBidi"/>
          <w:b/>
          <w:bCs/>
          <w:caps/>
        </w:rPr>
      </w:pPr>
      <w:r>
        <w:br w:type="page"/>
      </w:r>
    </w:p>
    <w:p w14:paraId="2D2A15F6" w14:textId="33D94B5F" w:rsidR="008D085D" w:rsidRDefault="00FD265D" w:rsidP="00D1219B">
      <w:pPr>
        <w:pStyle w:val="Ttulo1"/>
        <w:numPr>
          <w:ilvl w:val="0"/>
          <w:numId w:val="0"/>
        </w:numPr>
        <w:ind w:left="720"/>
        <w:jc w:val="center"/>
      </w:pPr>
      <w:bookmarkStart w:id="1" w:name="_Toc507014092"/>
      <w:r>
        <w:lastRenderedPageBreak/>
        <w:t>INTRODUÇÃO</w:t>
      </w:r>
      <w:bookmarkEnd w:id="1"/>
    </w:p>
    <w:p w14:paraId="2BE7BBFD" w14:textId="77777777" w:rsidR="00393EBD" w:rsidRDefault="00393EBD" w:rsidP="00393EBD">
      <w:pPr>
        <w:ind w:firstLine="0"/>
      </w:pPr>
    </w:p>
    <w:p w14:paraId="19192073" w14:textId="1D74175B" w:rsidR="00FB1A64" w:rsidRDefault="00FB1A64" w:rsidP="003D7E1F">
      <w:r>
        <w:t>Linguagens de programação são ferramentas utilizadas para comunicar instruções à um computador (</w:t>
      </w:r>
      <w:r w:rsidRPr="00FB1A64">
        <w:rPr>
          <w:noProof/>
        </w:rPr>
        <w:t>DERSHEM</w:t>
      </w:r>
      <w:r>
        <w:rPr>
          <w:noProof/>
        </w:rPr>
        <w:t>, 1995)</w:t>
      </w:r>
      <w:r w:rsidR="00282485">
        <w:rPr>
          <w:noProof/>
        </w:rPr>
        <w:t xml:space="preserve">, </w:t>
      </w:r>
      <w:r w:rsidR="00282485">
        <w:t xml:space="preserve">e possuem diversas regras para que possa ser devidamente interpretada e executada por um computador. O conjunto de palavras que está de acordo com estas regras constitui o código fonte de um </w:t>
      </w:r>
      <w:r w:rsidR="00282485">
        <w:rPr>
          <w:i/>
        </w:rPr>
        <w:t xml:space="preserve">software </w:t>
      </w:r>
      <w:r w:rsidR="00282485">
        <w:t>(AHO, 1986), i. e., um algoritmo que o computador deve seguir para realizar a tarefa idealizada (</w:t>
      </w:r>
      <w:r w:rsidR="00282485" w:rsidRPr="00FB1A64">
        <w:rPr>
          <w:noProof/>
        </w:rPr>
        <w:t>DERSHEM</w:t>
      </w:r>
      <w:r w:rsidR="00282485">
        <w:rPr>
          <w:noProof/>
        </w:rPr>
        <w:t>, 1995)</w:t>
      </w:r>
      <w:r w:rsidR="00282485">
        <w:t>.</w:t>
      </w:r>
    </w:p>
    <w:p w14:paraId="0A9D7143" w14:textId="7AB38C8E" w:rsidR="00A46D0C" w:rsidRDefault="003D7E1F" w:rsidP="003D7E1F">
      <w:r>
        <w:t xml:space="preserve">Um compilador é um </w:t>
      </w:r>
      <w:r>
        <w:rPr>
          <w:i/>
        </w:rPr>
        <w:t>software</w:t>
      </w:r>
      <w:r>
        <w:t xml:space="preserve"> que transforma um código fonte em um código final, ou seja, converte uma linguagem mais próxima da linguagem humana em instruções que são compreendidas e executadas pelos computadores</w:t>
      </w:r>
      <w:r w:rsidR="00DB2D53">
        <w:t xml:space="preserve"> (MARANGON, 2017)</w:t>
      </w:r>
      <w:r>
        <w:t>.</w:t>
      </w:r>
      <w:r w:rsidR="00DB2D53">
        <w:t xml:space="preserve"> Durante esta conversão são detectados erros no código fonte, que devem ser informados ao seu usuário (AHO, 1986).</w:t>
      </w:r>
      <w:r w:rsidR="00266AF3">
        <w:t xml:space="preserve"> A Figura 1 exemplifica este modelo de Compilador.</w:t>
      </w:r>
    </w:p>
    <w:p w14:paraId="68CD12D1" w14:textId="77777777" w:rsidR="00F2496F" w:rsidRDefault="00F2496F" w:rsidP="00BB7CFC"/>
    <w:p w14:paraId="65D8C89B" w14:textId="1BE68D35" w:rsidR="00A46D0C" w:rsidRDefault="00A46D0C" w:rsidP="00BB7CFC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F5CA0" wp14:editId="2AE47EE3">
                <wp:simplePos x="0" y="0"/>
                <wp:positionH relativeFrom="column">
                  <wp:posOffset>459740</wp:posOffset>
                </wp:positionH>
                <wp:positionV relativeFrom="paragraph">
                  <wp:posOffset>3175</wp:posOffset>
                </wp:positionV>
                <wp:extent cx="4909185" cy="3630930"/>
                <wp:effectExtent l="0" t="0" r="0" b="50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185" cy="3630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37E0" w14:textId="0FF41F3B" w:rsidR="00EA5279" w:rsidRDefault="00EA5279" w:rsidP="0067276E">
                            <w:pPr>
                              <w:pStyle w:val="Legenda"/>
                              <w:keepNext/>
                            </w:pPr>
                            <w:bookmarkStart w:id="2" w:name="_Toc507018882"/>
                            <w:r>
                              <w:t xml:space="preserve">Figura </w:t>
                            </w:r>
                            <w:fldSimple w:instr=" SEQ Figura \* ARABIC ">
                              <w:r w:rsidR="00767C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Modelo de Compilador</w:t>
                            </w:r>
                            <w:bookmarkEnd w:id="2"/>
                          </w:p>
                          <w:p w14:paraId="06AFE240" w14:textId="5793B8F2" w:rsidR="00EA5279" w:rsidRDefault="00EA5279" w:rsidP="00A46D0C">
                            <w:pPr>
                              <w:pStyle w:val="Figure"/>
                            </w:pPr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 wp14:anchorId="64364883" wp14:editId="032257EC">
                                  <wp:extent cx="4419600" cy="1628775"/>
                                  <wp:effectExtent l="0" t="0" r="0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0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F5CA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.2pt;margin-top:.25pt;width:386.55pt;height:285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" filled="f" stroked="f">
                <v:textbox style="mso-fit-shape-to-text:t">
                  <w:txbxContent>
                    <w:p w14:paraId="2D0F37E0" w14:textId="0FF41F3B" w:rsidR="00EA5279" w:rsidRDefault="00EA5279" w:rsidP="0067276E">
                      <w:pPr>
                        <w:pStyle w:val="Legenda"/>
                        <w:keepNext/>
                      </w:pPr>
                      <w:bookmarkStart w:id="3" w:name="_Toc507018882"/>
                      <w:r>
                        <w:t xml:space="preserve">Figura </w:t>
                      </w:r>
                      <w:fldSimple w:instr=" SEQ Figura \* ARABIC ">
                        <w:r w:rsidR="00767C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Modelo de Compilador</w:t>
                      </w:r>
                      <w:bookmarkEnd w:id="3"/>
                    </w:p>
                    <w:p w14:paraId="06AFE240" w14:textId="5793B8F2" w:rsidR="00EA5279" w:rsidRDefault="00EA5279" w:rsidP="00A46D0C">
                      <w:pPr>
                        <w:pStyle w:val="Figure"/>
                      </w:pPr>
                      <w:r>
                        <w:rPr>
                          <w:lang w:eastAsia="pt-BR"/>
                        </w:rPr>
                        <w:drawing>
                          <wp:inline distT="0" distB="0" distL="0" distR="0" wp14:anchorId="64364883" wp14:editId="032257EC">
                            <wp:extent cx="4419600" cy="162877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0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Fonte: </w:t>
      </w:r>
      <w:r w:rsidR="00DB2D53">
        <w:t>AHO, 1986.</w:t>
      </w:r>
    </w:p>
    <w:p w14:paraId="52F86646" w14:textId="55AF42A4" w:rsidR="00C27DB7" w:rsidRDefault="00C27DB7" w:rsidP="00C27DB7">
      <w:pPr>
        <w:rPr>
          <w:lang w:eastAsia="pt-BR"/>
        </w:rPr>
      </w:pPr>
      <w:r>
        <w:rPr>
          <w:lang w:eastAsia="pt-BR"/>
        </w:rPr>
        <w:t xml:space="preserve">Através da evolução das Linguagens de Programação – que está diretamente ligada à evolução dos Compiladores – o desenvolvimento e manutenção de programas é facilitado: tarefas que antes eram responsabilidade do programador, tais como gerenciamento de memória, verificação de tipos e execução de tarefas em paralelo, o que permite o aumento da produtividade dos </w:t>
      </w:r>
      <w:r w:rsidR="00D5515B">
        <w:rPr>
          <w:lang w:eastAsia="pt-BR"/>
        </w:rPr>
        <w:t xml:space="preserve">desenvolvedores, </w:t>
      </w:r>
      <w:r>
        <w:rPr>
          <w:lang w:eastAsia="pt-BR"/>
        </w:rPr>
        <w:t xml:space="preserve">diminuindo tempo de desenvolvimento e os custos ligados diretamente à esta atividade </w:t>
      </w:r>
      <w:r>
        <w:t>(MARANGON, 2017).</w:t>
      </w:r>
    </w:p>
    <w:p w14:paraId="665E439E" w14:textId="00954D19" w:rsidR="00FB1A64" w:rsidRDefault="00D5515B" w:rsidP="00DB2D53">
      <w:pPr>
        <w:rPr>
          <w:lang w:eastAsia="pt-BR"/>
        </w:rPr>
      </w:pPr>
      <w:r>
        <w:rPr>
          <w:lang w:eastAsia="pt-BR"/>
        </w:rPr>
        <w:t>Apesar da sua importância para a computação, a</w:t>
      </w:r>
      <w:r w:rsidR="00DB2D53">
        <w:rPr>
          <w:lang w:eastAsia="pt-BR"/>
        </w:rPr>
        <w:t>s tarefas que um compilador executa para atingir seu objetivo podem ser divididas em</w:t>
      </w:r>
      <w:r>
        <w:rPr>
          <w:lang w:eastAsia="pt-BR"/>
        </w:rPr>
        <w:t xml:space="preserve"> apenas</w:t>
      </w:r>
      <w:r w:rsidR="00DB2D53">
        <w:rPr>
          <w:lang w:eastAsia="pt-BR"/>
        </w:rPr>
        <w:t xml:space="preserve"> dois grupos: análise e síntese </w:t>
      </w:r>
      <w:r w:rsidR="00FB1A64">
        <w:t>(AHO, 1986).</w:t>
      </w:r>
    </w:p>
    <w:p w14:paraId="480F83ED" w14:textId="41976A78" w:rsidR="00FB1A64" w:rsidRDefault="00FB1A64" w:rsidP="00FB1A64">
      <w:pPr>
        <w:rPr>
          <w:lang w:eastAsia="pt-BR"/>
        </w:rPr>
      </w:pPr>
      <w:r>
        <w:rPr>
          <w:lang w:eastAsia="pt-BR"/>
        </w:rPr>
        <w:t>A</w:t>
      </w:r>
      <w:r w:rsidR="00DB2D53">
        <w:rPr>
          <w:lang w:eastAsia="pt-BR"/>
        </w:rPr>
        <w:t xml:space="preserve"> análise identifica dentro do código fonte estruturas que </w:t>
      </w:r>
      <w:r>
        <w:rPr>
          <w:lang w:eastAsia="pt-BR"/>
        </w:rPr>
        <w:t>fazem parte da gramática</w:t>
      </w:r>
      <w:r w:rsidR="00DB2D53">
        <w:rPr>
          <w:lang w:eastAsia="pt-BR"/>
        </w:rPr>
        <w:t xml:space="preserve"> linguagem que está sendo compilada</w:t>
      </w:r>
      <w:r>
        <w:rPr>
          <w:lang w:eastAsia="pt-BR"/>
        </w:rPr>
        <w:t xml:space="preserve"> – identificando </w:t>
      </w:r>
      <w:r w:rsidR="00DB2D53">
        <w:rPr>
          <w:lang w:eastAsia="pt-BR"/>
        </w:rPr>
        <w:t>estruturas inválidas</w:t>
      </w:r>
      <w:r>
        <w:rPr>
          <w:lang w:eastAsia="pt-BR"/>
        </w:rPr>
        <w:t xml:space="preserve"> no código fonte – e cria uma interpretação intermediária do mesmo </w:t>
      </w:r>
      <w:r>
        <w:t>(AHO, 1986; RICARTE, 2008)</w:t>
      </w:r>
      <w:r>
        <w:rPr>
          <w:lang w:eastAsia="pt-BR"/>
        </w:rPr>
        <w:t xml:space="preserve">. </w:t>
      </w:r>
    </w:p>
    <w:p w14:paraId="599E4347" w14:textId="67876F3A" w:rsidR="00C97B18" w:rsidRDefault="00FB1A64" w:rsidP="00282485">
      <w:pPr>
        <w:rPr>
          <w:lang w:eastAsia="pt-BR"/>
        </w:rPr>
      </w:pPr>
      <w:r>
        <w:rPr>
          <w:lang w:eastAsia="pt-BR"/>
        </w:rPr>
        <w:lastRenderedPageBreak/>
        <w:t>Após todo o código ser verificado livre de erros, é possível convertê-lo à linguagem de destino. Contudo, não é possível geralmente realizar uma conversão direta entre a linguagem fonte e a linguagem alvo, sendo utilizada a representação da estrutura original criada durante a fase de análise (</w:t>
      </w:r>
      <w:r>
        <w:t>RICARTE, 2008)</w:t>
      </w:r>
      <w:r>
        <w:rPr>
          <w:lang w:eastAsia="pt-BR"/>
        </w:rPr>
        <w:t>.</w:t>
      </w:r>
    </w:p>
    <w:p w14:paraId="293EC3C5" w14:textId="401A1815" w:rsidR="00405DBC" w:rsidRPr="00361071" w:rsidRDefault="00D5515B" w:rsidP="000F0D2E">
      <w:pPr>
        <w:rPr>
          <w:lang w:eastAsia="pt-BR"/>
        </w:rPr>
      </w:pPr>
      <w:r>
        <w:rPr>
          <w:lang w:eastAsia="pt-BR"/>
        </w:rPr>
        <w:t>Este trabalho mostra o desenvolvimento de um Compilador capaz de interpretar um código fonte de nova linguagem de programação,</w:t>
      </w:r>
      <w:r w:rsidR="00211CF2">
        <w:rPr>
          <w:lang w:eastAsia="pt-BR"/>
        </w:rPr>
        <w:t xml:space="preserve"> chamada ‘Bob’,</w:t>
      </w:r>
      <w:r>
        <w:rPr>
          <w:lang w:eastAsia="pt-BR"/>
        </w:rPr>
        <w:t xml:space="preserve"> e gerar um código final que é reconhecido pelo do Sistema Operacional </w:t>
      </w:r>
      <w:r>
        <w:rPr>
          <w:i/>
          <w:lang w:eastAsia="pt-BR"/>
        </w:rPr>
        <w:t>Microsoft Windows 10</w:t>
      </w:r>
      <w:r w:rsidR="00361071">
        <w:rPr>
          <w:i/>
          <w:lang w:eastAsia="pt-BR"/>
        </w:rPr>
        <w:t xml:space="preserve">. </w:t>
      </w:r>
      <w:r w:rsidR="00361071">
        <w:rPr>
          <w:lang w:eastAsia="pt-BR"/>
        </w:rPr>
        <w:t>As seções são divididas como segue: a seção 1 descre</w:t>
      </w:r>
      <w:r w:rsidR="002A7B67">
        <w:rPr>
          <w:lang w:eastAsia="pt-BR"/>
        </w:rPr>
        <w:t xml:space="preserve">ve a metodologia utilizada no desenvolvimento do compilador, a seção 2 descreve os objetivos propostos, </w:t>
      </w:r>
      <w:r w:rsidR="000F0D2E">
        <w:rPr>
          <w:lang w:eastAsia="pt-BR"/>
        </w:rPr>
        <w:t>a seção 3</w:t>
      </w:r>
      <w:r w:rsidR="002A7B67">
        <w:rPr>
          <w:lang w:eastAsia="pt-BR"/>
        </w:rPr>
        <w:t xml:space="preserve"> descreve a gramática da linguagem desenvolvida interpretada pelo compilador, a seção </w:t>
      </w:r>
      <w:r w:rsidR="000F0D2E">
        <w:rPr>
          <w:lang w:eastAsia="pt-BR"/>
        </w:rPr>
        <w:t>4</w:t>
      </w:r>
      <w:r w:rsidR="002A7B67">
        <w:rPr>
          <w:lang w:eastAsia="pt-BR"/>
        </w:rPr>
        <w:t xml:space="preserve"> descreve o autômato utilizado pelo compilador, a seção </w:t>
      </w:r>
      <w:r w:rsidR="000F0D2E">
        <w:rPr>
          <w:lang w:eastAsia="pt-BR"/>
        </w:rPr>
        <w:t>5</w:t>
      </w:r>
      <w:r w:rsidR="002A7B67">
        <w:rPr>
          <w:lang w:eastAsia="pt-BR"/>
        </w:rPr>
        <w:t xml:space="preserve"> </w:t>
      </w:r>
      <w:r w:rsidR="00CA008B">
        <w:rPr>
          <w:lang w:eastAsia="pt-BR"/>
        </w:rPr>
        <w:t>descreve tecnicamente o compilador</w:t>
      </w:r>
      <w:r w:rsidR="000F0D2E">
        <w:rPr>
          <w:lang w:eastAsia="pt-BR"/>
        </w:rPr>
        <w:t xml:space="preserve"> desenvolvido</w:t>
      </w:r>
      <w:r w:rsidR="00CA008B">
        <w:rPr>
          <w:lang w:eastAsia="pt-BR"/>
        </w:rPr>
        <w:t xml:space="preserve">, a seção </w:t>
      </w:r>
      <w:r w:rsidR="000F0D2E">
        <w:rPr>
          <w:lang w:eastAsia="pt-BR"/>
        </w:rPr>
        <w:t>6</w:t>
      </w:r>
      <w:r w:rsidR="00CA008B">
        <w:rPr>
          <w:lang w:eastAsia="pt-BR"/>
        </w:rPr>
        <w:t xml:space="preserve"> </w:t>
      </w:r>
      <w:r w:rsidR="002A7B67">
        <w:rPr>
          <w:lang w:eastAsia="pt-BR"/>
        </w:rPr>
        <w:t>descreve os resultados alcançados</w:t>
      </w:r>
      <w:r w:rsidR="000F0D2E">
        <w:rPr>
          <w:lang w:eastAsia="pt-BR"/>
        </w:rPr>
        <w:t>,</w:t>
      </w:r>
      <w:r w:rsidR="002A7B67">
        <w:rPr>
          <w:lang w:eastAsia="pt-BR"/>
        </w:rPr>
        <w:t xml:space="preserve"> a seção </w:t>
      </w:r>
      <w:r w:rsidR="000F0D2E">
        <w:rPr>
          <w:lang w:eastAsia="pt-BR"/>
        </w:rPr>
        <w:t>7</w:t>
      </w:r>
      <w:r w:rsidR="002A7B67">
        <w:rPr>
          <w:lang w:eastAsia="pt-BR"/>
        </w:rPr>
        <w:t xml:space="preserve"> mostra alguns exemplos de </w:t>
      </w:r>
      <w:r w:rsidR="000F0D2E">
        <w:rPr>
          <w:lang w:eastAsia="pt-BR"/>
        </w:rPr>
        <w:t>programas utilizando a linguagem Bob e</w:t>
      </w:r>
      <w:r w:rsidR="000F0D2E" w:rsidRPr="000F0D2E">
        <w:rPr>
          <w:lang w:eastAsia="pt-BR"/>
        </w:rPr>
        <w:t xml:space="preserve"> </w:t>
      </w:r>
      <w:r w:rsidR="000F0D2E">
        <w:rPr>
          <w:lang w:eastAsia="pt-BR"/>
        </w:rPr>
        <w:t>a seção 8 descreve as dificuldades encontradas durante o desenvolvimento,</w:t>
      </w:r>
    </w:p>
    <w:p w14:paraId="627BE87F" w14:textId="77777777" w:rsidR="00D5515B" w:rsidRPr="00D5515B" w:rsidRDefault="00D5515B" w:rsidP="00282485">
      <w:pPr>
        <w:rPr>
          <w:lang w:eastAsia="pt-BR"/>
        </w:rPr>
      </w:pPr>
    </w:p>
    <w:p w14:paraId="73F2146F" w14:textId="7B2C21FE" w:rsidR="007F3D01" w:rsidRDefault="007F3D01" w:rsidP="002A7B67">
      <w:pPr>
        <w:pStyle w:val="Ttulo1"/>
        <w:spacing w:after="240"/>
      </w:pPr>
      <w:bookmarkStart w:id="3" w:name="_Toc507014093"/>
      <w:r>
        <w:t>Metodologia</w:t>
      </w:r>
      <w:bookmarkEnd w:id="3"/>
    </w:p>
    <w:p w14:paraId="4D518FAA" w14:textId="4782CAED" w:rsidR="00211CF2" w:rsidRDefault="00550468" w:rsidP="00211CF2">
      <w:pPr>
        <w:ind w:firstLine="432"/>
      </w:pPr>
      <w:r>
        <w:t xml:space="preserve">Inicialmente foi desenvolvida a gramática da linguagem </w:t>
      </w:r>
      <w:r w:rsidR="00211CF2">
        <w:t>Bob</w:t>
      </w:r>
      <w:r>
        <w:t xml:space="preserve">. Utilizou-se o </w:t>
      </w:r>
      <w:r>
        <w:rPr>
          <w:i/>
        </w:rPr>
        <w:t xml:space="preserve">software </w:t>
      </w:r>
      <w:r>
        <w:t xml:space="preserve">GALS (Gerador de Analisadores Léxicos e Sintáticos) (UFSC, 2003), que avalia a gramática através do algoritmo LL(1). </w:t>
      </w:r>
    </w:p>
    <w:p w14:paraId="3725FB7A" w14:textId="0734DDCF" w:rsidR="00550468" w:rsidRDefault="00211CF2" w:rsidP="00211CF2">
      <w:pPr>
        <w:ind w:firstLine="432"/>
      </w:pPr>
      <w:r>
        <w:t xml:space="preserve">Após </w:t>
      </w:r>
      <w:r w:rsidR="00550468">
        <w:t xml:space="preserve">a gramática </w:t>
      </w:r>
      <w:r>
        <w:t>possuir todos os requisitos propostos – apresentados na seção 4 – e</w:t>
      </w:r>
      <w:r w:rsidR="00CA008B">
        <w:t xml:space="preserve"> ser avaliada através do algoritmo LL(1) como uma Gramática Livre de Contexto, </w:t>
      </w:r>
      <w:r>
        <w:t>foi</w:t>
      </w:r>
      <w:r w:rsidR="00550468">
        <w:t xml:space="preserve"> criado um modelo esquemático do autômato utilizado pelo compilador por meio do </w:t>
      </w:r>
      <w:r w:rsidR="00550468">
        <w:rPr>
          <w:i/>
        </w:rPr>
        <w:t xml:space="preserve">software </w:t>
      </w:r>
      <w:r w:rsidR="00550468">
        <w:t>JFLAP (ROGER, 2009).</w:t>
      </w:r>
    </w:p>
    <w:p w14:paraId="3A3CC09F" w14:textId="21DC19B2" w:rsidR="00211CF2" w:rsidRDefault="00211CF2" w:rsidP="00550468">
      <w:pPr>
        <w:ind w:firstLine="432"/>
      </w:pPr>
      <w:r>
        <w:t xml:space="preserve">Terminada a modelagem da gramática, deu-se início à implementação. Foi utilizada a linguagem de programação </w:t>
      </w:r>
      <w:r>
        <w:rPr>
          <w:i/>
        </w:rPr>
        <w:t xml:space="preserve">TypeScript </w:t>
      </w:r>
      <w:r>
        <w:t xml:space="preserve">2.6.1, interpretada pelo Ambiente de Execução </w:t>
      </w:r>
      <w:r>
        <w:rPr>
          <w:i/>
        </w:rPr>
        <w:t xml:space="preserve">Node.js </w:t>
      </w:r>
      <w:r>
        <w:t>8.9.2.</w:t>
      </w:r>
    </w:p>
    <w:p w14:paraId="13D2991C" w14:textId="551D4DBE" w:rsidR="00211CF2" w:rsidRDefault="00211CF2" w:rsidP="00550468">
      <w:pPr>
        <w:ind w:firstLine="432"/>
      </w:pPr>
      <w:r>
        <w:t>O compilador</w:t>
      </w:r>
      <w:r w:rsidR="00CA008B">
        <w:t xml:space="preserve"> Bob foi desenvolvido em quatro fases distintas: analisador léxico, analisador sintático, analisador semântico, gerador de código intermediário e gerador de código final. Cada uma destas fases será descrita na seção </w:t>
      </w:r>
      <w:r w:rsidR="00FA2C93">
        <w:t>5</w:t>
      </w:r>
      <w:r w:rsidR="00CA008B">
        <w:t>.</w:t>
      </w:r>
    </w:p>
    <w:p w14:paraId="07A0F69A" w14:textId="5BAA2D28" w:rsidR="00CA008B" w:rsidRPr="00DA11BC" w:rsidRDefault="00CA008B" w:rsidP="00550468">
      <w:pPr>
        <w:ind w:firstLine="432"/>
      </w:pPr>
      <w:r>
        <w:t xml:space="preserve">Como resultado, foi gerado um código fonte em linguagem </w:t>
      </w:r>
      <w:r w:rsidRPr="00CA008B">
        <w:rPr>
          <w:i/>
        </w:rPr>
        <w:t>Assembly</w:t>
      </w:r>
      <w:r>
        <w:t xml:space="preserve">, reconhecida pelo montador </w:t>
      </w:r>
      <w:r>
        <w:rPr>
          <w:i/>
        </w:rPr>
        <w:t xml:space="preserve">Microsoft Macro Assembler </w:t>
      </w:r>
      <w:r>
        <w:t>11 (</w:t>
      </w:r>
      <w:r w:rsidR="00DA11BC">
        <w:t>MICROSOFT</w:t>
      </w:r>
      <w:r>
        <w:t xml:space="preserve">, </w:t>
      </w:r>
      <w:r w:rsidR="00DA11BC">
        <w:t xml:space="preserve">2000), que gera um arquivo executável compatível com o sistema operacional </w:t>
      </w:r>
      <w:r w:rsidR="00DA11BC" w:rsidRPr="00DA11BC">
        <w:rPr>
          <w:i/>
        </w:rPr>
        <w:t xml:space="preserve">Windows </w:t>
      </w:r>
      <w:r w:rsidR="00DA11BC" w:rsidRPr="00DA11BC">
        <w:t>10</w:t>
      </w:r>
      <w:r w:rsidR="00DA11BC">
        <w:t xml:space="preserve"> </w:t>
      </w:r>
      <w:r w:rsidR="00DA11BC">
        <w:rPr>
          <w:i/>
        </w:rPr>
        <w:t>Education</w:t>
      </w:r>
      <w:r w:rsidR="00DA11BC">
        <w:t>,</w:t>
      </w:r>
      <w:r w:rsidR="00DA11BC" w:rsidRPr="00DA11BC">
        <w:rPr>
          <w:i/>
        </w:rPr>
        <w:t xml:space="preserve"> </w:t>
      </w:r>
      <w:r w:rsidR="00DA11BC">
        <w:t xml:space="preserve">versão 1709 (MICROSOFT, 2018). </w:t>
      </w:r>
    </w:p>
    <w:p w14:paraId="2C9E6097" w14:textId="4E8EA018" w:rsidR="00361071" w:rsidRDefault="00361071" w:rsidP="00361071">
      <w:pPr>
        <w:pStyle w:val="Ttulo1"/>
      </w:pPr>
      <w:bookmarkStart w:id="4" w:name="_Toc507014094"/>
      <w:r>
        <w:lastRenderedPageBreak/>
        <w:t>Objetivos</w:t>
      </w:r>
      <w:bookmarkEnd w:id="4"/>
    </w:p>
    <w:p w14:paraId="7D25FDE0" w14:textId="4144D61D" w:rsidR="00361071" w:rsidRPr="00361071" w:rsidRDefault="00361071" w:rsidP="00361071">
      <w:pPr>
        <w:pStyle w:val="Ttulo2"/>
      </w:pPr>
      <w:bookmarkStart w:id="5" w:name="_Toc507014095"/>
      <w:r>
        <w:t>Objetivo Geral</w:t>
      </w:r>
      <w:bookmarkEnd w:id="5"/>
    </w:p>
    <w:p w14:paraId="61B8D005" w14:textId="01CDBC8E" w:rsidR="00563FAF" w:rsidRDefault="00DA11BC" w:rsidP="00CA7BCF">
      <w:pPr>
        <w:pStyle w:val="PargrafodaLista"/>
        <w:numPr>
          <w:ilvl w:val="0"/>
          <w:numId w:val="12"/>
        </w:numPr>
        <w:ind w:left="851"/>
      </w:pPr>
      <w:r>
        <w:t xml:space="preserve">Desenvolver um compilador capaz de transpilar a linguagem Bob para linguagem </w:t>
      </w:r>
      <w:r w:rsidRPr="00CA7BCF">
        <w:rPr>
          <w:i/>
        </w:rPr>
        <w:t>Assembly</w:t>
      </w:r>
      <w:r>
        <w:t xml:space="preserve"> compatível com o montador MASM. </w:t>
      </w:r>
    </w:p>
    <w:p w14:paraId="391D2D79" w14:textId="70BB76FB" w:rsidR="001638C7" w:rsidRDefault="0000013B" w:rsidP="00361071">
      <w:pPr>
        <w:pStyle w:val="Ttulo2"/>
      </w:pPr>
      <w:bookmarkStart w:id="6" w:name="_Toc507014096"/>
      <w:r>
        <w:t>Objetivos Específicos</w:t>
      </w:r>
      <w:bookmarkEnd w:id="6"/>
    </w:p>
    <w:p w14:paraId="4EA8A313" w14:textId="62347DA0" w:rsidR="0000013B" w:rsidRDefault="00DA11BC" w:rsidP="00DA11BC">
      <w:pPr>
        <w:pStyle w:val="PargrafodaLista"/>
        <w:numPr>
          <w:ilvl w:val="0"/>
          <w:numId w:val="11"/>
        </w:numPr>
        <w:ind w:left="851" w:hanging="425"/>
      </w:pPr>
      <w:r>
        <w:t>Criar uma Gramática Livre de Contexto que atenda aos requisitos do algoritmo LL(1)</w:t>
      </w:r>
      <w:r w:rsidR="000F0D2E">
        <w:t>;</w:t>
      </w:r>
    </w:p>
    <w:p w14:paraId="13E6DC18" w14:textId="3A373F3E" w:rsidR="00DA11BC" w:rsidRDefault="00DA11BC" w:rsidP="00DA11BC">
      <w:pPr>
        <w:pStyle w:val="PargrafodaLista"/>
        <w:numPr>
          <w:ilvl w:val="0"/>
          <w:numId w:val="11"/>
        </w:numPr>
        <w:ind w:left="851" w:hanging="425"/>
      </w:pPr>
      <w:r>
        <w:t>Criar um compilador capaz de analisar léxica, sintática e semanticamente a gramática desenvolvida, e gerar</w:t>
      </w:r>
      <w:r w:rsidR="000F0D2E">
        <w:t xml:space="preserve"> uma saída em linguagem </w:t>
      </w:r>
      <w:r w:rsidR="000F0D2E" w:rsidRPr="00DA11BC">
        <w:rPr>
          <w:i/>
        </w:rPr>
        <w:t>Assembly</w:t>
      </w:r>
      <w:r w:rsidR="000F0D2E">
        <w:t xml:space="preserve"> compatível com o montador MASM;</w:t>
      </w:r>
    </w:p>
    <w:p w14:paraId="373D7FD1" w14:textId="6373ED9F" w:rsidR="00DA11BC" w:rsidRDefault="000F0D2E" w:rsidP="00DA11BC">
      <w:pPr>
        <w:pStyle w:val="PargrafodaLista"/>
        <w:numPr>
          <w:ilvl w:val="0"/>
          <w:numId w:val="11"/>
        </w:numPr>
        <w:ind w:left="851" w:hanging="425"/>
      </w:pPr>
      <w:r>
        <w:t>Compreender</w:t>
      </w:r>
      <w:r w:rsidR="00DA11BC">
        <w:t xml:space="preserve"> o </w:t>
      </w:r>
      <w:r>
        <w:t>funcionamento de um compilador ao aplicar a teoria aprendida em sala de aula durante a disciplina de Compiladores.</w:t>
      </w:r>
    </w:p>
    <w:p w14:paraId="0556A3FC" w14:textId="38CE9F78" w:rsidR="000170BF" w:rsidRDefault="000170BF" w:rsidP="00CA7BCF">
      <w:pPr>
        <w:pStyle w:val="Ttulo1"/>
        <w:spacing w:after="120"/>
      </w:pPr>
      <w:bookmarkStart w:id="7" w:name="_Toc507014097"/>
      <w:r>
        <w:t>Gramática</w:t>
      </w:r>
      <w:bookmarkEnd w:id="7"/>
    </w:p>
    <w:p w14:paraId="67DDB8F6" w14:textId="456BDC52" w:rsidR="000170BF" w:rsidRDefault="00CA7BCF" w:rsidP="00CA7BCF">
      <w:pPr>
        <w:ind w:left="432" w:firstLine="0"/>
      </w:pPr>
      <w:r>
        <w:t>A linguagem Bob</w:t>
      </w:r>
      <w:r w:rsidR="000626AA">
        <w:t xml:space="preserve"> foi modelada para atender os seguintes requisitos:</w:t>
      </w:r>
    </w:p>
    <w:p w14:paraId="35854C55" w14:textId="48031143" w:rsidR="00CA7BCF" w:rsidRDefault="00CA7BCF" w:rsidP="000626AA">
      <w:pPr>
        <w:pStyle w:val="PargrafodaLista"/>
        <w:numPr>
          <w:ilvl w:val="0"/>
          <w:numId w:val="14"/>
        </w:numPr>
      </w:pPr>
      <w:r>
        <w:t xml:space="preserve">Possuir ao menos </w:t>
      </w:r>
      <w:r w:rsidR="000626AA">
        <w:t>um tipo de variável;</w:t>
      </w:r>
    </w:p>
    <w:p w14:paraId="55CE2A06" w14:textId="7565B83A" w:rsidR="00CA7BCF" w:rsidRDefault="00CA7BCF" w:rsidP="000626AA">
      <w:pPr>
        <w:pStyle w:val="PargrafodaLista"/>
        <w:numPr>
          <w:ilvl w:val="0"/>
          <w:numId w:val="14"/>
        </w:numPr>
      </w:pPr>
      <w:r>
        <w:t>Possuir comandos de entrada via teclado e saída via console</w:t>
      </w:r>
      <w:r w:rsidR="000626AA">
        <w:t>;</w:t>
      </w:r>
    </w:p>
    <w:p w14:paraId="612F1D84" w14:textId="1CCD3F47" w:rsidR="00CA7BCF" w:rsidRDefault="00CA7BCF" w:rsidP="000626AA">
      <w:pPr>
        <w:pStyle w:val="PargrafodaLista"/>
        <w:numPr>
          <w:ilvl w:val="0"/>
          <w:numId w:val="14"/>
        </w:numPr>
      </w:pPr>
      <w:r>
        <w:t>Possuir ao menos uma estrutura condicional completa (Se… Então… Senão)</w:t>
      </w:r>
    </w:p>
    <w:p w14:paraId="678C3C06" w14:textId="65111AA8" w:rsidR="00CA7BCF" w:rsidRDefault="00CA7BCF" w:rsidP="000626AA">
      <w:pPr>
        <w:pStyle w:val="PargrafodaLista"/>
        <w:numPr>
          <w:ilvl w:val="0"/>
          <w:numId w:val="14"/>
        </w:numPr>
      </w:pPr>
      <w:r>
        <w:t>Possuir</w:t>
      </w:r>
      <w:r w:rsidRPr="00CA7BCF">
        <w:t xml:space="preserve"> </w:t>
      </w:r>
      <w:r>
        <w:t xml:space="preserve">ao menos uma </w:t>
      </w:r>
      <w:r w:rsidR="000626AA">
        <w:t>estrutura de repetição;</w:t>
      </w:r>
    </w:p>
    <w:p w14:paraId="09E7A1AD" w14:textId="77048D4F" w:rsidR="00CA7BCF" w:rsidRDefault="000626AA" w:rsidP="000626AA">
      <w:pPr>
        <w:pStyle w:val="PargrafodaLista"/>
        <w:numPr>
          <w:ilvl w:val="0"/>
          <w:numId w:val="14"/>
        </w:numPr>
      </w:pPr>
      <w:r>
        <w:t>Reconhecer</w:t>
      </w:r>
      <w:r w:rsidR="00CA7BCF">
        <w:t xml:space="preserve"> as quatro operações aritméticas básicas (adição, subtração, multiplicação e divisão) </w:t>
      </w:r>
      <w:r>
        <w:t>em expressões com qualquer</w:t>
      </w:r>
      <w:r w:rsidR="00CA7BCF">
        <w:t xml:space="preserve"> quantidade de operandos</w:t>
      </w:r>
      <w:r>
        <w:t>;</w:t>
      </w:r>
    </w:p>
    <w:p w14:paraId="1632281E" w14:textId="42CCAF51" w:rsidR="00CA7BCF" w:rsidRDefault="00CA7BCF" w:rsidP="000626AA">
      <w:pPr>
        <w:pStyle w:val="PargrafodaLista"/>
        <w:numPr>
          <w:ilvl w:val="0"/>
          <w:numId w:val="14"/>
        </w:numPr>
      </w:pPr>
      <w:r>
        <w:t>Realizar as quatro operações lógicas básicas (</w:t>
      </w:r>
      <w:r w:rsidR="000626AA">
        <w:t>maior que, menor que, igual a e diferente de</w:t>
      </w:r>
      <w:r>
        <w:t>)</w:t>
      </w:r>
      <w:r w:rsidR="000626AA">
        <w:t xml:space="preserve"> em expressões com dois operandos;</w:t>
      </w:r>
    </w:p>
    <w:p w14:paraId="6A66C90E" w14:textId="69B5166C" w:rsidR="00CA7BCF" w:rsidRDefault="00CA7BCF" w:rsidP="000626AA">
      <w:pPr>
        <w:pStyle w:val="PargrafodaLista"/>
        <w:numPr>
          <w:ilvl w:val="0"/>
          <w:numId w:val="14"/>
        </w:numPr>
      </w:pPr>
      <w:r>
        <w:t>A gramática não deve ter recursão à esquerda e deve estar em sua forma fatorada, alé</w:t>
      </w:r>
      <w:r w:rsidR="000626AA">
        <w:t xml:space="preserve">m de não ser ambígua (i. e., passar nos testes do algoritmo </w:t>
      </w:r>
      <w:r>
        <w:t>LL(1)).</w:t>
      </w:r>
    </w:p>
    <w:p w14:paraId="632A2C76" w14:textId="24DCD18B" w:rsidR="000626AA" w:rsidRDefault="000626AA" w:rsidP="000626AA">
      <w:pPr>
        <w:ind w:left="432" w:firstLine="0"/>
      </w:pPr>
    </w:p>
    <w:p w14:paraId="465F7532" w14:textId="54A6E70F" w:rsidR="000626AA" w:rsidRDefault="000626AA" w:rsidP="000626AA">
      <w:pPr>
        <w:ind w:left="432" w:firstLine="0"/>
      </w:pPr>
      <w:r>
        <w:t>Como resultado, foi desenvolvida uma Gramática que:</w:t>
      </w:r>
    </w:p>
    <w:p w14:paraId="22A5D672" w14:textId="5CFAB754" w:rsidR="000626AA" w:rsidRDefault="000626AA" w:rsidP="000626AA">
      <w:pPr>
        <w:pStyle w:val="PargrafodaLista"/>
        <w:numPr>
          <w:ilvl w:val="0"/>
          <w:numId w:val="15"/>
        </w:numPr>
      </w:pPr>
      <w:r>
        <w:t xml:space="preserve">Possui com 25 </w:t>
      </w:r>
      <w:r w:rsidRPr="000626AA">
        <w:rPr>
          <w:i/>
        </w:rPr>
        <w:t>tokens</w:t>
      </w:r>
      <w:r>
        <w:t>, 17 símbolos não terminais e 34 expressões;</w:t>
      </w:r>
    </w:p>
    <w:p w14:paraId="1957E690" w14:textId="26EDD46E" w:rsidR="000626AA" w:rsidRDefault="000626AA" w:rsidP="000626AA">
      <w:pPr>
        <w:pStyle w:val="PargrafodaLista"/>
        <w:numPr>
          <w:ilvl w:val="0"/>
          <w:numId w:val="15"/>
        </w:numPr>
      </w:pPr>
      <w:r>
        <w:t>Realiza operações números reais positivos;</w:t>
      </w:r>
    </w:p>
    <w:p w14:paraId="3D82DAD8" w14:textId="6A818B58" w:rsidR="000626AA" w:rsidRDefault="000626AA" w:rsidP="000626AA">
      <w:pPr>
        <w:pStyle w:val="PargrafodaLista"/>
        <w:numPr>
          <w:ilvl w:val="0"/>
          <w:numId w:val="15"/>
        </w:numPr>
      </w:pPr>
      <w:r>
        <w:t>Reconhece blocos aninhados;</w:t>
      </w:r>
    </w:p>
    <w:p w14:paraId="0CFB4A38" w14:textId="5324EA78" w:rsidR="000626AA" w:rsidRDefault="000626AA" w:rsidP="000626AA">
      <w:pPr>
        <w:pStyle w:val="PargrafodaLista"/>
        <w:numPr>
          <w:ilvl w:val="0"/>
          <w:numId w:val="15"/>
        </w:numPr>
      </w:pPr>
      <w:r>
        <w:t>Reconhece blocos de texto</w:t>
      </w:r>
      <w:r w:rsidR="00A67C4C">
        <w:t xml:space="preserve"> (caracteres alfanuméricos sem acentuação)</w:t>
      </w:r>
      <w:r>
        <w:t xml:space="preserve"> para impressão em tela;</w:t>
      </w:r>
    </w:p>
    <w:p w14:paraId="6FF9A622" w14:textId="51C5B97C" w:rsidR="000626AA" w:rsidRDefault="000626AA" w:rsidP="000626AA">
      <w:pPr>
        <w:pStyle w:val="PargrafodaLista"/>
        <w:numPr>
          <w:ilvl w:val="0"/>
          <w:numId w:val="15"/>
        </w:numPr>
      </w:pPr>
      <w:r>
        <w:lastRenderedPageBreak/>
        <w:t>Permite a declaração de variáveis em qualquer lugar do código fonte;</w:t>
      </w:r>
    </w:p>
    <w:p w14:paraId="2969B798" w14:textId="259C28D7" w:rsidR="000626AA" w:rsidRDefault="000626AA" w:rsidP="000626AA">
      <w:pPr>
        <w:pStyle w:val="PargrafodaLista"/>
        <w:numPr>
          <w:ilvl w:val="0"/>
          <w:numId w:val="15"/>
        </w:numPr>
      </w:pPr>
      <w:r>
        <w:t>Não diferencia o escopo</w:t>
      </w:r>
      <w:r w:rsidR="00A67C4C">
        <w:t xml:space="preserve"> para declaração de variáveis</w:t>
      </w:r>
    </w:p>
    <w:p w14:paraId="102376FB" w14:textId="323B20CE" w:rsidR="000626AA" w:rsidRDefault="00A67C4C" w:rsidP="000626AA">
      <w:pPr>
        <w:pStyle w:val="PargrafodaLista"/>
        <w:numPr>
          <w:ilvl w:val="0"/>
          <w:numId w:val="15"/>
        </w:numPr>
      </w:pPr>
      <w:r>
        <w:t xml:space="preserve">É interpretada </w:t>
      </w:r>
      <w:r>
        <w:rPr>
          <w:i/>
        </w:rPr>
        <w:t xml:space="preserve">top-down </w:t>
      </w:r>
      <w:r>
        <w:t>(de cima para baixo, da esquerda para a direita)</w:t>
      </w:r>
    </w:p>
    <w:p w14:paraId="21665A07" w14:textId="3FF4DEBF" w:rsidR="00A67C4C" w:rsidRDefault="00A67C4C" w:rsidP="000626AA">
      <w:pPr>
        <w:pStyle w:val="PargrafodaLista"/>
        <w:numPr>
          <w:ilvl w:val="0"/>
          <w:numId w:val="15"/>
        </w:numPr>
      </w:pPr>
      <w:r>
        <w:t>Não possuir recursão à direita, ambiguidade e está em sua forma fatorada, ou seja, é uma Gramática Livre de Contexto do tipo LL(1).</w:t>
      </w:r>
    </w:p>
    <w:p w14:paraId="301225D2" w14:textId="0834BAAF" w:rsidR="00A67C4C" w:rsidRDefault="00A67C4C" w:rsidP="00A67C4C"/>
    <w:p w14:paraId="69EA79A7" w14:textId="2D228D22" w:rsidR="00A67C4C" w:rsidRDefault="00A67C4C" w:rsidP="00A67C4C">
      <w:r>
        <w:t xml:space="preserve">A lista de </w:t>
      </w:r>
      <w:r w:rsidRPr="00A67C4C">
        <w:rPr>
          <w:i/>
        </w:rPr>
        <w:t>tokens</w:t>
      </w:r>
      <w:r>
        <w:t xml:space="preserve"> e a definição formal da gramática está presente no Apêndice I.</w:t>
      </w:r>
    </w:p>
    <w:p w14:paraId="1F015F47" w14:textId="2FB1640B" w:rsidR="006D69B9" w:rsidRDefault="006D69B9" w:rsidP="00D1219B">
      <w:pPr>
        <w:pStyle w:val="Ttulo1"/>
        <w:spacing w:after="120"/>
      </w:pPr>
      <w:bookmarkStart w:id="8" w:name="_Toc507014098"/>
      <w:r>
        <w:t>Autômato</w:t>
      </w:r>
      <w:bookmarkEnd w:id="8"/>
    </w:p>
    <w:p w14:paraId="0238D69A" w14:textId="76A5602F" w:rsidR="00D1219B" w:rsidRDefault="00D1219B" w:rsidP="00D1219B">
      <w:pPr>
        <w:ind w:firstLine="432"/>
      </w:pPr>
      <w:r>
        <w:t>A identificação das expressões da gr</w:t>
      </w:r>
      <w:r w:rsidR="00E72037">
        <w:t xml:space="preserve">amática utilizou um autômato </w:t>
      </w:r>
      <w:r>
        <w:t xml:space="preserve">finito.  </w:t>
      </w:r>
    </w:p>
    <w:p w14:paraId="3B5AD356" w14:textId="4D0D0FFB" w:rsidR="00CA008B" w:rsidRDefault="00E72037" w:rsidP="00D1219B">
      <w:pPr>
        <w:ind w:firstLine="432"/>
      </w:pPr>
      <w:r>
        <w:t xml:space="preserve">Um autômato </w:t>
      </w:r>
      <w:r w:rsidR="00D1219B">
        <w:t xml:space="preserve">finito é um modelo matemático que está em somente um estado de cada vez e armazena informações sobre estados passados. Com ele é possível identificar os </w:t>
      </w:r>
      <w:r w:rsidR="00D1219B" w:rsidRPr="00D1219B">
        <w:rPr>
          <w:i/>
        </w:rPr>
        <w:t xml:space="preserve">tokens </w:t>
      </w:r>
      <w:r w:rsidR="00D1219B">
        <w:t>digitados por meio da leitura</w:t>
      </w:r>
      <w:r w:rsidR="00266AF3">
        <w:t xml:space="preserve"> sequencial</w:t>
      </w:r>
      <w:r w:rsidR="00D1219B">
        <w:t xml:space="preserve"> de cada caractere </w:t>
      </w:r>
      <w:r w:rsidR="00266AF3">
        <w:t>do código fonte.</w:t>
      </w:r>
    </w:p>
    <w:p w14:paraId="50E84786" w14:textId="1E51235C" w:rsidR="00266AF3" w:rsidRDefault="00266AF3" w:rsidP="00266AF3">
      <w:pPr>
        <w:ind w:firstLine="432"/>
      </w:pPr>
      <w:r>
        <w:t>O modelo esquemático que define os estados que o autômato pode estar é mostrado na Figura 2.</w:t>
      </w:r>
    </w:p>
    <w:p w14:paraId="53DFC68C" w14:textId="10B202F1" w:rsidR="00266AF3" w:rsidRDefault="00266AF3" w:rsidP="00266AF3">
      <w:pPr>
        <w:pStyle w:val="Legenda"/>
      </w:pPr>
      <w:bookmarkStart w:id="9" w:name="_Toc507018883"/>
      <w:r>
        <w:t xml:space="preserve">Figura </w:t>
      </w:r>
      <w:fldSimple w:instr=" SEQ Figura \* ARABIC ">
        <w:r w:rsidR="00767C7B">
          <w:rPr>
            <w:noProof/>
          </w:rPr>
          <w:t>2</w:t>
        </w:r>
      </w:fldSimple>
      <w:r>
        <w:t xml:space="preserve"> - Modelo Esquemático do Autômato de Estados Finitos</w:t>
      </w:r>
      <w:bookmarkEnd w:id="9"/>
    </w:p>
    <w:p w14:paraId="5E1AD55B" w14:textId="5D39C8E1" w:rsidR="00266AF3" w:rsidRDefault="00266AF3" w:rsidP="00266AF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257DF8D" wp14:editId="281B744F">
            <wp:extent cx="3848669" cy="410819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148" cy="41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8618" w14:textId="77777777" w:rsidR="00973745" w:rsidRPr="009A1B71" w:rsidRDefault="00973745" w:rsidP="00973745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00EC2422" w14:textId="5E8C7917" w:rsidR="00CA008B" w:rsidRDefault="00CA7BCF" w:rsidP="00266AF3">
      <w:pPr>
        <w:pStyle w:val="Ttulo1"/>
        <w:spacing w:after="120"/>
      </w:pPr>
      <w:bookmarkStart w:id="10" w:name="_Toc507014099"/>
      <w:r>
        <w:lastRenderedPageBreak/>
        <w:t>C</w:t>
      </w:r>
      <w:r w:rsidR="00CA008B">
        <w:t xml:space="preserve">aracterísticas do </w:t>
      </w:r>
      <w:r>
        <w:t>C</w:t>
      </w:r>
      <w:r w:rsidR="00CA008B">
        <w:t>ompilador</w:t>
      </w:r>
      <w:bookmarkEnd w:id="10"/>
    </w:p>
    <w:p w14:paraId="2AA62137" w14:textId="2830EF49" w:rsidR="00266AF3" w:rsidRDefault="00266AF3" w:rsidP="00266AF3">
      <w:pPr>
        <w:ind w:firstLine="432"/>
      </w:pPr>
      <w:r>
        <w:t>O compilador foi desenvolvido na linguagem de programação TypeScript e é dividido quatro módulos:</w:t>
      </w:r>
    </w:p>
    <w:p w14:paraId="78EB2B09" w14:textId="67306505" w:rsidR="00E72037" w:rsidRDefault="00266AF3" w:rsidP="00266AF3">
      <w:pPr>
        <w:pStyle w:val="PargrafodaLista"/>
        <w:numPr>
          <w:ilvl w:val="0"/>
          <w:numId w:val="16"/>
        </w:numPr>
      </w:pPr>
      <w:r w:rsidRPr="00587BF7">
        <w:rPr>
          <w:u w:val="single"/>
        </w:rPr>
        <w:t>Analisador Léxico</w:t>
      </w:r>
      <w:r>
        <w:t xml:space="preserve">: Recebe o código fonte como uma única </w:t>
      </w:r>
      <w:r>
        <w:rPr>
          <w:i/>
        </w:rPr>
        <w:t xml:space="preserve">string </w:t>
      </w:r>
      <w:r>
        <w:t xml:space="preserve">contínua, </w:t>
      </w:r>
      <w:r w:rsidR="00E72037">
        <w:t>a qual é avaliada por</w:t>
      </w:r>
      <w:r>
        <w:t xml:space="preserve"> uma máquina de estado finito</w:t>
      </w:r>
      <w:r w:rsidR="00E72037">
        <w:t xml:space="preserve">, a qual identifica cada </w:t>
      </w:r>
      <w:r w:rsidR="00E72037">
        <w:rPr>
          <w:i/>
        </w:rPr>
        <w:t xml:space="preserve">token </w:t>
      </w:r>
      <w:r w:rsidR="00E72037">
        <w:t xml:space="preserve">e o salva em uma tabela de </w:t>
      </w:r>
      <w:r w:rsidR="00E72037" w:rsidRPr="00E72037">
        <w:rPr>
          <w:i/>
        </w:rPr>
        <w:t>tokens</w:t>
      </w:r>
      <w:r w:rsidR="00E72037">
        <w:t>. Nesta fase são identificados erros como a utilização de caracteres inválidos, como caracteres acentuados e caracteres não alfanuméricos.</w:t>
      </w:r>
    </w:p>
    <w:p w14:paraId="46A0622F" w14:textId="77777777" w:rsidR="00587BF7" w:rsidRDefault="00587BF7" w:rsidP="00587BF7">
      <w:pPr>
        <w:pStyle w:val="PargrafodaLista"/>
        <w:ind w:left="792" w:firstLine="0"/>
      </w:pPr>
    </w:p>
    <w:p w14:paraId="6056805B" w14:textId="0766B4FC" w:rsidR="00266AF3" w:rsidRDefault="00E72037" w:rsidP="00266AF3">
      <w:pPr>
        <w:pStyle w:val="PargrafodaLista"/>
        <w:numPr>
          <w:ilvl w:val="0"/>
          <w:numId w:val="16"/>
        </w:numPr>
      </w:pPr>
      <w:r w:rsidRPr="00587BF7">
        <w:rPr>
          <w:u w:val="single"/>
        </w:rPr>
        <w:t>Analisador Sintático</w:t>
      </w:r>
      <w:r>
        <w:t xml:space="preserve">: Recebe a tabela de </w:t>
      </w:r>
      <w:r w:rsidRPr="00E72037">
        <w:rPr>
          <w:i/>
        </w:rPr>
        <w:t>tokens</w:t>
      </w:r>
      <w:r>
        <w:t xml:space="preserve">, e busca atingir expressões terminais através das construções que fazem parte da definição formal da gramática da linguagem desenvolvida. Nesta fase são identificados a maior parte dos erros, como a utilização de </w:t>
      </w:r>
      <w:r w:rsidRPr="00E72037">
        <w:rPr>
          <w:i/>
        </w:rPr>
        <w:t>tokens</w:t>
      </w:r>
      <w:r>
        <w:t xml:space="preserve"> em posições incorretas, chamadas a comandos inexistentes, falta de demarcadores de arquivo, de fim de linha, de bloco, etc.</w:t>
      </w:r>
    </w:p>
    <w:p w14:paraId="0A39CA2B" w14:textId="6A02D177" w:rsidR="00587BF7" w:rsidRDefault="00587BF7" w:rsidP="00587BF7">
      <w:pPr>
        <w:ind w:firstLine="0"/>
      </w:pPr>
    </w:p>
    <w:p w14:paraId="433A39D9" w14:textId="701612DC" w:rsidR="00E72037" w:rsidRDefault="00E72037" w:rsidP="00266AF3">
      <w:pPr>
        <w:pStyle w:val="PargrafodaLista"/>
        <w:numPr>
          <w:ilvl w:val="0"/>
          <w:numId w:val="16"/>
        </w:numPr>
      </w:pPr>
      <w:r w:rsidRPr="00587BF7">
        <w:rPr>
          <w:u w:val="single"/>
        </w:rPr>
        <w:t>Analisador Semântico</w:t>
      </w:r>
      <w:r>
        <w:t xml:space="preserve">: Através da tabela de </w:t>
      </w:r>
      <w:r>
        <w:rPr>
          <w:i/>
        </w:rPr>
        <w:t>tokens</w:t>
      </w:r>
      <w:r>
        <w:t>, o Analisador Semântico verifica a se todas as variáveis utilizadas foram devidamente declaradas, verifica os tipos e ainda se há alguma operação matemática inválida (tal como divisão explícita por zero).</w:t>
      </w:r>
      <w:r w:rsidR="00587BF7">
        <w:t xml:space="preserve"> Após verificar erros, é gerada uma tabela de variáveis que contém informações sobre todas as variáveis utilizadas pelo código fonte.</w:t>
      </w:r>
    </w:p>
    <w:p w14:paraId="19DE6AE6" w14:textId="77777777" w:rsidR="00587BF7" w:rsidRDefault="00587BF7" w:rsidP="00587BF7">
      <w:pPr>
        <w:pStyle w:val="PargrafodaLista"/>
        <w:ind w:left="792" w:firstLine="0"/>
      </w:pPr>
    </w:p>
    <w:p w14:paraId="613A5574" w14:textId="1AA3EF42" w:rsidR="00E72037" w:rsidRDefault="00E72037" w:rsidP="00266AF3">
      <w:pPr>
        <w:pStyle w:val="PargrafodaLista"/>
        <w:numPr>
          <w:ilvl w:val="0"/>
          <w:numId w:val="16"/>
        </w:numPr>
      </w:pPr>
      <w:r w:rsidRPr="00587BF7">
        <w:rPr>
          <w:u w:val="single"/>
        </w:rPr>
        <w:t>Gerador de Código</w:t>
      </w:r>
      <w:r>
        <w:t xml:space="preserve"> Intermediário: Esta fase possui executa funções distintas. A primeira é a limpeza da tabela de </w:t>
      </w:r>
      <w:r>
        <w:rPr>
          <w:i/>
        </w:rPr>
        <w:t>tokens</w:t>
      </w:r>
      <w:r>
        <w:t>: após</w:t>
      </w:r>
      <w:r w:rsidR="00587BF7">
        <w:t xml:space="preserve"> o código fonte</w:t>
      </w:r>
      <w:r>
        <w:t xml:space="preserve"> ser verificado sem erros nas três etapas de análise, </w:t>
      </w:r>
      <w:r>
        <w:rPr>
          <w:i/>
        </w:rPr>
        <w:t xml:space="preserve">tokens </w:t>
      </w:r>
      <w:r>
        <w:t xml:space="preserve">de controle de início e fim de programa, </w:t>
      </w:r>
      <w:r w:rsidR="00587BF7">
        <w:t>fim de linha e de declaração de variáveis e tipos não são mais necessários. Sabendo que um processador consegue apenas realizar operações com dois operandos, operações complexas são divididas em operações com no máximo dois operandos. E por fim, a terceira função divide operações lógicas em dois tokens: um de comparação e outro de salto.</w:t>
      </w:r>
    </w:p>
    <w:p w14:paraId="1E1E6FED" w14:textId="5645B8A6" w:rsidR="00587BF7" w:rsidRDefault="00587BF7" w:rsidP="00587BF7">
      <w:pPr>
        <w:ind w:firstLine="0"/>
      </w:pPr>
    </w:p>
    <w:p w14:paraId="27C2E78C" w14:textId="5BEE6072" w:rsidR="00587BF7" w:rsidRPr="00266AF3" w:rsidRDefault="00587BF7" w:rsidP="00587BF7">
      <w:pPr>
        <w:pStyle w:val="PargrafodaLista"/>
        <w:numPr>
          <w:ilvl w:val="0"/>
          <w:numId w:val="16"/>
        </w:numPr>
      </w:pPr>
      <w:r w:rsidRPr="00587BF7">
        <w:rPr>
          <w:u w:val="single"/>
        </w:rPr>
        <w:t>Geração de Código Final</w:t>
      </w:r>
      <w:r>
        <w:t>: Recebe o código intermediário e a tabela de variáveis. É responsável por converter os comandos da linguagem fonte em comandos da linguagem de destino. Além disso, é responsável por criar códigos para alocação de espaço em memória para variáveis, e chamar bibliotecas do Sistema Operacional responsáveis pela escrita e leitura no console.</w:t>
      </w:r>
    </w:p>
    <w:p w14:paraId="7F05ED77" w14:textId="0A97E9AC" w:rsidR="0000013B" w:rsidRDefault="0000013B" w:rsidP="00587BF7">
      <w:pPr>
        <w:pStyle w:val="Ttulo1"/>
        <w:spacing w:after="120"/>
      </w:pPr>
      <w:bookmarkStart w:id="11" w:name="_Toc507014100"/>
      <w:r>
        <w:lastRenderedPageBreak/>
        <w:t>Resultados Alcançados</w:t>
      </w:r>
      <w:bookmarkEnd w:id="11"/>
    </w:p>
    <w:p w14:paraId="6C353DBC" w14:textId="07272837" w:rsidR="0000013B" w:rsidRDefault="00587BF7" w:rsidP="00587BF7">
      <w:r>
        <w:t xml:space="preserve">O compilador desenvolvido é capaz de transpilar um código fonte em linguagem Bob para um código final em linguagem </w:t>
      </w:r>
      <w:r w:rsidRPr="00587BF7">
        <w:rPr>
          <w:i/>
        </w:rPr>
        <w:t>Assembly</w:t>
      </w:r>
      <w:r>
        <w:t xml:space="preserve"> compatível com o montador MASM. Foi desenvolvido totalmente em </w:t>
      </w:r>
      <w:r w:rsidRPr="00587BF7">
        <w:rPr>
          <w:i/>
        </w:rPr>
        <w:t>TypeScript</w:t>
      </w:r>
      <w:r>
        <w:t xml:space="preserve"> e atende a todos os requisitos propostos.</w:t>
      </w:r>
    </w:p>
    <w:p w14:paraId="73B2BC01" w14:textId="4090153A" w:rsidR="00587BF7" w:rsidRDefault="00587BF7" w:rsidP="00587BF7">
      <w:r>
        <w:t>Implementar um compilador permitiu compreender e desmistificar o funcionamento das linguagens de programação, e de seus respectivos compiladores.</w:t>
      </w:r>
    </w:p>
    <w:p w14:paraId="5DC9D793" w14:textId="415332D2" w:rsidR="00A661A3" w:rsidRDefault="00587BF7" w:rsidP="00587BF7">
      <w:pPr>
        <w:pStyle w:val="Ttulo1"/>
      </w:pPr>
      <w:bookmarkStart w:id="12" w:name="_Toc507014101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6431825" wp14:editId="256A0E37">
            <wp:simplePos x="0" y="0"/>
            <wp:positionH relativeFrom="margin">
              <wp:align>center</wp:align>
            </wp:positionH>
            <wp:positionV relativeFrom="paragraph">
              <wp:posOffset>908666</wp:posOffset>
            </wp:positionV>
            <wp:extent cx="4831080" cy="3730625"/>
            <wp:effectExtent l="0" t="0" r="7620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CC067" wp14:editId="2C06A31E">
                <wp:simplePos x="0" y="0"/>
                <wp:positionH relativeFrom="margin">
                  <wp:align>right</wp:align>
                </wp:positionH>
                <wp:positionV relativeFrom="paragraph">
                  <wp:posOffset>631142</wp:posOffset>
                </wp:positionV>
                <wp:extent cx="5752465" cy="635"/>
                <wp:effectExtent l="0" t="0" r="635" b="254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6EFAD" w14:textId="3FF2086A" w:rsidR="00EA5279" w:rsidRPr="00973745" w:rsidRDefault="00EA5279" w:rsidP="00587BF7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bookmarkStart w:id="13" w:name="_Toc507018884"/>
                            <w:r w:rsidRPr="00973745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73745">
                              <w:rPr>
                                <w:sz w:val="22"/>
                              </w:rPr>
                              <w:fldChar w:fldCharType="begin"/>
                            </w:r>
                            <w:r w:rsidRPr="00973745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73745">
                              <w:rPr>
                                <w:sz w:val="22"/>
                              </w:rPr>
                              <w:fldChar w:fldCharType="separate"/>
                            </w:r>
                            <w:r w:rsidR="00767C7B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973745">
                              <w:rPr>
                                <w:sz w:val="22"/>
                              </w:rPr>
                              <w:fldChar w:fldCharType="end"/>
                            </w:r>
                            <w:r w:rsidRPr="00973745">
                              <w:rPr>
                                <w:sz w:val="22"/>
                              </w:rPr>
                              <w:t xml:space="preserve"> - Erro Léxico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CC067" id="Caixa de Texto 5" o:spid="_x0000_s1027" type="#_x0000_t202" style="position:absolute;left:0;text-align:left;margin-left:401.75pt;margin-top:49.7pt;width:452.9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" stroked="f">
                <v:textbox style="mso-fit-shape-to-text:t" inset="0,0,0,0">
                  <w:txbxContent>
                    <w:p w14:paraId="7706EFAD" w14:textId="3FF2086A" w:rsidR="00EA5279" w:rsidRPr="00973745" w:rsidRDefault="00EA5279" w:rsidP="00587BF7">
                      <w:pPr>
                        <w:pStyle w:val="Legenda"/>
                        <w:rPr>
                          <w:noProof/>
                          <w:color w:val="000000" w:themeColor="text1"/>
                          <w:sz w:val="22"/>
                          <w:szCs w:val="24"/>
                        </w:rPr>
                      </w:pPr>
                      <w:bookmarkStart w:id="15" w:name="_Toc507018884"/>
                      <w:r w:rsidRPr="00973745">
                        <w:rPr>
                          <w:sz w:val="22"/>
                        </w:rPr>
                        <w:t xml:space="preserve">Figura </w:t>
                      </w:r>
                      <w:r w:rsidRPr="00973745">
                        <w:rPr>
                          <w:sz w:val="22"/>
                        </w:rPr>
                        <w:fldChar w:fldCharType="begin"/>
                      </w:r>
                      <w:r w:rsidRPr="00973745">
                        <w:rPr>
                          <w:sz w:val="22"/>
                        </w:rPr>
                        <w:instrText xml:space="preserve"> SEQ Figura \* ARABIC </w:instrText>
                      </w:r>
                      <w:r w:rsidRPr="00973745">
                        <w:rPr>
                          <w:sz w:val="22"/>
                        </w:rPr>
                        <w:fldChar w:fldCharType="separate"/>
                      </w:r>
                      <w:r w:rsidR="00767C7B">
                        <w:rPr>
                          <w:noProof/>
                          <w:sz w:val="22"/>
                        </w:rPr>
                        <w:t>3</w:t>
                      </w:r>
                      <w:r w:rsidRPr="00973745">
                        <w:rPr>
                          <w:sz w:val="22"/>
                        </w:rPr>
                        <w:fldChar w:fldCharType="end"/>
                      </w:r>
                      <w:r w:rsidRPr="00973745">
                        <w:rPr>
                          <w:sz w:val="22"/>
                        </w:rPr>
                        <w:t xml:space="preserve"> - Erro Léxico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661A3">
        <w:t>Exemplos de Uso</w:t>
      </w:r>
      <w:bookmarkEnd w:id="12"/>
    </w:p>
    <w:p w14:paraId="5BDFC98F" w14:textId="77777777" w:rsidR="00973745" w:rsidRPr="009A1B71" w:rsidRDefault="00973745" w:rsidP="00973745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42332EB4" w14:textId="75DBC181" w:rsidR="00587BF7" w:rsidRDefault="00587BF7" w:rsidP="00587BF7">
      <w:pPr>
        <w:jc w:val="center"/>
      </w:pPr>
    </w:p>
    <w:p w14:paraId="039A5867" w14:textId="3CFFEE4F" w:rsidR="00717C2A" w:rsidRPr="00973745" w:rsidRDefault="00717C2A" w:rsidP="00973745">
      <w:pPr>
        <w:pStyle w:val="Legenda"/>
        <w:keepNext/>
        <w:spacing w:after="0"/>
        <w:rPr>
          <w:sz w:val="22"/>
        </w:rPr>
      </w:pPr>
      <w:bookmarkStart w:id="14" w:name="_Toc507018885"/>
      <w:r w:rsidRPr="00973745">
        <w:rPr>
          <w:sz w:val="22"/>
        </w:rPr>
        <w:lastRenderedPageBreak/>
        <w:t xml:space="preserve">Figura </w:t>
      </w:r>
      <w:r w:rsidRPr="00973745">
        <w:rPr>
          <w:sz w:val="22"/>
        </w:rPr>
        <w:fldChar w:fldCharType="begin"/>
      </w:r>
      <w:r w:rsidRPr="00973745">
        <w:rPr>
          <w:sz w:val="22"/>
        </w:rPr>
        <w:instrText xml:space="preserve"> SEQ Figura \* ARABIC </w:instrText>
      </w:r>
      <w:r w:rsidRPr="00973745">
        <w:rPr>
          <w:sz w:val="22"/>
        </w:rPr>
        <w:fldChar w:fldCharType="separate"/>
      </w:r>
      <w:r w:rsidR="00767C7B">
        <w:rPr>
          <w:noProof/>
          <w:sz w:val="22"/>
        </w:rPr>
        <w:t>4</w:t>
      </w:r>
      <w:r w:rsidRPr="00973745">
        <w:rPr>
          <w:sz w:val="22"/>
        </w:rPr>
        <w:fldChar w:fldCharType="end"/>
      </w:r>
      <w:r w:rsidRPr="00973745">
        <w:rPr>
          <w:sz w:val="22"/>
        </w:rPr>
        <w:t xml:space="preserve"> - Erro Sintático</w:t>
      </w:r>
      <w:bookmarkEnd w:id="14"/>
    </w:p>
    <w:p w14:paraId="68992F2D" w14:textId="06809EFA" w:rsidR="00717C2A" w:rsidRDefault="00717C2A" w:rsidP="00973745">
      <w:pPr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C3F3286" wp14:editId="6A3FE932">
            <wp:extent cx="4995081" cy="3726874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87" cy="37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247" w14:textId="77777777" w:rsidR="00973745" w:rsidRDefault="00973745" w:rsidP="00973745">
      <w:pPr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</w:t>
      </w:r>
      <w:r>
        <w:rPr>
          <w:sz w:val="22"/>
        </w:rPr>
        <w:t>t</w:t>
      </w:r>
      <w:r w:rsidRPr="009A1B71">
        <w:rPr>
          <w:sz w:val="22"/>
        </w:rPr>
        <w:t>or</w:t>
      </w:r>
    </w:p>
    <w:p w14:paraId="3242F332" w14:textId="77777777" w:rsidR="00973745" w:rsidRDefault="00973745" w:rsidP="00973745">
      <w:pPr>
        <w:ind w:firstLine="0"/>
        <w:jc w:val="center"/>
      </w:pPr>
    </w:p>
    <w:p w14:paraId="236067F6" w14:textId="05804A56" w:rsidR="00717C2A" w:rsidRDefault="00717C2A" w:rsidP="00973745">
      <w:pPr>
        <w:ind w:firstLine="0"/>
        <w:jc w:val="center"/>
        <w:rPr>
          <w:noProof/>
          <w:sz w:val="22"/>
        </w:rPr>
      </w:pPr>
      <w:bookmarkStart w:id="15" w:name="_Toc507018886"/>
      <w:r w:rsidRPr="00973745">
        <w:rPr>
          <w:sz w:val="22"/>
        </w:rPr>
        <w:t xml:space="preserve">Figura </w:t>
      </w:r>
      <w:r w:rsidRPr="00973745">
        <w:rPr>
          <w:sz w:val="22"/>
        </w:rPr>
        <w:fldChar w:fldCharType="begin"/>
      </w:r>
      <w:r w:rsidRPr="00973745">
        <w:rPr>
          <w:sz w:val="22"/>
        </w:rPr>
        <w:instrText xml:space="preserve"> SEQ Figura \* ARABIC </w:instrText>
      </w:r>
      <w:r w:rsidRPr="00973745">
        <w:rPr>
          <w:sz w:val="22"/>
        </w:rPr>
        <w:fldChar w:fldCharType="separate"/>
      </w:r>
      <w:r w:rsidR="00767C7B">
        <w:rPr>
          <w:noProof/>
          <w:sz w:val="22"/>
        </w:rPr>
        <w:t>5</w:t>
      </w:r>
      <w:r w:rsidRPr="00973745">
        <w:rPr>
          <w:sz w:val="22"/>
        </w:rPr>
        <w:fldChar w:fldCharType="end"/>
      </w:r>
      <w:r w:rsidRPr="00973745">
        <w:rPr>
          <w:sz w:val="22"/>
        </w:rPr>
        <w:t xml:space="preserve"> - </w:t>
      </w:r>
      <w:r w:rsidRPr="00973745">
        <w:rPr>
          <w:noProof/>
          <w:sz w:val="22"/>
        </w:rPr>
        <w:t>Erro Semântico</w:t>
      </w:r>
      <w:r w:rsidR="00973745">
        <w:rPr>
          <w:noProof/>
          <w:lang w:eastAsia="pt-BR"/>
        </w:rPr>
        <w:drawing>
          <wp:inline distT="0" distB="0" distL="0" distR="0" wp14:anchorId="6D34C33F" wp14:editId="35AB8329">
            <wp:extent cx="5017080" cy="3807726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98" cy="382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70269F61" w14:textId="77777777" w:rsidR="00973745" w:rsidRPr="009A1B71" w:rsidRDefault="00973745" w:rsidP="00973745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18A01AEE" w14:textId="77777777" w:rsidR="00973745" w:rsidRPr="00973745" w:rsidRDefault="00973745" w:rsidP="00973745">
      <w:pPr>
        <w:ind w:firstLine="0"/>
        <w:jc w:val="center"/>
        <w:rPr>
          <w:sz w:val="22"/>
        </w:rPr>
      </w:pPr>
    </w:p>
    <w:p w14:paraId="64E4A95A" w14:textId="4FC60A59" w:rsidR="00EA5279" w:rsidRPr="00EA5279" w:rsidRDefault="00EA5279" w:rsidP="00EA5279">
      <w:pPr>
        <w:pStyle w:val="Legenda"/>
        <w:keepNext/>
        <w:rPr>
          <w:sz w:val="22"/>
        </w:rPr>
      </w:pPr>
      <w:bookmarkStart w:id="16" w:name="_Toc507018887"/>
      <w:r w:rsidRPr="00EA5279">
        <w:rPr>
          <w:sz w:val="22"/>
        </w:rPr>
        <w:t xml:space="preserve">Figura </w:t>
      </w:r>
      <w:r w:rsidRPr="00EA5279">
        <w:rPr>
          <w:sz w:val="22"/>
        </w:rPr>
        <w:fldChar w:fldCharType="begin"/>
      </w:r>
      <w:r w:rsidRPr="00EA5279">
        <w:rPr>
          <w:sz w:val="22"/>
        </w:rPr>
        <w:instrText xml:space="preserve"> SEQ Figura \* ARABIC </w:instrText>
      </w:r>
      <w:r w:rsidRPr="00EA5279">
        <w:rPr>
          <w:sz w:val="22"/>
        </w:rPr>
        <w:fldChar w:fldCharType="separate"/>
      </w:r>
      <w:r w:rsidR="00767C7B">
        <w:rPr>
          <w:noProof/>
          <w:sz w:val="22"/>
        </w:rPr>
        <w:t>6</w:t>
      </w:r>
      <w:r w:rsidRPr="00EA5279">
        <w:rPr>
          <w:sz w:val="22"/>
        </w:rPr>
        <w:fldChar w:fldCharType="end"/>
      </w:r>
      <w:r w:rsidRPr="00EA5279">
        <w:rPr>
          <w:sz w:val="22"/>
        </w:rPr>
        <w:t xml:space="preserve"> - Programa que lê de soma dois números</w:t>
      </w:r>
      <w:bookmarkEnd w:id="16"/>
    </w:p>
    <w:p w14:paraId="18D9215D" w14:textId="0578427C" w:rsidR="00717C2A" w:rsidRDefault="00EA5279" w:rsidP="00973745">
      <w:pPr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6826CBE6" wp14:editId="61A80297">
            <wp:extent cx="5752465" cy="2702560"/>
            <wp:effectExtent l="0" t="0" r="63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8D93" w14:textId="77777777" w:rsidR="00EA5279" w:rsidRPr="009A1B71" w:rsidRDefault="00EA5279" w:rsidP="00EA5279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4519D409" w14:textId="5819F0B8" w:rsidR="00717C2A" w:rsidRDefault="00717C2A" w:rsidP="00717C2A">
      <w:pPr>
        <w:keepNext/>
        <w:ind w:firstLine="0"/>
        <w:jc w:val="left"/>
      </w:pPr>
    </w:p>
    <w:p w14:paraId="5C35F108" w14:textId="64BC05BE" w:rsidR="00EA5279" w:rsidRDefault="00EA5279" w:rsidP="00EA5279">
      <w:pPr>
        <w:pStyle w:val="Legenda"/>
        <w:keepNext/>
      </w:pPr>
      <w:bookmarkStart w:id="17" w:name="_Toc507018888"/>
      <w:r>
        <w:t xml:space="preserve">Figura </w:t>
      </w:r>
      <w:fldSimple w:instr=" SEQ Figura \* ARABIC ">
        <w:r w:rsidR="00767C7B">
          <w:rPr>
            <w:noProof/>
          </w:rPr>
          <w:t>7</w:t>
        </w:r>
      </w:fldSimple>
      <w:r>
        <w:t xml:space="preserve"> - Programa que verifica se um número é primo</w:t>
      </w:r>
      <w:bookmarkEnd w:id="17"/>
    </w:p>
    <w:p w14:paraId="7634AEAA" w14:textId="007C2A86" w:rsidR="00EA5279" w:rsidRDefault="00EA5279" w:rsidP="00717C2A">
      <w:pPr>
        <w:keepNext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10433483" wp14:editId="13F720B6">
            <wp:extent cx="5752465" cy="283845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F5E4" w14:textId="2DC0DE0A" w:rsidR="00EA5279" w:rsidRDefault="00EA5279" w:rsidP="00EA5279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5B12F6DB" w14:textId="3095A347" w:rsidR="00EA5279" w:rsidRDefault="00EA5279" w:rsidP="00EA5279">
      <w:pPr>
        <w:spacing w:before="120"/>
        <w:ind w:firstLine="0"/>
        <w:jc w:val="center"/>
        <w:rPr>
          <w:sz w:val="22"/>
        </w:rPr>
      </w:pPr>
      <w:r>
        <w:rPr>
          <w:sz w:val="22"/>
        </w:rPr>
        <w:br w:type="page"/>
      </w:r>
    </w:p>
    <w:p w14:paraId="6585BCD8" w14:textId="6B8F00E2" w:rsidR="00717C2A" w:rsidRDefault="000F0D2E" w:rsidP="00717C2A">
      <w:pPr>
        <w:pStyle w:val="Ttulo1"/>
      </w:pPr>
      <w:bookmarkStart w:id="18" w:name="_Toc507014102"/>
      <w:r>
        <w:lastRenderedPageBreak/>
        <w:t>Dificuldades Encontradas</w:t>
      </w:r>
      <w:bookmarkEnd w:id="18"/>
    </w:p>
    <w:p w14:paraId="6821D0AA" w14:textId="77777777" w:rsidR="00EA5279" w:rsidRPr="00EA5279" w:rsidRDefault="00EA5279" w:rsidP="00EA5279"/>
    <w:p w14:paraId="1E411D94" w14:textId="583800E9" w:rsidR="000F0D2E" w:rsidRDefault="00EA5279" w:rsidP="000F0D2E">
      <w:r>
        <w:t>O desenvolvimento deste Compilador permitiu utilizou de conhecimentos adquiridos durante o todo o decorrer do curso. Conhecimentos das disciplinas Algoritmos, Estruturas de Dados, Linguagens de Programação, Arquitetura de Computadores, Sistemas Operacionais, Microprocessadores foram necessários para que se pudesse atingir o objetivo proposto.</w:t>
      </w:r>
    </w:p>
    <w:p w14:paraId="7787C215" w14:textId="26750F55" w:rsidR="00EA5279" w:rsidRDefault="00EA5279" w:rsidP="000F0D2E">
      <w:r>
        <w:t xml:space="preserve">Além de conhecimentos, perseverança foi essencial. É extremamente trabalhoso cansativo desenvolver o mesmo </w:t>
      </w:r>
      <w:r>
        <w:rPr>
          <w:i/>
        </w:rPr>
        <w:t xml:space="preserve">software </w:t>
      </w:r>
      <w:r>
        <w:t>por meses à fio. Conforme o código cresce, a manutenção e a depuração se tornam mais complexa o tem de se esperar que todo o resto esteja funcionando como deve.</w:t>
      </w:r>
    </w:p>
    <w:p w14:paraId="41DAB3F2" w14:textId="463260C1" w:rsidR="00EA5279" w:rsidRPr="00CB6EF7" w:rsidRDefault="00CB6EF7" w:rsidP="000F0D2E">
      <w:r>
        <w:t xml:space="preserve">Contudo, o resultado final: ver um </w:t>
      </w:r>
      <w:r>
        <w:rPr>
          <w:i/>
        </w:rPr>
        <w:t xml:space="preserve">software </w:t>
      </w:r>
      <w:r>
        <w:t>em execução que foi escrito em uma linguagem singular, própria, é uma experiência que vale à pena.</w:t>
      </w:r>
    </w:p>
    <w:p w14:paraId="1077E1E0" w14:textId="77777777" w:rsidR="000F0D2E" w:rsidRDefault="000F0D2E" w:rsidP="0000013B"/>
    <w:p w14:paraId="7B18BA66" w14:textId="15EE3651" w:rsidR="000F179A" w:rsidRDefault="000F179A">
      <w:pPr>
        <w:spacing w:line="240" w:lineRule="auto"/>
        <w:ind w:firstLine="0"/>
        <w:jc w:val="left"/>
      </w:pPr>
      <w:r>
        <w:br w:type="page"/>
      </w:r>
    </w:p>
    <w:p w14:paraId="53CA11EA" w14:textId="4CC6EA42" w:rsidR="000F179A" w:rsidRDefault="00930EA7" w:rsidP="00EA5279">
      <w:pPr>
        <w:pStyle w:val="Ttulo1"/>
        <w:numPr>
          <w:ilvl w:val="0"/>
          <w:numId w:val="0"/>
        </w:numPr>
        <w:jc w:val="center"/>
      </w:pPr>
      <w:bookmarkStart w:id="19" w:name="_Toc507014103"/>
      <w:r>
        <w:lastRenderedPageBreak/>
        <w:t>CONSIDERAÇÕES FINAIS</w:t>
      </w:r>
      <w:r w:rsidR="00347676">
        <w:t xml:space="preserve"> E TRABALHOS FUTUROS</w:t>
      </w:r>
      <w:bookmarkEnd w:id="19"/>
    </w:p>
    <w:p w14:paraId="751EC809" w14:textId="77777777" w:rsidR="000F179A" w:rsidRDefault="000F179A" w:rsidP="008D085D">
      <w:pPr>
        <w:ind w:firstLine="0"/>
      </w:pPr>
    </w:p>
    <w:p w14:paraId="7EB26FA5" w14:textId="250365F5" w:rsidR="0064226D" w:rsidRDefault="009642EE" w:rsidP="009642EE">
      <w:r>
        <w:t xml:space="preserve">Os conhecimentos obtidos durante o desenvolvimento deste projeto foram essenciais para que se percebesse a ligação entre as disciplinas do curso de Engenharia da Computação. Além disso, a prática, neste caso, aumentou a compreensão da teoria vista durante a disciplina de Compiladores. </w:t>
      </w:r>
    </w:p>
    <w:p w14:paraId="0E6B2C31" w14:textId="033DB63E" w:rsidR="009642EE" w:rsidRDefault="009642EE" w:rsidP="009642EE">
      <w:r>
        <w:t xml:space="preserve">Mas nada é perfeito: o compilador desenvolvido ainda possui alguns </w:t>
      </w:r>
      <w:r>
        <w:rPr>
          <w:i/>
        </w:rPr>
        <w:t xml:space="preserve">bugs. </w:t>
      </w:r>
      <w:r>
        <w:t xml:space="preserve">Algumas mensagens de erro não estão de acordo com a realidade, e determinados </w:t>
      </w:r>
      <w:r>
        <w:rPr>
          <w:i/>
        </w:rPr>
        <w:t xml:space="preserve">tokens </w:t>
      </w:r>
      <w:r>
        <w:t>não estão tão funcionais quanto deviam. Portanto, pretende-se otimizar e corrigir o código do compilador de modo que este possa servir de modelo para turmas futuras.</w:t>
      </w:r>
    </w:p>
    <w:p w14:paraId="6DCB55DE" w14:textId="0F7449C2" w:rsidR="009642EE" w:rsidRDefault="009642EE" w:rsidP="009642EE">
      <w:r>
        <w:t xml:space="preserve">A linguagem </w:t>
      </w:r>
      <w:r>
        <w:rPr>
          <w:i/>
        </w:rPr>
        <w:t xml:space="preserve">TypeScript </w:t>
      </w:r>
      <w:r>
        <w:t xml:space="preserve">mostrou-se eficaz, e algumas de suas funcionalidades, sobretudo operações sobre Listas e </w:t>
      </w:r>
      <w:r w:rsidRPr="009642EE">
        <w:rPr>
          <w:i/>
        </w:rPr>
        <w:t>Strings</w:t>
      </w:r>
      <w:r w:rsidR="002F08EE">
        <w:rPr>
          <w:i/>
        </w:rPr>
        <w:t>,</w:t>
      </w:r>
      <w:r>
        <w:rPr>
          <w:i/>
        </w:rPr>
        <w:t xml:space="preserve"> </w:t>
      </w:r>
      <w:r>
        <w:t xml:space="preserve">facilitaram o desenvolvimento do Compilador proposto. </w:t>
      </w:r>
    </w:p>
    <w:p w14:paraId="37DFB21C" w14:textId="1C1C17F2" w:rsidR="009642EE" w:rsidRDefault="009642EE" w:rsidP="009642EE"/>
    <w:p w14:paraId="7CCF5A54" w14:textId="6140224F" w:rsidR="009642EE" w:rsidRDefault="009642EE" w:rsidP="009642EE"/>
    <w:p w14:paraId="74712A01" w14:textId="29324094" w:rsidR="009642EE" w:rsidRDefault="009642EE" w:rsidP="009642EE"/>
    <w:p w14:paraId="07E42D02" w14:textId="3D51B27D" w:rsidR="009642EE" w:rsidRDefault="009642EE" w:rsidP="009642EE"/>
    <w:p w14:paraId="0239282D" w14:textId="09E97FA6" w:rsidR="009642EE" w:rsidRDefault="009642EE" w:rsidP="009642EE"/>
    <w:p w14:paraId="5DD2B80D" w14:textId="190D1AE0" w:rsidR="009642EE" w:rsidRDefault="009642EE" w:rsidP="009642EE"/>
    <w:p w14:paraId="26CCBC2C" w14:textId="059DA4FA" w:rsidR="009642EE" w:rsidRDefault="009642EE" w:rsidP="009642EE"/>
    <w:p w14:paraId="0BCEBCF3" w14:textId="0AA53BF2" w:rsidR="009642EE" w:rsidRDefault="009642EE" w:rsidP="009642EE"/>
    <w:p w14:paraId="7FF965B6" w14:textId="7FC4EADA" w:rsidR="009642EE" w:rsidRDefault="009642EE" w:rsidP="009642EE"/>
    <w:p w14:paraId="4072A11C" w14:textId="77638D62" w:rsidR="009642EE" w:rsidRDefault="009642EE" w:rsidP="009642EE"/>
    <w:p w14:paraId="4133DAB8" w14:textId="70E5F60E" w:rsidR="009642EE" w:rsidRDefault="009642EE" w:rsidP="009642EE"/>
    <w:p w14:paraId="411D5FFC" w14:textId="78348AC4" w:rsidR="009642EE" w:rsidRDefault="009642EE" w:rsidP="009642EE"/>
    <w:p w14:paraId="12BC85C1" w14:textId="7084BE81" w:rsidR="009642EE" w:rsidRDefault="009642EE" w:rsidP="009642EE"/>
    <w:p w14:paraId="2F8D3C32" w14:textId="05BF06A4" w:rsidR="009642EE" w:rsidRDefault="009642EE" w:rsidP="009642EE"/>
    <w:p w14:paraId="0C6E7428" w14:textId="3EB2AB7E" w:rsidR="009642EE" w:rsidRDefault="009642EE" w:rsidP="009642EE"/>
    <w:p w14:paraId="6769E7F3" w14:textId="3C1F680F" w:rsidR="009642EE" w:rsidRDefault="009642EE" w:rsidP="009642EE"/>
    <w:p w14:paraId="1BE7E749" w14:textId="4E6C2930" w:rsidR="009642EE" w:rsidRDefault="009642EE" w:rsidP="009642EE"/>
    <w:p w14:paraId="2674F659" w14:textId="07518F0E" w:rsidR="009642EE" w:rsidRDefault="009642EE" w:rsidP="009642EE"/>
    <w:p w14:paraId="6D7F0D0A" w14:textId="40A16AE7" w:rsidR="009642EE" w:rsidRDefault="009642EE">
      <w:pPr>
        <w:spacing w:line="240" w:lineRule="auto"/>
        <w:ind w:firstLine="0"/>
        <w:jc w:val="left"/>
      </w:pPr>
    </w:p>
    <w:p w14:paraId="0B8EE6E1" w14:textId="5DC2A8D9" w:rsidR="009642EE" w:rsidRDefault="009642EE">
      <w:pPr>
        <w:spacing w:line="240" w:lineRule="auto"/>
        <w:ind w:firstLine="0"/>
        <w:jc w:val="left"/>
      </w:pPr>
    </w:p>
    <w:p w14:paraId="0FD473F0" w14:textId="3AEA636D" w:rsidR="009642EE" w:rsidRDefault="009642EE">
      <w:pPr>
        <w:spacing w:line="240" w:lineRule="auto"/>
        <w:ind w:firstLine="0"/>
        <w:jc w:val="left"/>
      </w:pPr>
    </w:p>
    <w:p w14:paraId="74F7ACF2" w14:textId="6FEE2387" w:rsidR="009642EE" w:rsidRDefault="009642EE">
      <w:pPr>
        <w:spacing w:line="240" w:lineRule="auto"/>
        <w:ind w:firstLine="0"/>
        <w:jc w:val="left"/>
      </w:pPr>
    </w:p>
    <w:p w14:paraId="33D6A670" w14:textId="42FC069A" w:rsidR="002E6626" w:rsidRDefault="002E6626" w:rsidP="002E6626">
      <w:pPr>
        <w:pStyle w:val="Ttulo1"/>
        <w:numPr>
          <w:ilvl w:val="0"/>
          <w:numId w:val="0"/>
        </w:numPr>
        <w:jc w:val="center"/>
      </w:pPr>
      <w:bookmarkStart w:id="20" w:name="_Toc507014104"/>
      <w:r>
        <w:lastRenderedPageBreak/>
        <w:t>REFERÊNCIAS</w:t>
      </w:r>
      <w:bookmarkEnd w:id="20"/>
    </w:p>
    <w:p w14:paraId="7A8264A7" w14:textId="1493245C" w:rsidR="003D7E1F" w:rsidRDefault="003D7E1F" w:rsidP="003D7E1F">
      <w:pPr>
        <w:ind w:firstLine="0"/>
      </w:pPr>
    </w:p>
    <w:p w14:paraId="6BE6A1AE" w14:textId="1B8D3FFC" w:rsidR="00DB2D53" w:rsidRDefault="00DB2D53" w:rsidP="003D7E1F">
      <w:pPr>
        <w:ind w:firstLine="0"/>
        <w:rPr>
          <w:noProof/>
        </w:rPr>
      </w:pPr>
      <w:r>
        <w:rPr>
          <w:noProof/>
        </w:rPr>
        <w:t xml:space="preserve">AHO, Alfred V. </w:t>
      </w:r>
      <w:r w:rsidRPr="00CA008B">
        <w:rPr>
          <w:i/>
          <w:noProof/>
        </w:rPr>
        <w:t>Compilers: Principles, Techniques and Tools</w:t>
      </w:r>
      <w:r>
        <w:rPr>
          <w:noProof/>
        </w:rPr>
        <w:t>. Addison-Wesley Publishing Company</w:t>
      </w:r>
      <w:r w:rsidR="00FB1A64">
        <w:rPr>
          <w:noProof/>
        </w:rPr>
        <w:t>.</w:t>
      </w:r>
      <w:r>
        <w:rPr>
          <w:noProof/>
        </w:rPr>
        <w:t xml:space="preserve"> 1986.</w:t>
      </w:r>
    </w:p>
    <w:p w14:paraId="14DC7407" w14:textId="06C10116" w:rsidR="00FB1A64" w:rsidRDefault="00FB1A64" w:rsidP="003D7E1F">
      <w:pPr>
        <w:ind w:firstLine="0"/>
        <w:rPr>
          <w:noProof/>
        </w:rPr>
      </w:pPr>
    </w:p>
    <w:p w14:paraId="35536BFB" w14:textId="43515F8C" w:rsidR="00FB1A64" w:rsidRDefault="00FB1A64" w:rsidP="003D7E1F">
      <w:pPr>
        <w:ind w:firstLine="0"/>
        <w:rPr>
          <w:noProof/>
        </w:rPr>
      </w:pPr>
      <w:r w:rsidRPr="00FB1A64">
        <w:rPr>
          <w:noProof/>
        </w:rPr>
        <w:t>DERSHEM, Herbert L.; Jipping, Michael J.</w:t>
      </w:r>
      <w:r>
        <w:rPr>
          <w:noProof/>
        </w:rPr>
        <w:t xml:space="preserve"> </w:t>
      </w:r>
      <w:r w:rsidRPr="00CA008B">
        <w:rPr>
          <w:i/>
          <w:noProof/>
        </w:rPr>
        <w:t>Programming Languages. Structures and Models</w:t>
      </w:r>
      <w:r>
        <w:rPr>
          <w:noProof/>
        </w:rPr>
        <w:t xml:space="preserve">. </w:t>
      </w:r>
      <w:r w:rsidRPr="00FB1A64">
        <w:rPr>
          <w:noProof/>
        </w:rPr>
        <w:t>PWS Publishing Company.</w:t>
      </w:r>
      <w:r>
        <w:rPr>
          <w:noProof/>
        </w:rPr>
        <w:t xml:space="preserve"> 1995</w:t>
      </w:r>
    </w:p>
    <w:p w14:paraId="43095D46" w14:textId="64BCA58E" w:rsidR="00550468" w:rsidRDefault="00550468" w:rsidP="00DB2D53">
      <w:pPr>
        <w:ind w:firstLine="0"/>
        <w:rPr>
          <w:noProof/>
        </w:rPr>
      </w:pPr>
    </w:p>
    <w:p w14:paraId="4DFD0201" w14:textId="7892089D" w:rsidR="00FB1A64" w:rsidRDefault="003D7E1F" w:rsidP="00FB1A64">
      <w:pPr>
        <w:ind w:firstLine="0"/>
        <w:rPr>
          <w:noProof/>
        </w:rPr>
      </w:pPr>
      <w:r>
        <w:rPr>
          <w:noProof/>
        </w:rPr>
        <w:t>MARANGON, Johni Douglas. Compiladores para Humanos. Gitbooks. 2017</w:t>
      </w:r>
      <w:r w:rsidR="00FB1A64">
        <w:rPr>
          <w:noProof/>
        </w:rPr>
        <w:t>.</w:t>
      </w:r>
    </w:p>
    <w:p w14:paraId="502B3F24" w14:textId="0008BBC1" w:rsidR="00FB1A64" w:rsidRDefault="00FB1A64" w:rsidP="00FB1A64">
      <w:pPr>
        <w:ind w:firstLine="0"/>
        <w:rPr>
          <w:noProof/>
        </w:rPr>
      </w:pPr>
    </w:p>
    <w:p w14:paraId="6A1786B8" w14:textId="7159C26D" w:rsidR="00CA008B" w:rsidRPr="00DA11BC" w:rsidRDefault="00DA11BC" w:rsidP="00FB1A64">
      <w:pPr>
        <w:ind w:firstLine="0"/>
      </w:pPr>
      <w:r w:rsidRPr="00DA11BC">
        <w:rPr>
          <w:noProof/>
        </w:rPr>
        <w:t>MICROSOFT</w:t>
      </w:r>
      <w:r w:rsidR="00CA008B">
        <w:rPr>
          <w:noProof/>
        </w:rPr>
        <w:t xml:space="preserve">. </w:t>
      </w:r>
      <w:r>
        <w:rPr>
          <w:noProof/>
        </w:rPr>
        <w:t>MASM32 SDK 11.</w:t>
      </w:r>
      <w:r>
        <w:rPr>
          <w:i/>
        </w:rPr>
        <w:t xml:space="preserve"> </w:t>
      </w:r>
      <w:r>
        <w:t>2000. Disponível em: &lt;</w:t>
      </w:r>
      <w:r w:rsidRPr="00DA11BC">
        <w:t>http://www.masm32.com</w:t>
      </w:r>
      <w:r>
        <w:t>&gt;. Acesso em: 26 jan. 2018.</w:t>
      </w:r>
    </w:p>
    <w:p w14:paraId="46FE082F" w14:textId="62BD9AA7" w:rsidR="00DA11BC" w:rsidRDefault="00DA11BC" w:rsidP="00FB1A64">
      <w:pPr>
        <w:ind w:firstLine="0"/>
        <w:rPr>
          <w:noProof/>
        </w:rPr>
      </w:pPr>
    </w:p>
    <w:p w14:paraId="1EE2F2BA" w14:textId="4A52D3DF" w:rsidR="00DA11BC" w:rsidRDefault="00DA11BC" w:rsidP="00FB1A64">
      <w:pPr>
        <w:ind w:firstLine="0"/>
        <w:rPr>
          <w:noProof/>
        </w:rPr>
      </w:pPr>
      <w:r w:rsidRPr="00DA11BC">
        <w:rPr>
          <w:noProof/>
        </w:rPr>
        <w:t>MICROSOFT</w:t>
      </w:r>
      <w:r>
        <w:rPr>
          <w:noProof/>
        </w:rPr>
        <w:t>. Windows 10 Education. 2018. Disponível em: &lt;</w:t>
      </w:r>
      <w:r w:rsidRPr="00DA11BC">
        <w:rPr>
          <w:noProof/>
        </w:rPr>
        <w:t>https://www.microsoft.com/pt-br/software-download/windows10</w:t>
      </w:r>
      <w:r>
        <w:rPr>
          <w:noProof/>
        </w:rPr>
        <w:t>&gt;. Acesso em: 21 fev. 2018.</w:t>
      </w:r>
    </w:p>
    <w:p w14:paraId="10736CAF" w14:textId="77777777" w:rsidR="00DA11BC" w:rsidRDefault="00DA11BC" w:rsidP="00FB1A64">
      <w:pPr>
        <w:ind w:firstLine="0"/>
        <w:rPr>
          <w:noProof/>
        </w:rPr>
      </w:pPr>
    </w:p>
    <w:p w14:paraId="3F48276A" w14:textId="31C19EBA" w:rsidR="00550468" w:rsidRDefault="00FB1A64" w:rsidP="00FB1A64">
      <w:pPr>
        <w:ind w:firstLine="0"/>
        <w:rPr>
          <w:noProof/>
        </w:rPr>
      </w:pPr>
      <w:r>
        <w:rPr>
          <w:noProof/>
        </w:rPr>
        <w:t>RICARTE, Ivan. Introdução à Compilação. Elsevier. 2008.</w:t>
      </w:r>
    </w:p>
    <w:p w14:paraId="07306201" w14:textId="1AF06DE6" w:rsidR="00550468" w:rsidRDefault="00550468" w:rsidP="00FB1A64">
      <w:pPr>
        <w:ind w:firstLine="0"/>
        <w:rPr>
          <w:noProof/>
        </w:rPr>
      </w:pPr>
    </w:p>
    <w:p w14:paraId="7C172617" w14:textId="4A199C74" w:rsidR="00550468" w:rsidRDefault="00550468" w:rsidP="00FB1A64">
      <w:pPr>
        <w:ind w:firstLine="0"/>
        <w:rPr>
          <w:noProof/>
        </w:rPr>
      </w:pPr>
      <w:r>
        <w:rPr>
          <w:noProof/>
        </w:rPr>
        <w:t xml:space="preserve">ROGER, Susan H. </w:t>
      </w:r>
      <w:r w:rsidR="00211CF2" w:rsidRPr="00CA008B">
        <w:rPr>
          <w:i/>
          <w:noProof/>
        </w:rPr>
        <w:t>JFLAP</w:t>
      </w:r>
      <w:r w:rsidR="00211CF2">
        <w:rPr>
          <w:noProof/>
        </w:rPr>
        <w:t>. Duke University, 2009. Disponível em: &lt;</w:t>
      </w:r>
      <w:r w:rsidR="00211CF2" w:rsidRPr="00211CF2">
        <w:rPr>
          <w:noProof/>
        </w:rPr>
        <w:t>http://www.jflap.org</w:t>
      </w:r>
      <w:r w:rsidR="00211CF2">
        <w:rPr>
          <w:noProof/>
        </w:rPr>
        <w:t>&gt;. Acesso em: 25 set. 2017.</w:t>
      </w:r>
    </w:p>
    <w:p w14:paraId="77B6E5CE" w14:textId="0B78C2D6" w:rsidR="00550468" w:rsidRDefault="00550468" w:rsidP="00FB1A64">
      <w:pPr>
        <w:ind w:firstLine="0"/>
        <w:rPr>
          <w:noProof/>
        </w:rPr>
      </w:pPr>
    </w:p>
    <w:p w14:paraId="034C6DD0" w14:textId="627970F3" w:rsidR="00550468" w:rsidRDefault="00550468" w:rsidP="00550468">
      <w:pPr>
        <w:ind w:firstLine="0"/>
        <w:rPr>
          <w:noProof/>
        </w:rPr>
      </w:pPr>
      <w:r>
        <w:rPr>
          <w:noProof/>
        </w:rPr>
        <w:t>UFSC</w:t>
      </w:r>
      <w:r w:rsidR="00CA7BCF">
        <w:rPr>
          <w:noProof/>
        </w:rPr>
        <w:t xml:space="preserve"> – Universidade Federal de Santa Catarina</w:t>
      </w:r>
      <w:r>
        <w:rPr>
          <w:noProof/>
        </w:rPr>
        <w:t>. Gerador de Analisadores Léxicos e Sintáticos. 2003. Disponível em: &lt;</w:t>
      </w:r>
      <w:r w:rsidRPr="00550468">
        <w:rPr>
          <w:noProof/>
        </w:rPr>
        <w:t>http://gals.sourceforge.net</w:t>
      </w:r>
      <w:r>
        <w:rPr>
          <w:noProof/>
        </w:rPr>
        <w:t>&gt;. Acesso em: 2</w:t>
      </w:r>
      <w:r w:rsidR="00211CF2">
        <w:rPr>
          <w:noProof/>
        </w:rPr>
        <w:t>0</w:t>
      </w:r>
      <w:r>
        <w:rPr>
          <w:noProof/>
        </w:rPr>
        <w:t xml:space="preserve"> set. 2017.</w:t>
      </w:r>
    </w:p>
    <w:p w14:paraId="5425BBF2" w14:textId="1BD3DF17" w:rsidR="00A67C4C" w:rsidRDefault="00A67C4C" w:rsidP="00FB1A64">
      <w:pPr>
        <w:ind w:firstLine="0"/>
        <w:rPr>
          <w:noProof/>
        </w:rPr>
      </w:pPr>
    </w:p>
    <w:p w14:paraId="2A2241C9" w14:textId="01150365" w:rsidR="00A67C4C" w:rsidRDefault="00A67C4C" w:rsidP="00FB1A64">
      <w:pPr>
        <w:ind w:firstLine="0"/>
        <w:rPr>
          <w:noProof/>
        </w:rPr>
      </w:pPr>
    </w:p>
    <w:p w14:paraId="1E2FEAB2" w14:textId="0E0C7C27" w:rsidR="00A67C4C" w:rsidRDefault="00A67C4C" w:rsidP="00FB1A64">
      <w:pPr>
        <w:ind w:firstLine="0"/>
        <w:rPr>
          <w:noProof/>
        </w:rPr>
      </w:pPr>
    </w:p>
    <w:p w14:paraId="1003976C" w14:textId="2E371C2A" w:rsidR="00A67C4C" w:rsidRDefault="00A67C4C" w:rsidP="00FB1A64">
      <w:pPr>
        <w:ind w:firstLine="0"/>
        <w:rPr>
          <w:noProof/>
        </w:rPr>
      </w:pPr>
    </w:p>
    <w:p w14:paraId="13403F0B" w14:textId="6BB82B7C" w:rsidR="00A67C4C" w:rsidRDefault="00A67C4C" w:rsidP="00FB1A64">
      <w:pPr>
        <w:ind w:firstLine="0"/>
        <w:rPr>
          <w:noProof/>
        </w:rPr>
      </w:pPr>
    </w:p>
    <w:p w14:paraId="136932D4" w14:textId="64F4E8C3" w:rsidR="00A67C4C" w:rsidRDefault="00A67C4C" w:rsidP="00FB1A64">
      <w:pPr>
        <w:ind w:firstLine="0"/>
        <w:rPr>
          <w:noProof/>
        </w:rPr>
      </w:pPr>
    </w:p>
    <w:p w14:paraId="22927940" w14:textId="4A80A07E" w:rsidR="00A67C4C" w:rsidRDefault="00A67C4C" w:rsidP="00FB1A64">
      <w:pPr>
        <w:ind w:firstLine="0"/>
        <w:rPr>
          <w:noProof/>
        </w:rPr>
      </w:pPr>
    </w:p>
    <w:p w14:paraId="4399F10B" w14:textId="4413E11D" w:rsidR="00A67C4C" w:rsidRDefault="00A67C4C" w:rsidP="00FB1A64">
      <w:pPr>
        <w:ind w:firstLine="0"/>
        <w:rPr>
          <w:noProof/>
        </w:rPr>
      </w:pPr>
    </w:p>
    <w:p w14:paraId="49AFE8A1" w14:textId="79B865D9" w:rsidR="00A67C4C" w:rsidRDefault="00A67C4C" w:rsidP="00FB1A64">
      <w:pPr>
        <w:ind w:firstLine="0"/>
        <w:rPr>
          <w:noProof/>
        </w:rPr>
      </w:pPr>
    </w:p>
    <w:p w14:paraId="32282C4B" w14:textId="6E831E8A" w:rsidR="00A67C4C" w:rsidRDefault="00A67C4C" w:rsidP="00FB1A64">
      <w:pPr>
        <w:ind w:firstLine="0"/>
        <w:rPr>
          <w:noProof/>
        </w:rPr>
      </w:pPr>
    </w:p>
    <w:p w14:paraId="373786EC" w14:textId="79D79263" w:rsidR="00A67C4C" w:rsidRDefault="00A67C4C" w:rsidP="00FB1A64">
      <w:pPr>
        <w:ind w:firstLine="0"/>
        <w:rPr>
          <w:noProof/>
        </w:rPr>
      </w:pPr>
    </w:p>
    <w:p w14:paraId="11EB5943" w14:textId="08C089AB" w:rsidR="00A67C4C" w:rsidRDefault="00A67C4C" w:rsidP="00A67C4C">
      <w:pPr>
        <w:pStyle w:val="Ttulo1"/>
        <w:numPr>
          <w:ilvl w:val="0"/>
          <w:numId w:val="0"/>
        </w:numPr>
        <w:jc w:val="center"/>
      </w:pPr>
      <w:bookmarkStart w:id="21" w:name="_Toc507014105"/>
      <w:r>
        <w:lastRenderedPageBreak/>
        <w:t>Apêndice I – Definição da Gramática</w:t>
      </w:r>
      <w:bookmarkEnd w:id="21"/>
    </w:p>
    <w:p w14:paraId="638B0B3B" w14:textId="1EF4531A" w:rsidR="009A1B71" w:rsidRDefault="009A1B71" w:rsidP="0041694A">
      <w:pPr>
        <w:pStyle w:val="Legenda"/>
        <w:jc w:val="both"/>
      </w:pPr>
    </w:p>
    <w:p w14:paraId="6D172DEF" w14:textId="353B8FC9" w:rsidR="0041694A" w:rsidRDefault="0041694A" w:rsidP="0041694A">
      <w:pPr>
        <w:pStyle w:val="Legenda"/>
        <w:keepNext/>
      </w:pPr>
      <w:bookmarkStart w:id="22" w:name="_Toc507018892"/>
      <w:r>
        <w:t xml:space="preserve">Quadro </w:t>
      </w:r>
      <w:fldSimple w:instr=" SEQ Quadro \* ARABIC ">
        <w:r w:rsidR="00767C7B">
          <w:rPr>
            <w:noProof/>
          </w:rPr>
          <w:t>1</w:t>
        </w:r>
      </w:fldSimple>
      <w:r>
        <w:t xml:space="preserve"> – Lista de </w:t>
      </w:r>
      <w:r w:rsidRPr="00945DC0">
        <w:rPr>
          <w:i/>
        </w:rPr>
        <w:t>Tokens</w:t>
      </w:r>
      <w:r>
        <w:t xml:space="preserve"> de Comandos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58"/>
      </w:tblGrid>
      <w:tr w:rsidR="00A67C4C" w14:paraId="4130F7C9" w14:textId="77777777" w:rsidTr="00A67C4C">
        <w:tc>
          <w:tcPr>
            <w:tcW w:w="2263" w:type="dxa"/>
          </w:tcPr>
          <w:p w14:paraId="30690C80" w14:textId="1C915011" w:rsidR="00A67C4C" w:rsidRPr="00A67C4C" w:rsidRDefault="00A67C4C" w:rsidP="00A67C4C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Token</w:t>
            </w:r>
          </w:p>
        </w:tc>
        <w:tc>
          <w:tcPr>
            <w:tcW w:w="1134" w:type="dxa"/>
          </w:tcPr>
          <w:p w14:paraId="49115846" w14:textId="227C5C3C" w:rsidR="00A67C4C" w:rsidRPr="00A67C4C" w:rsidRDefault="00A67C4C" w:rsidP="00A67C4C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Lexema</w:t>
            </w:r>
          </w:p>
        </w:tc>
        <w:tc>
          <w:tcPr>
            <w:tcW w:w="5658" w:type="dxa"/>
          </w:tcPr>
          <w:p w14:paraId="39746419" w14:textId="693BEA82" w:rsidR="00A67C4C" w:rsidRPr="00A67C4C" w:rsidRDefault="00A67C4C" w:rsidP="00A67C4C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Descrição</w:t>
            </w:r>
          </w:p>
        </w:tc>
      </w:tr>
      <w:tr w:rsidR="00A67C4C" w14:paraId="7D32ABF2" w14:textId="77777777" w:rsidTr="00A67C4C">
        <w:tc>
          <w:tcPr>
            <w:tcW w:w="2263" w:type="dxa"/>
          </w:tcPr>
          <w:p w14:paraId="0E9EB8A8" w14:textId="60C8BCD6" w:rsidR="00A67C4C" w:rsidRDefault="00A67C4C" w:rsidP="00A67C4C">
            <w:pPr>
              <w:ind w:firstLine="0"/>
            </w:pPr>
            <w:r>
              <w:t>tk_inicio</w:t>
            </w:r>
          </w:p>
        </w:tc>
        <w:tc>
          <w:tcPr>
            <w:tcW w:w="1134" w:type="dxa"/>
          </w:tcPr>
          <w:p w14:paraId="7A1EC850" w14:textId="19471DE7" w:rsidR="00A67C4C" w:rsidRDefault="00A67C4C" w:rsidP="00A67C4C">
            <w:pPr>
              <w:ind w:firstLine="0"/>
            </w:pPr>
            <w:r>
              <w:t>start</w:t>
            </w:r>
          </w:p>
        </w:tc>
        <w:tc>
          <w:tcPr>
            <w:tcW w:w="5658" w:type="dxa"/>
          </w:tcPr>
          <w:p w14:paraId="09F7A99D" w14:textId="250A5989" w:rsidR="00A67C4C" w:rsidRDefault="00A67C4C" w:rsidP="00A67C4C">
            <w:pPr>
              <w:ind w:firstLine="0"/>
            </w:pPr>
            <w:r>
              <w:t>Denota o início do Código Fonte</w:t>
            </w:r>
          </w:p>
        </w:tc>
      </w:tr>
      <w:tr w:rsidR="00A67C4C" w14:paraId="7B01E4E6" w14:textId="77777777" w:rsidTr="00A67C4C">
        <w:tc>
          <w:tcPr>
            <w:tcW w:w="2263" w:type="dxa"/>
          </w:tcPr>
          <w:p w14:paraId="1BFB60CC" w14:textId="7DF1E68E" w:rsidR="00A67C4C" w:rsidRDefault="00A67C4C" w:rsidP="00A67C4C">
            <w:pPr>
              <w:ind w:firstLine="0"/>
            </w:pPr>
            <w:r>
              <w:t>tk_fim</w:t>
            </w:r>
          </w:p>
        </w:tc>
        <w:tc>
          <w:tcPr>
            <w:tcW w:w="1134" w:type="dxa"/>
          </w:tcPr>
          <w:p w14:paraId="15BD2B95" w14:textId="4E0B943E" w:rsidR="00A67C4C" w:rsidRDefault="00A67C4C" w:rsidP="00A67C4C">
            <w:pPr>
              <w:ind w:firstLine="0"/>
            </w:pPr>
            <w:r>
              <w:t>finish</w:t>
            </w:r>
          </w:p>
        </w:tc>
        <w:tc>
          <w:tcPr>
            <w:tcW w:w="5658" w:type="dxa"/>
          </w:tcPr>
          <w:p w14:paraId="153DB2D2" w14:textId="556AE15B" w:rsidR="00A67C4C" w:rsidRDefault="00A67C4C" w:rsidP="00A67C4C">
            <w:pPr>
              <w:ind w:firstLine="0"/>
            </w:pPr>
            <w:r>
              <w:t>Denota o fim do Código Fonte</w:t>
            </w:r>
          </w:p>
        </w:tc>
      </w:tr>
      <w:tr w:rsidR="00A67C4C" w14:paraId="7F3FA03F" w14:textId="77777777" w:rsidTr="00A67C4C">
        <w:tc>
          <w:tcPr>
            <w:tcW w:w="2263" w:type="dxa"/>
          </w:tcPr>
          <w:p w14:paraId="12B737C1" w14:textId="54E6D5BD" w:rsidR="00A67C4C" w:rsidRDefault="00A67C4C" w:rsidP="00A67C4C">
            <w:pPr>
              <w:ind w:firstLine="0"/>
            </w:pPr>
            <w:r>
              <w:t>tk_escrever</w:t>
            </w:r>
          </w:p>
        </w:tc>
        <w:tc>
          <w:tcPr>
            <w:tcW w:w="1134" w:type="dxa"/>
          </w:tcPr>
          <w:p w14:paraId="19E2A5AE" w14:textId="6D799B8C" w:rsidR="00A67C4C" w:rsidRDefault="00A67C4C" w:rsidP="00A67C4C">
            <w:pPr>
              <w:ind w:firstLine="0"/>
            </w:pPr>
            <w:r>
              <w:t>show</w:t>
            </w:r>
          </w:p>
        </w:tc>
        <w:tc>
          <w:tcPr>
            <w:tcW w:w="5658" w:type="dxa"/>
          </w:tcPr>
          <w:p w14:paraId="26FAD164" w14:textId="6FACC6E8" w:rsidR="00A67C4C" w:rsidRDefault="00A67C4C" w:rsidP="00A67C4C">
            <w:pPr>
              <w:ind w:firstLine="0"/>
            </w:pPr>
            <w:r>
              <w:t>Comando para escrever no console</w:t>
            </w:r>
          </w:p>
        </w:tc>
      </w:tr>
      <w:tr w:rsidR="00A67C4C" w14:paraId="1D00E7DB" w14:textId="77777777" w:rsidTr="00A67C4C">
        <w:tc>
          <w:tcPr>
            <w:tcW w:w="2263" w:type="dxa"/>
          </w:tcPr>
          <w:p w14:paraId="46F3968F" w14:textId="39AD96F0" w:rsidR="00A67C4C" w:rsidRDefault="00A67C4C" w:rsidP="00A67C4C">
            <w:pPr>
              <w:ind w:firstLine="0"/>
            </w:pPr>
            <w:r>
              <w:t>tk_ler</w:t>
            </w:r>
          </w:p>
        </w:tc>
        <w:tc>
          <w:tcPr>
            <w:tcW w:w="1134" w:type="dxa"/>
          </w:tcPr>
          <w:p w14:paraId="09E3C797" w14:textId="40E7BA17" w:rsidR="00A67C4C" w:rsidRDefault="00A67C4C" w:rsidP="00A67C4C">
            <w:pPr>
              <w:ind w:firstLine="0"/>
            </w:pPr>
            <w:r>
              <w:t>scan</w:t>
            </w:r>
          </w:p>
        </w:tc>
        <w:tc>
          <w:tcPr>
            <w:tcW w:w="5658" w:type="dxa"/>
          </w:tcPr>
          <w:p w14:paraId="026CA4F4" w14:textId="38B0775A" w:rsidR="00A67C4C" w:rsidRDefault="00A67C4C" w:rsidP="00A67C4C">
            <w:pPr>
              <w:ind w:firstLine="0"/>
            </w:pPr>
            <w:r>
              <w:t>Comando para ler entrada do teclado</w:t>
            </w:r>
          </w:p>
        </w:tc>
      </w:tr>
      <w:tr w:rsidR="00A67C4C" w14:paraId="361A791D" w14:textId="77777777" w:rsidTr="00A67C4C">
        <w:tc>
          <w:tcPr>
            <w:tcW w:w="2263" w:type="dxa"/>
          </w:tcPr>
          <w:p w14:paraId="46CB6D6A" w14:textId="0B21C621" w:rsidR="00A67C4C" w:rsidRDefault="00A67C4C" w:rsidP="00A67C4C">
            <w:pPr>
              <w:ind w:firstLine="0"/>
            </w:pPr>
            <w:r>
              <w:t>tk_repeticao</w:t>
            </w:r>
          </w:p>
        </w:tc>
        <w:tc>
          <w:tcPr>
            <w:tcW w:w="1134" w:type="dxa"/>
          </w:tcPr>
          <w:p w14:paraId="0531567A" w14:textId="7D210764" w:rsidR="00A67C4C" w:rsidRDefault="00A67C4C" w:rsidP="00A67C4C">
            <w:pPr>
              <w:ind w:firstLine="0"/>
            </w:pPr>
            <w:r>
              <w:t>until</w:t>
            </w:r>
          </w:p>
        </w:tc>
        <w:tc>
          <w:tcPr>
            <w:tcW w:w="5658" w:type="dxa"/>
          </w:tcPr>
          <w:p w14:paraId="50CF2710" w14:textId="7A4A7963" w:rsidR="00A67C4C" w:rsidRDefault="00A67C4C" w:rsidP="00A67C4C">
            <w:pPr>
              <w:ind w:firstLine="0"/>
            </w:pPr>
            <w:r>
              <w:t>Comando de repetição (Faça até que X condição seja atingida)</w:t>
            </w:r>
          </w:p>
        </w:tc>
      </w:tr>
      <w:tr w:rsidR="00A67C4C" w14:paraId="3C70F041" w14:textId="77777777" w:rsidTr="00A67C4C">
        <w:tc>
          <w:tcPr>
            <w:tcW w:w="2263" w:type="dxa"/>
          </w:tcPr>
          <w:p w14:paraId="30A52162" w14:textId="1AB316D9" w:rsidR="00A67C4C" w:rsidRDefault="00A67C4C" w:rsidP="00A67C4C">
            <w:pPr>
              <w:ind w:firstLine="0"/>
            </w:pPr>
            <w:r>
              <w:t>tk_condicao_se</w:t>
            </w:r>
          </w:p>
        </w:tc>
        <w:tc>
          <w:tcPr>
            <w:tcW w:w="1134" w:type="dxa"/>
          </w:tcPr>
          <w:p w14:paraId="49FE69E5" w14:textId="0E2F498E" w:rsidR="00A67C4C" w:rsidRDefault="00A67C4C" w:rsidP="00A67C4C">
            <w:pPr>
              <w:ind w:firstLine="0"/>
            </w:pPr>
            <w:r>
              <w:t>when</w:t>
            </w:r>
          </w:p>
        </w:tc>
        <w:tc>
          <w:tcPr>
            <w:tcW w:w="5658" w:type="dxa"/>
          </w:tcPr>
          <w:p w14:paraId="40313FFF" w14:textId="1ECA19EB" w:rsidR="00A67C4C" w:rsidRDefault="00A67C4C" w:rsidP="00A67C4C">
            <w:pPr>
              <w:ind w:firstLine="0"/>
            </w:pPr>
            <w:r>
              <w:t>Comando de condição (Caso a condição X seja verdadeira, faça)</w:t>
            </w:r>
          </w:p>
        </w:tc>
      </w:tr>
      <w:tr w:rsidR="00A67C4C" w14:paraId="69BCFE6E" w14:textId="77777777" w:rsidTr="00A67C4C">
        <w:tc>
          <w:tcPr>
            <w:tcW w:w="2263" w:type="dxa"/>
          </w:tcPr>
          <w:p w14:paraId="53BDC68D" w14:textId="6F21286C" w:rsidR="00A67C4C" w:rsidRDefault="00A67C4C" w:rsidP="00A67C4C">
            <w:pPr>
              <w:ind w:firstLine="0"/>
            </w:pPr>
            <w:r>
              <w:t>tk_condicao_senao</w:t>
            </w:r>
          </w:p>
        </w:tc>
        <w:tc>
          <w:tcPr>
            <w:tcW w:w="1134" w:type="dxa"/>
          </w:tcPr>
          <w:p w14:paraId="3277005E" w14:textId="4FCDFBD8" w:rsidR="00A67C4C" w:rsidRDefault="00A67C4C" w:rsidP="00A67C4C">
            <w:pPr>
              <w:ind w:firstLine="0"/>
            </w:pPr>
            <w:r>
              <w:t>else</w:t>
            </w:r>
          </w:p>
        </w:tc>
        <w:tc>
          <w:tcPr>
            <w:tcW w:w="5658" w:type="dxa"/>
          </w:tcPr>
          <w:p w14:paraId="1A55D444" w14:textId="48123B56" w:rsidR="00A67C4C" w:rsidRDefault="00A67C4C" w:rsidP="00A67C4C">
            <w:pPr>
              <w:ind w:firstLine="0"/>
            </w:pPr>
            <w:r>
              <w:t>Comando de exceção (Caso a condição X seja falsa, faça)</w:t>
            </w:r>
          </w:p>
        </w:tc>
      </w:tr>
      <w:tr w:rsidR="0041694A" w14:paraId="3FBBCDD2" w14:textId="77777777" w:rsidTr="00A67C4C">
        <w:tc>
          <w:tcPr>
            <w:tcW w:w="2263" w:type="dxa"/>
          </w:tcPr>
          <w:p w14:paraId="05C683F3" w14:textId="141A7AD8" w:rsidR="0041694A" w:rsidRDefault="0041694A" w:rsidP="00A67C4C">
            <w:pPr>
              <w:ind w:firstLine="0"/>
            </w:pPr>
            <w:r>
              <w:t>tk_final_linha</w:t>
            </w:r>
          </w:p>
        </w:tc>
        <w:tc>
          <w:tcPr>
            <w:tcW w:w="1134" w:type="dxa"/>
          </w:tcPr>
          <w:p w14:paraId="2BC0BCB2" w14:textId="060580A4" w:rsidR="0041694A" w:rsidRDefault="0041694A" w:rsidP="00A67C4C">
            <w:pPr>
              <w:ind w:firstLine="0"/>
            </w:pPr>
            <w:r>
              <w:t>;</w:t>
            </w:r>
          </w:p>
        </w:tc>
        <w:tc>
          <w:tcPr>
            <w:tcW w:w="5658" w:type="dxa"/>
          </w:tcPr>
          <w:p w14:paraId="1C13D414" w14:textId="77F7E474" w:rsidR="0041694A" w:rsidRDefault="0041694A" w:rsidP="0041694A">
            <w:pPr>
              <w:keepNext/>
              <w:ind w:firstLine="0"/>
            </w:pPr>
            <w:r>
              <w:t>Denota o final de uma expressão</w:t>
            </w:r>
          </w:p>
        </w:tc>
      </w:tr>
      <w:tr w:rsidR="0041694A" w14:paraId="4ABDDA00" w14:textId="77777777" w:rsidTr="00A67C4C">
        <w:tc>
          <w:tcPr>
            <w:tcW w:w="2263" w:type="dxa"/>
          </w:tcPr>
          <w:p w14:paraId="6E9AE76D" w14:textId="0B1F9CF3" w:rsidR="0041694A" w:rsidRDefault="0041694A" w:rsidP="00A67C4C">
            <w:pPr>
              <w:ind w:firstLine="0"/>
            </w:pPr>
            <w:r>
              <w:t>tk_chaves_abre</w:t>
            </w:r>
          </w:p>
        </w:tc>
        <w:tc>
          <w:tcPr>
            <w:tcW w:w="1134" w:type="dxa"/>
          </w:tcPr>
          <w:p w14:paraId="47AD2321" w14:textId="670A3861" w:rsidR="0041694A" w:rsidRDefault="0041694A" w:rsidP="00A67C4C">
            <w:pPr>
              <w:ind w:firstLine="0"/>
            </w:pPr>
            <w:r>
              <w:t>{</w:t>
            </w:r>
          </w:p>
        </w:tc>
        <w:tc>
          <w:tcPr>
            <w:tcW w:w="5658" w:type="dxa"/>
          </w:tcPr>
          <w:p w14:paraId="58297D6E" w14:textId="64D84C05" w:rsidR="0041694A" w:rsidRDefault="0041694A" w:rsidP="0041694A">
            <w:pPr>
              <w:keepNext/>
              <w:ind w:firstLine="0"/>
            </w:pPr>
            <w:r>
              <w:t>Denota o início de um bloco de código</w:t>
            </w:r>
          </w:p>
        </w:tc>
      </w:tr>
      <w:tr w:rsidR="0041694A" w14:paraId="4BCFBB99" w14:textId="77777777" w:rsidTr="00A67C4C">
        <w:tc>
          <w:tcPr>
            <w:tcW w:w="2263" w:type="dxa"/>
          </w:tcPr>
          <w:p w14:paraId="1E2576E0" w14:textId="2AFB1089" w:rsidR="0041694A" w:rsidRDefault="0041694A" w:rsidP="00A67C4C">
            <w:pPr>
              <w:ind w:firstLine="0"/>
            </w:pPr>
            <w:r>
              <w:t>tk_chaves_abre</w:t>
            </w:r>
          </w:p>
        </w:tc>
        <w:tc>
          <w:tcPr>
            <w:tcW w:w="1134" w:type="dxa"/>
          </w:tcPr>
          <w:p w14:paraId="1E4E3B3E" w14:textId="6ED1614C" w:rsidR="0041694A" w:rsidRDefault="0041694A" w:rsidP="00A67C4C">
            <w:pPr>
              <w:ind w:firstLine="0"/>
            </w:pPr>
            <w:r>
              <w:t>}</w:t>
            </w:r>
          </w:p>
        </w:tc>
        <w:tc>
          <w:tcPr>
            <w:tcW w:w="5658" w:type="dxa"/>
          </w:tcPr>
          <w:p w14:paraId="3A438846" w14:textId="5741CD2A" w:rsidR="0041694A" w:rsidRDefault="0041694A" w:rsidP="0041694A">
            <w:pPr>
              <w:keepNext/>
              <w:ind w:firstLine="0"/>
            </w:pPr>
            <w:r>
              <w:t>Denota o fim de um bloco de código</w:t>
            </w:r>
          </w:p>
        </w:tc>
      </w:tr>
    </w:tbl>
    <w:p w14:paraId="38D688DD" w14:textId="3C3DC4EC" w:rsidR="00A67C4C" w:rsidRPr="009A1B71" w:rsidRDefault="009A1B71" w:rsidP="009A1B71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5E17C7AA" w14:textId="0633B6B6" w:rsidR="00A67C4C" w:rsidRDefault="00A67C4C" w:rsidP="00FB1A64">
      <w:pPr>
        <w:ind w:firstLine="0"/>
        <w:rPr>
          <w:noProof/>
        </w:rPr>
      </w:pPr>
    </w:p>
    <w:p w14:paraId="52321FD7" w14:textId="42F28BF1" w:rsidR="009A1B71" w:rsidRDefault="009A1B71" w:rsidP="009A1B71">
      <w:pPr>
        <w:pStyle w:val="Legenda"/>
        <w:keepNext/>
      </w:pPr>
    </w:p>
    <w:p w14:paraId="7EC520C2" w14:textId="30D3A554" w:rsidR="0041694A" w:rsidRDefault="0041694A" w:rsidP="0041694A">
      <w:pPr>
        <w:pStyle w:val="Legenda"/>
        <w:keepNext/>
      </w:pPr>
      <w:bookmarkStart w:id="23" w:name="_Toc507018893"/>
      <w:r>
        <w:t xml:space="preserve">Quadro </w:t>
      </w:r>
      <w:fldSimple w:instr=" SEQ Quadro \* ARABIC ">
        <w:r w:rsidR="00767C7B">
          <w:rPr>
            <w:noProof/>
          </w:rPr>
          <w:t>2</w:t>
        </w:r>
      </w:fldSimple>
      <w:r>
        <w:t xml:space="preserve"> – Lista de </w:t>
      </w:r>
      <w:r w:rsidRPr="00945DC0">
        <w:rPr>
          <w:i/>
        </w:rPr>
        <w:t>Tokens</w:t>
      </w:r>
      <w:r>
        <w:t xml:space="preserve"> de Lógica e Matemática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2"/>
        <w:gridCol w:w="1118"/>
        <w:gridCol w:w="5355"/>
      </w:tblGrid>
      <w:tr w:rsidR="009A1B71" w14:paraId="7E54BED4" w14:textId="77777777" w:rsidTr="0041694A">
        <w:tc>
          <w:tcPr>
            <w:tcW w:w="2582" w:type="dxa"/>
          </w:tcPr>
          <w:p w14:paraId="67FC4D00" w14:textId="77777777" w:rsidR="009A1B71" w:rsidRPr="00A67C4C" w:rsidRDefault="009A1B71" w:rsidP="00266AF3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Token</w:t>
            </w:r>
          </w:p>
        </w:tc>
        <w:tc>
          <w:tcPr>
            <w:tcW w:w="1118" w:type="dxa"/>
          </w:tcPr>
          <w:p w14:paraId="5522E74B" w14:textId="77777777" w:rsidR="009A1B71" w:rsidRPr="00A67C4C" w:rsidRDefault="009A1B71" w:rsidP="00266AF3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Lexema</w:t>
            </w:r>
          </w:p>
        </w:tc>
        <w:tc>
          <w:tcPr>
            <w:tcW w:w="5355" w:type="dxa"/>
          </w:tcPr>
          <w:p w14:paraId="37101079" w14:textId="77777777" w:rsidR="009A1B71" w:rsidRPr="00A67C4C" w:rsidRDefault="009A1B71" w:rsidP="00266AF3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Descrição</w:t>
            </w:r>
          </w:p>
        </w:tc>
      </w:tr>
      <w:tr w:rsidR="0041694A" w14:paraId="5A51ABE7" w14:textId="77777777" w:rsidTr="0041694A">
        <w:tc>
          <w:tcPr>
            <w:tcW w:w="2582" w:type="dxa"/>
          </w:tcPr>
          <w:p w14:paraId="521CD29B" w14:textId="2699C1DF" w:rsidR="0041694A" w:rsidRDefault="0041694A" w:rsidP="00266AF3">
            <w:pPr>
              <w:ind w:firstLine="0"/>
            </w:pPr>
            <w:r>
              <w:t>tk_atibuicao</w:t>
            </w:r>
          </w:p>
        </w:tc>
        <w:tc>
          <w:tcPr>
            <w:tcW w:w="1118" w:type="dxa"/>
          </w:tcPr>
          <w:p w14:paraId="36C86B09" w14:textId="07F255D8" w:rsidR="0041694A" w:rsidRDefault="0041694A" w:rsidP="00266AF3">
            <w:pPr>
              <w:ind w:firstLine="0"/>
            </w:pPr>
            <w:r>
              <w:t>=</w:t>
            </w:r>
          </w:p>
        </w:tc>
        <w:tc>
          <w:tcPr>
            <w:tcW w:w="5355" w:type="dxa"/>
          </w:tcPr>
          <w:p w14:paraId="41BF133C" w14:textId="6CA5B500" w:rsidR="0041694A" w:rsidRDefault="00D24409" w:rsidP="00266AF3">
            <w:pPr>
              <w:ind w:firstLine="0"/>
            </w:pPr>
            <w:r>
              <w:t>Indica uma atribuição de valores para uma variável</w:t>
            </w:r>
            <w:r w:rsidR="0041694A">
              <w:t xml:space="preserve"> </w:t>
            </w:r>
          </w:p>
        </w:tc>
      </w:tr>
      <w:tr w:rsidR="009A1B71" w14:paraId="54A2A34C" w14:textId="77777777" w:rsidTr="0041694A">
        <w:tc>
          <w:tcPr>
            <w:tcW w:w="2582" w:type="dxa"/>
          </w:tcPr>
          <w:p w14:paraId="1429D928" w14:textId="45D52B9C" w:rsidR="009A1B71" w:rsidRDefault="0041694A" w:rsidP="00266AF3">
            <w:pPr>
              <w:ind w:firstLine="0"/>
            </w:pPr>
            <w:r>
              <w:t>tk_matematica_soma</w:t>
            </w:r>
          </w:p>
        </w:tc>
        <w:tc>
          <w:tcPr>
            <w:tcW w:w="1118" w:type="dxa"/>
          </w:tcPr>
          <w:p w14:paraId="247C9D0A" w14:textId="1E2533EB" w:rsidR="009A1B71" w:rsidRDefault="0041694A" w:rsidP="00266AF3">
            <w:pPr>
              <w:ind w:firstLine="0"/>
            </w:pPr>
            <w:r>
              <w:t>+</w:t>
            </w:r>
          </w:p>
        </w:tc>
        <w:tc>
          <w:tcPr>
            <w:tcW w:w="5355" w:type="dxa"/>
          </w:tcPr>
          <w:p w14:paraId="5BA14360" w14:textId="7B34643C" w:rsidR="009A1B71" w:rsidRDefault="00D24409" w:rsidP="00266AF3">
            <w:pPr>
              <w:ind w:firstLine="0"/>
            </w:pPr>
            <w:r>
              <w:t>Operador Matemático: Soma</w:t>
            </w:r>
          </w:p>
        </w:tc>
      </w:tr>
      <w:tr w:rsidR="009A1B71" w14:paraId="7F8F64B8" w14:textId="77777777" w:rsidTr="0041694A">
        <w:tc>
          <w:tcPr>
            <w:tcW w:w="2582" w:type="dxa"/>
          </w:tcPr>
          <w:p w14:paraId="7E5F8A40" w14:textId="0232BFA6" w:rsidR="009A1B71" w:rsidRDefault="0041694A" w:rsidP="00266AF3">
            <w:pPr>
              <w:ind w:firstLine="0"/>
            </w:pPr>
            <w:r>
              <w:t>tk_matematica_subtracao</w:t>
            </w:r>
          </w:p>
        </w:tc>
        <w:tc>
          <w:tcPr>
            <w:tcW w:w="1118" w:type="dxa"/>
          </w:tcPr>
          <w:p w14:paraId="3247ABD1" w14:textId="1FBE0CA5" w:rsidR="009A1B71" w:rsidRDefault="0041694A" w:rsidP="00266AF3">
            <w:pPr>
              <w:ind w:firstLine="0"/>
            </w:pPr>
            <w:r>
              <w:t>-</w:t>
            </w:r>
          </w:p>
        </w:tc>
        <w:tc>
          <w:tcPr>
            <w:tcW w:w="5355" w:type="dxa"/>
          </w:tcPr>
          <w:p w14:paraId="0297406E" w14:textId="15CAE28C" w:rsidR="009A1B71" w:rsidRDefault="00D24409" w:rsidP="00D24409">
            <w:pPr>
              <w:ind w:firstLine="0"/>
            </w:pPr>
            <w:r>
              <w:t>Operador Matemático: Subtração</w:t>
            </w:r>
          </w:p>
        </w:tc>
      </w:tr>
      <w:tr w:rsidR="009A1B71" w14:paraId="2ADD07CE" w14:textId="77777777" w:rsidTr="0041694A">
        <w:tc>
          <w:tcPr>
            <w:tcW w:w="2582" w:type="dxa"/>
          </w:tcPr>
          <w:p w14:paraId="3B17DFDB" w14:textId="4A7D269A" w:rsidR="009A1B71" w:rsidRDefault="0041694A" w:rsidP="0041694A">
            <w:pPr>
              <w:ind w:firstLine="0"/>
            </w:pPr>
            <w:r>
              <w:t>tk_matematica_multiplicacao</w:t>
            </w:r>
          </w:p>
        </w:tc>
        <w:tc>
          <w:tcPr>
            <w:tcW w:w="1118" w:type="dxa"/>
          </w:tcPr>
          <w:p w14:paraId="1DF3AC74" w14:textId="1D59C8C9" w:rsidR="009A1B71" w:rsidRDefault="0041694A" w:rsidP="00266AF3">
            <w:pPr>
              <w:ind w:firstLine="0"/>
            </w:pPr>
            <w:r>
              <w:t>*</w:t>
            </w:r>
          </w:p>
        </w:tc>
        <w:tc>
          <w:tcPr>
            <w:tcW w:w="5355" w:type="dxa"/>
          </w:tcPr>
          <w:p w14:paraId="282B9417" w14:textId="3B02465C" w:rsidR="009A1B71" w:rsidRDefault="00D24409" w:rsidP="00D24409">
            <w:pPr>
              <w:ind w:firstLine="0"/>
            </w:pPr>
            <w:r>
              <w:t>Operador Matemático: Multiplicação</w:t>
            </w:r>
          </w:p>
        </w:tc>
      </w:tr>
      <w:tr w:rsidR="009A1B71" w14:paraId="79374C0F" w14:textId="77777777" w:rsidTr="0041694A">
        <w:tc>
          <w:tcPr>
            <w:tcW w:w="2582" w:type="dxa"/>
          </w:tcPr>
          <w:p w14:paraId="7C812E51" w14:textId="0666910F" w:rsidR="009A1B71" w:rsidRDefault="0041694A" w:rsidP="00266AF3">
            <w:pPr>
              <w:ind w:firstLine="0"/>
            </w:pPr>
            <w:r>
              <w:t>tk_matematica_divisao</w:t>
            </w:r>
          </w:p>
        </w:tc>
        <w:tc>
          <w:tcPr>
            <w:tcW w:w="1118" w:type="dxa"/>
          </w:tcPr>
          <w:p w14:paraId="02DADA62" w14:textId="6AFACA4D" w:rsidR="009A1B71" w:rsidRDefault="0041694A" w:rsidP="00266AF3">
            <w:pPr>
              <w:ind w:firstLine="0"/>
            </w:pPr>
            <w:r>
              <w:t>/</w:t>
            </w:r>
          </w:p>
        </w:tc>
        <w:tc>
          <w:tcPr>
            <w:tcW w:w="5355" w:type="dxa"/>
          </w:tcPr>
          <w:p w14:paraId="20F885F2" w14:textId="1089A216" w:rsidR="009A1B71" w:rsidRDefault="00D24409" w:rsidP="00D24409">
            <w:pPr>
              <w:ind w:firstLine="0"/>
            </w:pPr>
            <w:r>
              <w:t>Operador Matemático: Divisão</w:t>
            </w:r>
          </w:p>
        </w:tc>
      </w:tr>
      <w:tr w:rsidR="009A1B71" w14:paraId="08F0DF74" w14:textId="77777777" w:rsidTr="0041694A">
        <w:tc>
          <w:tcPr>
            <w:tcW w:w="2582" w:type="dxa"/>
          </w:tcPr>
          <w:p w14:paraId="596DE6AA" w14:textId="0E2F5446" w:rsidR="009A1B71" w:rsidRDefault="0041694A" w:rsidP="00266AF3">
            <w:pPr>
              <w:ind w:firstLine="0"/>
            </w:pPr>
            <w:r>
              <w:t>tk_logica_menor</w:t>
            </w:r>
          </w:p>
        </w:tc>
        <w:tc>
          <w:tcPr>
            <w:tcW w:w="1118" w:type="dxa"/>
          </w:tcPr>
          <w:p w14:paraId="6836F47A" w14:textId="44750BF2" w:rsidR="009A1B71" w:rsidRDefault="0041694A" w:rsidP="00266AF3">
            <w:pPr>
              <w:ind w:firstLine="0"/>
            </w:pPr>
            <w:r>
              <w:t>&lt;</w:t>
            </w:r>
          </w:p>
        </w:tc>
        <w:tc>
          <w:tcPr>
            <w:tcW w:w="5355" w:type="dxa"/>
          </w:tcPr>
          <w:p w14:paraId="1F4DDBAB" w14:textId="77713FB6" w:rsidR="009A1B71" w:rsidRDefault="00D24409" w:rsidP="00D24409">
            <w:pPr>
              <w:ind w:firstLine="0"/>
            </w:pPr>
            <w:r>
              <w:t>Operador Lógico: Menor que</w:t>
            </w:r>
          </w:p>
        </w:tc>
      </w:tr>
      <w:tr w:rsidR="009A1B71" w14:paraId="3965871C" w14:textId="77777777" w:rsidTr="0041694A">
        <w:tc>
          <w:tcPr>
            <w:tcW w:w="2582" w:type="dxa"/>
          </w:tcPr>
          <w:p w14:paraId="1BB91EB0" w14:textId="41C5CE27" w:rsidR="009A1B71" w:rsidRDefault="0041694A" w:rsidP="00266AF3">
            <w:pPr>
              <w:ind w:firstLine="0"/>
            </w:pPr>
            <w:r>
              <w:t>tk_logica_maior</w:t>
            </w:r>
          </w:p>
        </w:tc>
        <w:tc>
          <w:tcPr>
            <w:tcW w:w="1118" w:type="dxa"/>
          </w:tcPr>
          <w:p w14:paraId="27DB0C99" w14:textId="541B5928" w:rsidR="009A1B71" w:rsidRDefault="0041694A" w:rsidP="00266AF3">
            <w:pPr>
              <w:ind w:firstLine="0"/>
            </w:pPr>
            <w:r>
              <w:t>&gt;</w:t>
            </w:r>
          </w:p>
        </w:tc>
        <w:tc>
          <w:tcPr>
            <w:tcW w:w="5355" w:type="dxa"/>
          </w:tcPr>
          <w:p w14:paraId="197F0813" w14:textId="0B62562E" w:rsidR="009A1B71" w:rsidRDefault="00D24409" w:rsidP="00D24409">
            <w:pPr>
              <w:ind w:firstLine="0"/>
            </w:pPr>
            <w:r>
              <w:t>Operador Lógico: Maior que</w:t>
            </w:r>
          </w:p>
        </w:tc>
      </w:tr>
      <w:tr w:rsidR="009A1B71" w14:paraId="1BADAB24" w14:textId="77777777" w:rsidTr="0041694A">
        <w:tc>
          <w:tcPr>
            <w:tcW w:w="2582" w:type="dxa"/>
          </w:tcPr>
          <w:p w14:paraId="06FD1E95" w14:textId="3F13519B" w:rsidR="009A1B71" w:rsidRDefault="0041694A" w:rsidP="00266AF3">
            <w:pPr>
              <w:ind w:firstLine="0"/>
            </w:pPr>
            <w:r>
              <w:t>tk_logica_igualdade</w:t>
            </w:r>
          </w:p>
        </w:tc>
        <w:tc>
          <w:tcPr>
            <w:tcW w:w="1118" w:type="dxa"/>
          </w:tcPr>
          <w:p w14:paraId="378AF2B3" w14:textId="41310918" w:rsidR="009A1B71" w:rsidRDefault="0041694A" w:rsidP="00266AF3">
            <w:pPr>
              <w:ind w:firstLine="0"/>
            </w:pPr>
            <w:r>
              <w:t>=</w:t>
            </w:r>
            <w:r w:rsidR="00D24409">
              <w:t xml:space="preserve"> </w:t>
            </w:r>
            <w:r>
              <w:t>=</w:t>
            </w:r>
          </w:p>
        </w:tc>
        <w:tc>
          <w:tcPr>
            <w:tcW w:w="5355" w:type="dxa"/>
          </w:tcPr>
          <w:p w14:paraId="688D9C2F" w14:textId="75B33F4E" w:rsidR="009A1B71" w:rsidRDefault="00D24409" w:rsidP="00D24409">
            <w:pPr>
              <w:ind w:firstLine="0"/>
            </w:pPr>
            <w:r>
              <w:t>Operador Lógico: Igual a</w:t>
            </w:r>
          </w:p>
        </w:tc>
      </w:tr>
      <w:tr w:rsidR="0041694A" w14:paraId="706543D9" w14:textId="77777777" w:rsidTr="0041694A">
        <w:tc>
          <w:tcPr>
            <w:tcW w:w="2582" w:type="dxa"/>
          </w:tcPr>
          <w:p w14:paraId="131E6DEA" w14:textId="3489BE50" w:rsidR="0041694A" w:rsidRDefault="0041694A" w:rsidP="00266AF3">
            <w:pPr>
              <w:ind w:firstLine="0"/>
            </w:pPr>
            <w:r>
              <w:t>tk_logica_diferente</w:t>
            </w:r>
          </w:p>
        </w:tc>
        <w:tc>
          <w:tcPr>
            <w:tcW w:w="1118" w:type="dxa"/>
          </w:tcPr>
          <w:p w14:paraId="116B6966" w14:textId="1DDD84F6" w:rsidR="0041694A" w:rsidRDefault="0041694A" w:rsidP="00266AF3">
            <w:pPr>
              <w:ind w:firstLine="0"/>
            </w:pPr>
            <w:r>
              <w:t>!=</w:t>
            </w:r>
          </w:p>
        </w:tc>
        <w:tc>
          <w:tcPr>
            <w:tcW w:w="5355" w:type="dxa"/>
          </w:tcPr>
          <w:p w14:paraId="60B73B27" w14:textId="06BE8466" w:rsidR="0041694A" w:rsidRDefault="00D24409" w:rsidP="00D24409">
            <w:pPr>
              <w:ind w:firstLine="0"/>
            </w:pPr>
            <w:r>
              <w:t>Operador Lógico: Diferente de</w:t>
            </w:r>
          </w:p>
        </w:tc>
      </w:tr>
      <w:tr w:rsidR="0041694A" w14:paraId="4907F668" w14:textId="77777777" w:rsidTr="0041694A">
        <w:tc>
          <w:tcPr>
            <w:tcW w:w="2582" w:type="dxa"/>
          </w:tcPr>
          <w:p w14:paraId="6F071258" w14:textId="256B2E06" w:rsidR="0041694A" w:rsidRDefault="0041694A" w:rsidP="00266AF3">
            <w:pPr>
              <w:ind w:firstLine="0"/>
            </w:pPr>
            <w:r>
              <w:t>tk_parenteses_abre</w:t>
            </w:r>
          </w:p>
        </w:tc>
        <w:tc>
          <w:tcPr>
            <w:tcW w:w="1118" w:type="dxa"/>
          </w:tcPr>
          <w:p w14:paraId="7D57B7FF" w14:textId="00217AA9" w:rsidR="0041694A" w:rsidRDefault="0041694A" w:rsidP="00266AF3">
            <w:pPr>
              <w:ind w:firstLine="0"/>
            </w:pPr>
            <w:r>
              <w:t>(</w:t>
            </w:r>
          </w:p>
        </w:tc>
        <w:tc>
          <w:tcPr>
            <w:tcW w:w="5355" w:type="dxa"/>
          </w:tcPr>
          <w:p w14:paraId="293A9F8F" w14:textId="4698C438" w:rsidR="0041694A" w:rsidRDefault="00D24409" w:rsidP="00D24409">
            <w:pPr>
              <w:ind w:firstLine="0"/>
            </w:pPr>
            <w:r>
              <w:t>Abre-Parênteses</w:t>
            </w:r>
          </w:p>
        </w:tc>
      </w:tr>
      <w:tr w:rsidR="0041694A" w14:paraId="669B568C" w14:textId="77777777" w:rsidTr="0041694A">
        <w:tc>
          <w:tcPr>
            <w:tcW w:w="2582" w:type="dxa"/>
          </w:tcPr>
          <w:p w14:paraId="5D2EF947" w14:textId="4278DF04" w:rsidR="0041694A" w:rsidRDefault="0041694A" w:rsidP="00266AF3">
            <w:pPr>
              <w:ind w:firstLine="0"/>
            </w:pPr>
            <w:r>
              <w:t>tk_parenteses_fecha</w:t>
            </w:r>
          </w:p>
        </w:tc>
        <w:tc>
          <w:tcPr>
            <w:tcW w:w="1118" w:type="dxa"/>
          </w:tcPr>
          <w:p w14:paraId="6E1E06DC" w14:textId="4686C789" w:rsidR="0041694A" w:rsidRDefault="0041694A" w:rsidP="00266AF3">
            <w:pPr>
              <w:ind w:firstLine="0"/>
            </w:pPr>
            <w:r>
              <w:t>)</w:t>
            </w:r>
          </w:p>
        </w:tc>
        <w:tc>
          <w:tcPr>
            <w:tcW w:w="5355" w:type="dxa"/>
          </w:tcPr>
          <w:p w14:paraId="10FA1F9C" w14:textId="1F467548" w:rsidR="0041694A" w:rsidRDefault="00D24409" w:rsidP="00D24409">
            <w:pPr>
              <w:ind w:firstLine="0"/>
            </w:pPr>
            <w:r>
              <w:t>Fecha-Parênteses</w:t>
            </w:r>
          </w:p>
        </w:tc>
      </w:tr>
    </w:tbl>
    <w:p w14:paraId="708B456A" w14:textId="77777777" w:rsidR="009A1B71" w:rsidRPr="009A1B71" w:rsidRDefault="009A1B71" w:rsidP="009A1B71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08F50983" w14:textId="7C9D4337" w:rsidR="009A1B71" w:rsidRDefault="009A1B71" w:rsidP="00FB1A64">
      <w:pPr>
        <w:ind w:firstLine="0"/>
        <w:rPr>
          <w:noProof/>
        </w:rPr>
      </w:pPr>
    </w:p>
    <w:p w14:paraId="3828A2AC" w14:textId="61BBAA46" w:rsidR="00945DC0" w:rsidRDefault="00945DC0" w:rsidP="00FB1A64">
      <w:pPr>
        <w:ind w:firstLine="0"/>
        <w:rPr>
          <w:noProof/>
        </w:rPr>
      </w:pPr>
    </w:p>
    <w:p w14:paraId="778020C2" w14:textId="77777777" w:rsidR="00945DC0" w:rsidRDefault="00945DC0" w:rsidP="00FB1A64">
      <w:pPr>
        <w:ind w:firstLine="0"/>
        <w:rPr>
          <w:noProof/>
        </w:rPr>
      </w:pPr>
    </w:p>
    <w:p w14:paraId="4C7E51A7" w14:textId="0228F81F" w:rsidR="00D24409" w:rsidRDefault="00D24409" w:rsidP="00FB1A64">
      <w:pPr>
        <w:ind w:firstLine="0"/>
        <w:rPr>
          <w:noProof/>
        </w:rPr>
      </w:pPr>
    </w:p>
    <w:p w14:paraId="6D565674" w14:textId="31A96DE7" w:rsidR="00945DC0" w:rsidRDefault="00945DC0" w:rsidP="00945DC0">
      <w:pPr>
        <w:pStyle w:val="Legenda"/>
        <w:keepNext/>
      </w:pPr>
      <w:bookmarkStart w:id="24" w:name="_Toc507018894"/>
      <w:r>
        <w:lastRenderedPageBreak/>
        <w:t xml:space="preserve">Quadro </w:t>
      </w:r>
      <w:fldSimple w:instr=" SEQ Quadro \* ARABIC ">
        <w:r w:rsidR="00767C7B">
          <w:rPr>
            <w:noProof/>
          </w:rPr>
          <w:t>3</w:t>
        </w:r>
      </w:fldSimple>
      <w:r>
        <w:t xml:space="preserve"> – Símbolos Não Terminais</w:t>
      </w:r>
      <w:bookmarkEnd w:id="24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20"/>
        <w:gridCol w:w="6147"/>
      </w:tblGrid>
      <w:tr w:rsidR="00945DC0" w14:paraId="073AD93A" w14:textId="77777777" w:rsidTr="00945DC0">
        <w:tc>
          <w:tcPr>
            <w:tcW w:w="2920" w:type="dxa"/>
          </w:tcPr>
          <w:p w14:paraId="50E0A74B" w14:textId="00665048" w:rsidR="00945DC0" w:rsidRPr="00A67C4C" w:rsidRDefault="00945DC0" w:rsidP="00266A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147" w:type="dxa"/>
          </w:tcPr>
          <w:p w14:paraId="79FA0265" w14:textId="77777777" w:rsidR="00945DC0" w:rsidRPr="00A67C4C" w:rsidRDefault="00945DC0" w:rsidP="00266AF3">
            <w:pPr>
              <w:ind w:firstLine="0"/>
              <w:jc w:val="center"/>
              <w:rPr>
                <w:b/>
              </w:rPr>
            </w:pPr>
            <w:r w:rsidRPr="00A67C4C">
              <w:rPr>
                <w:b/>
              </w:rPr>
              <w:t>Descrição</w:t>
            </w:r>
          </w:p>
        </w:tc>
      </w:tr>
      <w:tr w:rsidR="00945DC0" w14:paraId="7F37EFB8" w14:textId="77777777" w:rsidTr="00945DC0">
        <w:tc>
          <w:tcPr>
            <w:tcW w:w="2920" w:type="dxa"/>
          </w:tcPr>
          <w:p w14:paraId="77AC3559" w14:textId="67B13D8F" w:rsidR="00945DC0" w:rsidRDefault="00945DC0" w:rsidP="00266AF3">
            <w:pPr>
              <w:ind w:firstLine="0"/>
            </w:pPr>
            <w:r>
              <w:t>&lt;PROGRAMA&gt;</w:t>
            </w:r>
          </w:p>
        </w:tc>
        <w:tc>
          <w:tcPr>
            <w:tcW w:w="6147" w:type="dxa"/>
          </w:tcPr>
          <w:p w14:paraId="7E96EE11" w14:textId="1BA5C2EF" w:rsidR="00945DC0" w:rsidRDefault="00945DC0" w:rsidP="00266AF3">
            <w:pPr>
              <w:ind w:firstLine="0"/>
            </w:pPr>
            <w:r>
              <w:t>Demarca o programa</w:t>
            </w:r>
          </w:p>
        </w:tc>
      </w:tr>
      <w:tr w:rsidR="00945DC0" w14:paraId="1D10D675" w14:textId="77777777" w:rsidTr="00945DC0">
        <w:tc>
          <w:tcPr>
            <w:tcW w:w="2920" w:type="dxa"/>
          </w:tcPr>
          <w:p w14:paraId="1FF45544" w14:textId="174B3986" w:rsidR="00945DC0" w:rsidRDefault="00945DC0" w:rsidP="00266AF3">
            <w:pPr>
              <w:ind w:firstLine="0"/>
            </w:pPr>
            <w:r>
              <w:t>&lt;LISTA_COMANDOS&gt;</w:t>
            </w:r>
          </w:p>
        </w:tc>
        <w:tc>
          <w:tcPr>
            <w:tcW w:w="6147" w:type="dxa"/>
          </w:tcPr>
          <w:p w14:paraId="3D69C0A9" w14:textId="2D5360E7" w:rsidR="00945DC0" w:rsidRDefault="00945DC0" w:rsidP="00945DC0">
            <w:pPr>
              <w:ind w:firstLine="0"/>
            </w:pPr>
            <w:r>
              <w:t xml:space="preserve">Demarca </w:t>
            </w:r>
            <w:r w:rsidRPr="00945DC0">
              <w:rPr>
                <w:i/>
              </w:rPr>
              <w:t>tokens</w:t>
            </w:r>
            <w:r>
              <w:t xml:space="preserve"> de comando e seus operandos</w:t>
            </w:r>
          </w:p>
        </w:tc>
      </w:tr>
      <w:tr w:rsidR="00945DC0" w14:paraId="31196082" w14:textId="77777777" w:rsidTr="00945DC0">
        <w:tc>
          <w:tcPr>
            <w:tcW w:w="2920" w:type="dxa"/>
          </w:tcPr>
          <w:p w14:paraId="2A000FC9" w14:textId="2EC5E2A2" w:rsidR="00945DC0" w:rsidRDefault="00945DC0" w:rsidP="00266AF3">
            <w:pPr>
              <w:ind w:firstLine="0"/>
            </w:pPr>
            <w:r>
              <w:t>&lt;COMANDO&gt;</w:t>
            </w:r>
          </w:p>
        </w:tc>
        <w:tc>
          <w:tcPr>
            <w:tcW w:w="6147" w:type="dxa"/>
          </w:tcPr>
          <w:p w14:paraId="0EAD8022" w14:textId="5C33D228" w:rsidR="00945DC0" w:rsidRDefault="00945DC0" w:rsidP="00266AF3">
            <w:pPr>
              <w:ind w:firstLine="0"/>
            </w:pPr>
            <w:r>
              <w:t xml:space="preserve">Demarca </w:t>
            </w:r>
            <w:r w:rsidRPr="00945DC0">
              <w:rPr>
                <w:i/>
              </w:rPr>
              <w:t>tokens</w:t>
            </w:r>
            <w:r>
              <w:t xml:space="preserve"> de comando</w:t>
            </w:r>
          </w:p>
        </w:tc>
      </w:tr>
      <w:tr w:rsidR="00945DC0" w14:paraId="4D65B49E" w14:textId="77777777" w:rsidTr="00945DC0">
        <w:tc>
          <w:tcPr>
            <w:tcW w:w="2920" w:type="dxa"/>
          </w:tcPr>
          <w:p w14:paraId="359831FF" w14:textId="1BF1A145" w:rsidR="00945DC0" w:rsidRDefault="00945DC0" w:rsidP="00266AF3">
            <w:pPr>
              <w:ind w:firstLine="0"/>
            </w:pPr>
            <w:r>
              <w:t>&lt;ARGUMENTO_GERAL&gt;</w:t>
            </w:r>
          </w:p>
        </w:tc>
        <w:tc>
          <w:tcPr>
            <w:tcW w:w="6147" w:type="dxa"/>
          </w:tcPr>
          <w:p w14:paraId="0CEBCEB5" w14:textId="7A681055" w:rsidR="00945DC0" w:rsidRDefault="00945DC0" w:rsidP="00945DC0">
            <w:pPr>
              <w:ind w:firstLine="0"/>
            </w:pPr>
            <w:r>
              <w:t>Demarca os argumentos das expressões de comando (caso haja)</w:t>
            </w:r>
          </w:p>
        </w:tc>
      </w:tr>
      <w:tr w:rsidR="00945DC0" w14:paraId="0597EB4C" w14:textId="77777777" w:rsidTr="00945DC0">
        <w:tc>
          <w:tcPr>
            <w:tcW w:w="2920" w:type="dxa"/>
          </w:tcPr>
          <w:p w14:paraId="0A2401F1" w14:textId="3ED5DE8D" w:rsidR="00945DC0" w:rsidRDefault="00945DC0" w:rsidP="00266AF3">
            <w:pPr>
              <w:ind w:firstLine="0"/>
            </w:pPr>
            <w:r>
              <w:t>&lt;ARGUMENTO_STRING&gt;</w:t>
            </w:r>
          </w:p>
        </w:tc>
        <w:tc>
          <w:tcPr>
            <w:tcW w:w="6147" w:type="dxa"/>
          </w:tcPr>
          <w:p w14:paraId="226B3333" w14:textId="14FD9493" w:rsidR="00945DC0" w:rsidRDefault="00945DC0" w:rsidP="00266AF3">
            <w:pPr>
              <w:ind w:firstLine="0"/>
            </w:pPr>
            <w:r>
              <w:t>Demarca argumentos do tipo texto</w:t>
            </w:r>
          </w:p>
        </w:tc>
      </w:tr>
      <w:tr w:rsidR="00945DC0" w14:paraId="752ECA5E" w14:textId="77777777" w:rsidTr="00945DC0">
        <w:tc>
          <w:tcPr>
            <w:tcW w:w="2920" w:type="dxa"/>
          </w:tcPr>
          <w:p w14:paraId="0EBD50E4" w14:textId="7DBF46CD" w:rsidR="00945DC0" w:rsidRDefault="00945DC0" w:rsidP="00266AF3">
            <w:pPr>
              <w:ind w:firstLine="0"/>
            </w:pPr>
            <w:r>
              <w:t>&lt;ARGUMENTO_NUMERICO&gt;</w:t>
            </w:r>
          </w:p>
        </w:tc>
        <w:tc>
          <w:tcPr>
            <w:tcW w:w="6147" w:type="dxa"/>
          </w:tcPr>
          <w:p w14:paraId="0FD4E3AB" w14:textId="568FA93F" w:rsidR="00945DC0" w:rsidRDefault="00945DC0" w:rsidP="00266AF3">
            <w:pPr>
              <w:ind w:firstLine="0"/>
            </w:pPr>
            <w:r>
              <w:t>Demarca argumentos do tipo numérico</w:t>
            </w:r>
          </w:p>
        </w:tc>
      </w:tr>
      <w:tr w:rsidR="00945DC0" w14:paraId="73CA14F3" w14:textId="77777777" w:rsidTr="00945DC0">
        <w:tc>
          <w:tcPr>
            <w:tcW w:w="2920" w:type="dxa"/>
          </w:tcPr>
          <w:p w14:paraId="51CEFA72" w14:textId="6ABD7315" w:rsidR="00945DC0" w:rsidRDefault="00945DC0" w:rsidP="00266AF3">
            <w:pPr>
              <w:ind w:firstLine="0"/>
            </w:pPr>
            <w:r>
              <w:t>&lt;MATEMATICA&gt;</w:t>
            </w:r>
          </w:p>
        </w:tc>
        <w:tc>
          <w:tcPr>
            <w:tcW w:w="6147" w:type="dxa"/>
          </w:tcPr>
          <w:p w14:paraId="7A504092" w14:textId="540FD011" w:rsidR="00945DC0" w:rsidRDefault="00945DC0" w:rsidP="00266AF3">
            <w:pPr>
              <w:ind w:firstLine="0"/>
            </w:pPr>
            <w:r>
              <w:t>Demarca uma operação matemática (com operadores e operandos)</w:t>
            </w:r>
          </w:p>
        </w:tc>
      </w:tr>
      <w:tr w:rsidR="00945DC0" w14:paraId="450225E5" w14:textId="77777777" w:rsidTr="00945DC0">
        <w:tc>
          <w:tcPr>
            <w:tcW w:w="2920" w:type="dxa"/>
          </w:tcPr>
          <w:p w14:paraId="2A92AE7B" w14:textId="61FFD1DD" w:rsidR="00945DC0" w:rsidRDefault="00945DC0" w:rsidP="00266AF3">
            <w:pPr>
              <w:ind w:firstLine="0"/>
            </w:pPr>
            <w:r>
              <w:t>&lt;EXPRESSAO_ARITMETICA&gt;</w:t>
            </w:r>
          </w:p>
        </w:tc>
        <w:tc>
          <w:tcPr>
            <w:tcW w:w="6147" w:type="dxa"/>
          </w:tcPr>
          <w:p w14:paraId="22983A52" w14:textId="6F02025F" w:rsidR="00945DC0" w:rsidRDefault="00945DC0" w:rsidP="00266AF3">
            <w:pPr>
              <w:ind w:firstLine="0"/>
            </w:pPr>
            <w:r>
              <w:t>Diferencia os operandos dos operadores de uma expressão matemática</w:t>
            </w:r>
          </w:p>
        </w:tc>
      </w:tr>
      <w:tr w:rsidR="00945DC0" w14:paraId="0163341F" w14:textId="77777777" w:rsidTr="00945DC0">
        <w:tc>
          <w:tcPr>
            <w:tcW w:w="2920" w:type="dxa"/>
          </w:tcPr>
          <w:p w14:paraId="3D48CB69" w14:textId="37131136" w:rsidR="00945DC0" w:rsidRDefault="00945DC0" w:rsidP="00266AF3">
            <w:pPr>
              <w:ind w:firstLine="0"/>
            </w:pPr>
            <w:r>
              <w:t>&lt;OP_MATEMATICA&gt;</w:t>
            </w:r>
          </w:p>
        </w:tc>
        <w:tc>
          <w:tcPr>
            <w:tcW w:w="6147" w:type="dxa"/>
          </w:tcPr>
          <w:p w14:paraId="2CB04566" w14:textId="23AC012E" w:rsidR="00945DC0" w:rsidRPr="00236C66" w:rsidRDefault="00236C66" w:rsidP="00266AF3">
            <w:pPr>
              <w:ind w:firstLine="0"/>
            </w:pPr>
            <w:r>
              <w:t xml:space="preserve">Demarca os </w:t>
            </w:r>
            <w:r>
              <w:rPr>
                <w:i/>
              </w:rPr>
              <w:t xml:space="preserve">tokens </w:t>
            </w:r>
            <w:r>
              <w:t>operadores matemáticos em uma expressão matemática</w:t>
            </w:r>
          </w:p>
        </w:tc>
      </w:tr>
      <w:tr w:rsidR="00945DC0" w14:paraId="07681286" w14:textId="77777777" w:rsidTr="00945DC0">
        <w:tc>
          <w:tcPr>
            <w:tcW w:w="2920" w:type="dxa"/>
          </w:tcPr>
          <w:p w14:paraId="7E748E51" w14:textId="60BBB5C1" w:rsidR="00945DC0" w:rsidRDefault="00945DC0" w:rsidP="00945DC0">
            <w:pPr>
              <w:ind w:firstLine="0"/>
            </w:pPr>
            <w:r>
              <w:t>&lt;LOGICA&gt;</w:t>
            </w:r>
          </w:p>
        </w:tc>
        <w:tc>
          <w:tcPr>
            <w:tcW w:w="6147" w:type="dxa"/>
          </w:tcPr>
          <w:p w14:paraId="7437453C" w14:textId="1DE3E59A" w:rsidR="00945DC0" w:rsidRDefault="00945DC0" w:rsidP="00945DC0">
            <w:pPr>
              <w:ind w:firstLine="0"/>
            </w:pPr>
            <w:r>
              <w:t>Demarca uma operação lógica (com operadores e operandos)</w:t>
            </w:r>
          </w:p>
        </w:tc>
      </w:tr>
      <w:tr w:rsidR="00236C66" w14:paraId="369CE119" w14:textId="77777777" w:rsidTr="00945DC0">
        <w:tc>
          <w:tcPr>
            <w:tcW w:w="2920" w:type="dxa"/>
          </w:tcPr>
          <w:p w14:paraId="231EE3CF" w14:textId="5896A2EA" w:rsidR="00236C66" w:rsidRDefault="00236C66" w:rsidP="00945DC0">
            <w:pPr>
              <w:ind w:firstLine="0"/>
            </w:pPr>
            <w:r>
              <w:t>&lt;OP_LOGICA&gt;</w:t>
            </w:r>
          </w:p>
        </w:tc>
        <w:tc>
          <w:tcPr>
            <w:tcW w:w="6147" w:type="dxa"/>
          </w:tcPr>
          <w:p w14:paraId="73163930" w14:textId="62DC5242" w:rsidR="00236C66" w:rsidRPr="00236C66" w:rsidRDefault="00236C66" w:rsidP="00945DC0">
            <w:pPr>
              <w:ind w:firstLine="0"/>
            </w:pPr>
            <w:r>
              <w:t xml:space="preserve">Demarca os </w:t>
            </w:r>
            <w:r>
              <w:rPr>
                <w:i/>
              </w:rPr>
              <w:t xml:space="preserve">tokens </w:t>
            </w:r>
            <w:r>
              <w:t>operadores lógicos em uma operação lógica</w:t>
            </w:r>
          </w:p>
        </w:tc>
      </w:tr>
      <w:tr w:rsidR="00945DC0" w14:paraId="2871B873" w14:textId="77777777" w:rsidTr="00945DC0">
        <w:tc>
          <w:tcPr>
            <w:tcW w:w="2920" w:type="dxa"/>
          </w:tcPr>
          <w:p w14:paraId="3E9B5EBE" w14:textId="19CAF9DE" w:rsidR="00945DC0" w:rsidRDefault="00945DC0" w:rsidP="00945DC0">
            <w:pPr>
              <w:ind w:firstLine="0"/>
            </w:pPr>
            <w:r>
              <w:t>&lt;EXPRESSAO_LOGICA&gt;</w:t>
            </w:r>
          </w:p>
        </w:tc>
        <w:tc>
          <w:tcPr>
            <w:tcW w:w="6147" w:type="dxa"/>
          </w:tcPr>
          <w:p w14:paraId="1B7D13EA" w14:textId="147FD5CB" w:rsidR="00945DC0" w:rsidRDefault="00945DC0" w:rsidP="00945DC0">
            <w:pPr>
              <w:ind w:firstLine="0"/>
            </w:pPr>
            <w:r>
              <w:t>Diferencia os operandos dos operadores de uma expressão lógica</w:t>
            </w:r>
          </w:p>
        </w:tc>
      </w:tr>
      <w:tr w:rsidR="00945DC0" w14:paraId="2951BDC5" w14:textId="77777777" w:rsidTr="00945DC0">
        <w:tc>
          <w:tcPr>
            <w:tcW w:w="2920" w:type="dxa"/>
          </w:tcPr>
          <w:p w14:paraId="2DBDCF59" w14:textId="263E7A50" w:rsidR="00945DC0" w:rsidRDefault="00945DC0" w:rsidP="00945DC0">
            <w:pPr>
              <w:ind w:firstLine="0"/>
            </w:pPr>
            <w:r>
              <w:t>&lt;DECLARACAO&gt;</w:t>
            </w:r>
          </w:p>
        </w:tc>
        <w:tc>
          <w:tcPr>
            <w:tcW w:w="6147" w:type="dxa"/>
          </w:tcPr>
          <w:p w14:paraId="5024A81A" w14:textId="5A8339CB" w:rsidR="00945DC0" w:rsidRPr="00945DC0" w:rsidRDefault="00945DC0" w:rsidP="00945DC0">
            <w:pPr>
              <w:ind w:firstLine="0"/>
            </w:pPr>
            <w:r>
              <w:t>Demarca uma operação de declaração de variável nova</w:t>
            </w:r>
          </w:p>
        </w:tc>
      </w:tr>
      <w:tr w:rsidR="00945DC0" w14:paraId="5F1B886E" w14:textId="77777777" w:rsidTr="00945DC0">
        <w:tc>
          <w:tcPr>
            <w:tcW w:w="2920" w:type="dxa"/>
          </w:tcPr>
          <w:p w14:paraId="3FE9FD9E" w14:textId="323B5CBE" w:rsidR="00945DC0" w:rsidRDefault="00945DC0" w:rsidP="00945DC0">
            <w:pPr>
              <w:ind w:firstLine="0"/>
            </w:pPr>
            <w:r>
              <w:t>&lt;ATRIBUICAO&gt;</w:t>
            </w:r>
          </w:p>
        </w:tc>
        <w:tc>
          <w:tcPr>
            <w:tcW w:w="6147" w:type="dxa"/>
          </w:tcPr>
          <w:p w14:paraId="12C65E47" w14:textId="201E1D5D" w:rsidR="00945DC0" w:rsidRDefault="00945DC0" w:rsidP="00945DC0">
            <w:pPr>
              <w:ind w:firstLine="0"/>
            </w:pPr>
            <w:r>
              <w:t>Demarca uma operação de atribuição de valores à uma variável (nova ou existente)</w:t>
            </w:r>
          </w:p>
        </w:tc>
      </w:tr>
      <w:tr w:rsidR="00945DC0" w14:paraId="73E9B102" w14:textId="77777777" w:rsidTr="00945DC0">
        <w:tc>
          <w:tcPr>
            <w:tcW w:w="2920" w:type="dxa"/>
          </w:tcPr>
          <w:p w14:paraId="3E4DDE78" w14:textId="013DEA91" w:rsidR="00945DC0" w:rsidRDefault="00945DC0" w:rsidP="00945DC0">
            <w:pPr>
              <w:ind w:firstLine="0"/>
            </w:pPr>
            <w:r>
              <w:t>&lt;ALTERAR_VALOR&gt;</w:t>
            </w:r>
          </w:p>
        </w:tc>
        <w:tc>
          <w:tcPr>
            <w:tcW w:w="6147" w:type="dxa"/>
          </w:tcPr>
          <w:p w14:paraId="12DE442A" w14:textId="1D782EBC" w:rsidR="00945DC0" w:rsidRPr="00945DC0" w:rsidRDefault="00945DC0" w:rsidP="00945DC0">
            <w:pPr>
              <w:ind w:firstLine="0"/>
            </w:pPr>
            <w:r>
              <w:t xml:space="preserve">Demarca a variável, o </w:t>
            </w:r>
            <w:r>
              <w:rPr>
                <w:i/>
              </w:rPr>
              <w:t xml:space="preserve">token </w:t>
            </w:r>
            <w:r>
              <w:t>de atribuição e o valor recebido em uma operação de atribuição</w:t>
            </w:r>
          </w:p>
        </w:tc>
      </w:tr>
      <w:tr w:rsidR="00945DC0" w14:paraId="487636C7" w14:textId="77777777" w:rsidTr="00945DC0">
        <w:tc>
          <w:tcPr>
            <w:tcW w:w="2920" w:type="dxa"/>
          </w:tcPr>
          <w:p w14:paraId="5E9CC940" w14:textId="24E16A47" w:rsidR="00945DC0" w:rsidRDefault="00945DC0" w:rsidP="00945DC0">
            <w:pPr>
              <w:ind w:firstLine="0"/>
            </w:pPr>
            <w:r>
              <w:t>&lt;SENAO&gt;</w:t>
            </w:r>
          </w:p>
        </w:tc>
        <w:tc>
          <w:tcPr>
            <w:tcW w:w="6147" w:type="dxa"/>
          </w:tcPr>
          <w:p w14:paraId="3FE17C9C" w14:textId="65362668" w:rsidR="00945DC0" w:rsidRPr="00945DC0" w:rsidRDefault="00945DC0" w:rsidP="00945DC0">
            <w:pPr>
              <w:ind w:firstLine="0"/>
            </w:pPr>
            <w:r>
              <w:t xml:space="preserve">Demarca o </w:t>
            </w:r>
            <w:r>
              <w:rPr>
                <w:i/>
              </w:rPr>
              <w:t xml:space="preserve">token </w:t>
            </w:r>
            <w:r>
              <w:t>de comando de exceção</w:t>
            </w:r>
          </w:p>
        </w:tc>
      </w:tr>
    </w:tbl>
    <w:p w14:paraId="67388AF1" w14:textId="77777777" w:rsidR="00945DC0" w:rsidRPr="009A1B71" w:rsidRDefault="00945DC0" w:rsidP="00945DC0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7EAB49D5" w14:textId="442944C9" w:rsidR="00D24409" w:rsidRDefault="00D24409" w:rsidP="00FB1A64">
      <w:pPr>
        <w:ind w:firstLine="0"/>
        <w:rPr>
          <w:noProof/>
        </w:rPr>
      </w:pPr>
    </w:p>
    <w:p w14:paraId="43B86CF3" w14:textId="0CA25928" w:rsidR="00236C66" w:rsidRPr="00236C66" w:rsidRDefault="00236C66" w:rsidP="00236C66">
      <w:pPr>
        <w:pStyle w:val="Legenda"/>
        <w:keepNext/>
      </w:pPr>
      <w:bookmarkStart w:id="25" w:name="_Toc507018895"/>
      <w:r>
        <w:t xml:space="preserve">Quadro </w:t>
      </w:r>
      <w:fldSimple w:instr=" SEQ Quadro \* ARABIC ">
        <w:r w:rsidR="00767C7B">
          <w:rPr>
            <w:noProof/>
          </w:rPr>
          <w:t>4</w:t>
        </w:r>
      </w:fldSimple>
      <w:r>
        <w:t xml:space="preserve"> – </w:t>
      </w:r>
      <w:r w:rsidR="00E72037">
        <w:t>Lista de Construções</w:t>
      </w:r>
      <w:bookmarkEnd w:id="25"/>
    </w:p>
    <w:tbl>
      <w:tblPr>
        <w:tblStyle w:val="Tabelacomgrade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236C66" w14:paraId="25CDE4C6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65B9D930" w14:textId="0752CA44" w:rsidR="00236C66" w:rsidRDefault="00236C66" w:rsidP="00236C6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ESTRUTURA GERAL DO PROGRAMA</w:t>
            </w:r>
          </w:p>
        </w:tc>
      </w:tr>
      <w:tr w:rsidR="00236C66" w14:paraId="1387E110" w14:textId="77777777" w:rsidTr="00182FE0">
        <w:tc>
          <w:tcPr>
            <w:tcW w:w="9923" w:type="dxa"/>
            <w:vAlign w:val="center"/>
          </w:tcPr>
          <w:p w14:paraId="66CE4DB4" w14:textId="6CBFEE7F" w:rsidR="00236C66" w:rsidRDefault="00236C66" w:rsidP="00236C66">
            <w:pPr>
              <w:ind w:firstLine="0"/>
              <w:jc w:val="left"/>
              <w:rPr>
                <w:noProof/>
              </w:rPr>
            </w:pPr>
            <w:r w:rsidRPr="00236C66">
              <w:rPr>
                <w:noProof/>
              </w:rPr>
              <w:t>&lt;PROGRAMA&gt; ::= tk_inicio &lt;LISTA_COMANDOS&gt; tk_fim</w:t>
            </w:r>
          </w:p>
        </w:tc>
      </w:tr>
      <w:tr w:rsidR="00236C66" w14:paraId="34B773CE" w14:textId="77777777" w:rsidTr="00182FE0">
        <w:tc>
          <w:tcPr>
            <w:tcW w:w="9923" w:type="dxa"/>
            <w:vAlign w:val="center"/>
          </w:tcPr>
          <w:p w14:paraId="5ED1E127" w14:textId="3EAE1190" w:rsidR="00236C66" w:rsidRDefault="00236C66" w:rsidP="00236C66">
            <w:pPr>
              <w:ind w:firstLine="0"/>
              <w:jc w:val="left"/>
              <w:rPr>
                <w:noProof/>
              </w:rPr>
            </w:pPr>
            <w:r w:rsidRPr="00236C66">
              <w:rPr>
                <w:noProof/>
              </w:rPr>
              <w:t>&lt;LISTA_COMANDOS&gt;</w:t>
            </w:r>
            <w:r>
              <w:rPr>
                <w:noProof/>
              </w:rPr>
              <w:t xml:space="preserve"> ::= &lt;COMANDO&gt; &lt;LISTA_COMANDOS&gt;</w:t>
            </w:r>
          </w:p>
        </w:tc>
      </w:tr>
      <w:tr w:rsidR="00236C66" w14:paraId="14E7A873" w14:textId="77777777" w:rsidTr="00182FE0">
        <w:tc>
          <w:tcPr>
            <w:tcW w:w="9923" w:type="dxa"/>
            <w:vAlign w:val="center"/>
          </w:tcPr>
          <w:p w14:paraId="7CE2691E" w14:textId="5ACC0792" w:rsidR="00236C66" w:rsidRDefault="00236C66" w:rsidP="00236C66">
            <w:pPr>
              <w:ind w:firstLine="0"/>
              <w:jc w:val="left"/>
              <w:rPr>
                <w:noProof/>
              </w:rPr>
            </w:pPr>
            <w:r w:rsidRPr="00236C66">
              <w:rPr>
                <w:noProof/>
              </w:rPr>
              <w:t>&lt;LISTA_COMANDOS&gt; :</w:t>
            </w:r>
            <w:r w:rsidRPr="00182FE0">
              <w:rPr>
                <w:noProof/>
              </w:rPr>
              <w:t xml:space="preserve">:= </w:t>
            </w:r>
            <w:r w:rsidR="00182FE0" w:rsidRPr="00182FE0">
              <w:rPr>
                <w:noProof/>
              </w:rPr>
              <w:t>î</w:t>
            </w:r>
          </w:p>
        </w:tc>
      </w:tr>
      <w:tr w:rsidR="00236C66" w14:paraId="313874D1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163603B2" w14:textId="024C57DF" w:rsidR="00236C66" w:rsidRDefault="00182FE0" w:rsidP="00182FE0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COMANDOS</w:t>
            </w:r>
          </w:p>
        </w:tc>
      </w:tr>
      <w:tr w:rsidR="00236C66" w14:paraId="6874D987" w14:textId="77777777" w:rsidTr="00182FE0">
        <w:tc>
          <w:tcPr>
            <w:tcW w:w="9923" w:type="dxa"/>
            <w:vAlign w:val="center"/>
          </w:tcPr>
          <w:p w14:paraId="5DE655C2" w14:textId="7D54E713" w:rsidR="00236C66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&lt;COMANDO&gt; ::= tk_escrever &lt;</w:t>
            </w:r>
            <w:r>
              <w:rPr>
                <w:noProof/>
              </w:rPr>
              <w:t>ARGUMENTO_GERAL&gt; tk_final_linha</w:t>
            </w:r>
          </w:p>
        </w:tc>
      </w:tr>
      <w:tr w:rsidR="00236C66" w14:paraId="1062FAA7" w14:textId="77777777" w:rsidTr="00182FE0">
        <w:tc>
          <w:tcPr>
            <w:tcW w:w="9923" w:type="dxa"/>
            <w:vAlign w:val="center"/>
          </w:tcPr>
          <w:p w14:paraId="65C9F904" w14:textId="004D7F5B" w:rsidR="00236C66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 xml:space="preserve">&lt;COMANDO&gt; </w:t>
            </w:r>
            <w:r>
              <w:rPr>
                <w:noProof/>
              </w:rPr>
              <w:t>::= tk_ler tk_id tk_final_linha</w:t>
            </w:r>
          </w:p>
        </w:tc>
      </w:tr>
      <w:tr w:rsidR="00236C66" w14:paraId="0954A5FA" w14:textId="77777777" w:rsidTr="00182FE0">
        <w:tc>
          <w:tcPr>
            <w:tcW w:w="9923" w:type="dxa"/>
            <w:vAlign w:val="center"/>
          </w:tcPr>
          <w:p w14:paraId="4036973C" w14:textId="3E5618C8" w:rsidR="00236C66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&lt;COMANDO&gt; ::= tk_repeticao &lt;LOGICA&gt; tk_chaves_abre &lt;LISTA_COMANDOS&gt; tk</w:t>
            </w:r>
            <w:r>
              <w:rPr>
                <w:noProof/>
              </w:rPr>
              <w:t>_chaves_fecha</w:t>
            </w:r>
          </w:p>
        </w:tc>
      </w:tr>
      <w:tr w:rsidR="00182FE0" w14:paraId="02ABD201" w14:textId="77777777" w:rsidTr="00182FE0">
        <w:tc>
          <w:tcPr>
            <w:tcW w:w="9923" w:type="dxa"/>
            <w:vAlign w:val="center"/>
          </w:tcPr>
          <w:p w14:paraId="6EDBD5F4" w14:textId="4F670F5A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&lt;COMANDO&gt; ::= tk_condicao_se &lt;LOGICA&gt; tk_chaves_abre &lt;LISTA_CO</w:t>
            </w:r>
            <w:r>
              <w:rPr>
                <w:noProof/>
              </w:rPr>
              <w:t>MANDOS&gt; tk_chaves_fecha &lt;SENAO&gt;</w:t>
            </w:r>
          </w:p>
        </w:tc>
      </w:tr>
      <w:tr w:rsidR="00182FE0" w14:paraId="662F027C" w14:textId="77777777" w:rsidTr="00182FE0">
        <w:tc>
          <w:tcPr>
            <w:tcW w:w="9923" w:type="dxa"/>
            <w:vAlign w:val="center"/>
          </w:tcPr>
          <w:p w14:paraId="2D105238" w14:textId="76239244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&lt;COMANDO&gt; ::= &lt;DECLARACAO&gt; tk_final_linha</w:t>
            </w:r>
          </w:p>
        </w:tc>
      </w:tr>
      <w:tr w:rsidR="00182FE0" w14:paraId="4A96A9B6" w14:textId="77777777" w:rsidTr="00182FE0">
        <w:tc>
          <w:tcPr>
            <w:tcW w:w="9923" w:type="dxa"/>
            <w:vAlign w:val="center"/>
          </w:tcPr>
          <w:p w14:paraId="475608A6" w14:textId="78BE990F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&lt;COMANDO&gt; ::= &lt;ALTERAR_VALOR&gt; tk_final_linha</w:t>
            </w:r>
          </w:p>
        </w:tc>
      </w:tr>
      <w:tr w:rsidR="00182FE0" w14:paraId="113963EC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2B2DA5AB" w14:textId="7E7EA0EC" w:rsidR="00182FE0" w:rsidRPr="00182FE0" w:rsidRDefault="00182FE0" w:rsidP="00182FE0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VERIFICAÇÃO DE SINTAXE - LÓGICA</w:t>
            </w:r>
          </w:p>
        </w:tc>
      </w:tr>
      <w:tr w:rsidR="00182FE0" w14:paraId="684DD3A3" w14:textId="77777777" w:rsidTr="00182FE0">
        <w:tc>
          <w:tcPr>
            <w:tcW w:w="9923" w:type="dxa"/>
            <w:vAlign w:val="center"/>
          </w:tcPr>
          <w:p w14:paraId="59BDFADD" w14:textId="2FFA2D66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&lt;LOGICA&gt; ::= tk_parenteses_abre &lt;EXPRESSAO_LOGICA&gt; tk_parentese</w:t>
            </w:r>
            <w:r>
              <w:rPr>
                <w:noProof/>
              </w:rPr>
              <w:t>s_fecha</w:t>
            </w:r>
          </w:p>
        </w:tc>
      </w:tr>
      <w:tr w:rsidR="00182FE0" w14:paraId="4E251CA7" w14:textId="77777777" w:rsidTr="00182FE0">
        <w:tc>
          <w:tcPr>
            <w:tcW w:w="9923" w:type="dxa"/>
            <w:vAlign w:val="center"/>
          </w:tcPr>
          <w:p w14:paraId="3E89F913" w14:textId="2D92D6FD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&lt;EXPRESSAO_LOGICA&gt; ::= &lt;MATEMATICA&gt; &lt;OP_LOGICA&gt; &lt;MATEMATICA&gt;</w:t>
            </w:r>
          </w:p>
        </w:tc>
      </w:tr>
      <w:tr w:rsidR="00182FE0" w14:paraId="3FF29DF2" w14:textId="77777777" w:rsidTr="00182FE0">
        <w:tc>
          <w:tcPr>
            <w:tcW w:w="9923" w:type="dxa"/>
            <w:vAlign w:val="center"/>
          </w:tcPr>
          <w:p w14:paraId="3462736B" w14:textId="52916984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&lt;SENAO&gt; ::=  tk_condicao_senao tk_chaves_abre &lt;LISTA_COMANDOS&gt; tk_chaves_fecha</w:t>
            </w:r>
          </w:p>
        </w:tc>
      </w:tr>
      <w:tr w:rsidR="00182FE0" w14:paraId="1C085926" w14:textId="77777777" w:rsidTr="00182FE0">
        <w:tc>
          <w:tcPr>
            <w:tcW w:w="9923" w:type="dxa"/>
            <w:vAlign w:val="center"/>
          </w:tcPr>
          <w:p w14:paraId="2034936C" w14:textId="34F2DB92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lastRenderedPageBreak/>
              <w:t>&lt;SENAO&gt; ::= î</w:t>
            </w:r>
          </w:p>
        </w:tc>
      </w:tr>
      <w:tr w:rsidR="00182FE0" w14:paraId="5C8F1068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0EBBFABE" w14:textId="4BC04AE5" w:rsidR="00182FE0" w:rsidRPr="00182FE0" w:rsidRDefault="00182FE0" w:rsidP="00182FE0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VERIFICAÇÃO DE SINTAXE - MATEMÁTICA</w:t>
            </w:r>
          </w:p>
        </w:tc>
      </w:tr>
      <w:tr w:rsidR="00182FE0" w14:paraId="4356E0D0" w14:textId="77777777" w:rsidTr="00182FE0">
        <w:tc>
          <w:tcPr>
            <w:tcW w:w="9923" w:type="dxa"/>
            <w:vAlign w:val="center"/>
          </w:tcPr>
          <w:p w14:paraId="17C6DE9D" w14:textId="781011E4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&lt;MATEMATICA&gt; ::= &lt;ARGUMENTO_NUMERICO&gt; &lt;EXPRESSAO_ARITMETICA&gt;</w:t>
            </w:r>
          </w:p>
        </w:tc>
      </w:tr>
      <w:tr w:rsidR="00182FE0" w14:paraId="6E45541F" w14:textId="77777777" w:rsidTr="00182FE0">
        <w:tc>
          <w:tcPr>
            <w:tcW w:w="9923" w:type="dxa"/>
            <w:vAlign w:val="center"/>
          </w:tcPr>
          <w:p w14:paraId="445E3C8A" w14:textId="17E474E0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&lt;MATEMATICA&gt; ::= tk_parenteses_abre &lt;MATEMATICA&gt; tk_parenteses_fecha &lt;EXPRESSAO_ARITMETICA&gt;</w:t>
            </w:r>
          </w:p>
        </w:tc>
      </w:tr>
      <w:tr w:rsidR="00182FE0" w14:paraId="5B0F36DE" w14:textId="77777777" w:rsidTr="00182FE0">
        <w:tc>
          <w:tcPr>
            <w:tcW w:w="9923" w:type="dxa"/>
            <w:vAlign w:val="center"/>
          </w:tcPr>
          <w:p w14:paraId="5CF26B67" w14:textId="5C8145AD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&lt;EXPRESSAO_ARITMETICA&gt; ::= &lt;OP_MATEMATICA&gt; &lt;MATEMATICA&gt;</w:t>
            </w:r>
          </w:p>
        </w:tc>
      </w:tr>
      <w:tr w:rsidR="00182FE0" w14:paraId="19D4D0B0" w14:textId="77777777" w:rsidTr="00182FE0">
        <w:tc>
          <w:tcPr>
            <w:tcW w:w="9923" w:type="dxa"/>
            <w:vAlign w:val="center"/>
          </w:tcPr>
          <w:p w14:paraId="70DAED77" w14:textId="7A36DC03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&lt;EXPRESSAO_ARITMETICA&gt; ::=</w:t>
            </w:r>
            <w:r>
              <w:rPr>
                <w:noProof/>
              </w:rPr>
              <w:t xml:space="preserve"> î </w:t>
            </w:r>
          </w:p>
        </w:tc>
      </w:tr>
      <w:tr w:rsidR="00182FE0" w14:paraId="698CC7BC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5D4CE227" w14:textId="7F6248E0" w:rsidR="00182FE0" w:rsidRPr="00182FE0" w:rsidRDefault="00182FE0" w:rsidP="00182FE0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OPERADORES LÓGICOS E MATEMÁTICOS</w:t>
            </w:r>
          </w:p>
        </w:tc>
      </w:tr>
      <w:tr w:rsidR="00182FE0" w14:paraId="0733879C" w14:textId="77777777" w:rsidTr="00182FE0">
        <w:tc>
          <w:tcPr>
            <w:tcW w:w="9923" w:type="dxa"/>
            <w:vAlign w:val="center"/>
          </w:tcPr>
          <w:p w14:paraId="17F0AD42" w14:textId="25CCEB45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&lt;OP_MATEMATICA&gt; ::= tk_matematica_soma</w:t>
            </w:r>
          </w:p>
        </w:tc>
      </w:tr>
      <w:tr w:rsidR="00182FE0" w14:paraId="199E7ABA" w14:textId="77777777" w:rsidTr="00182FE0">
        <w:tc>
          <w:tcPr>
            <w:tcW w:w="9923" w:type="dxa"/>
            <w:vAlign w:val="center"/>
          </w:tcPr>
          <w:p w14:paraId="38546B20" w14:textId="4273B025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&lt;OP_MATEMATICA&gt; ::= tk_matematica_subtracao</w:t>
            </w:r>
          </w:p>
        </w:tc>
      </w:tr>
      <w:tr w:rsidR="00182FE0" w14:paraId="71D52FD7" w14:textId="77777777" w:rsidTr="00182FE0">
        <w:tc>
          <w:tcPr>
            <w:tcW w:w="9923" w:type="dxa"/>
            <w:vAlign w:val="center"/>
          </w:tcPr>
          <w:p w14:paraId="28F24887" w14:textId="3DEF377A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&lt;OP_MATEMATICA&gt; ::= tk_matematica_multiplicacao</w:t>
            </w:r>
          </w:p>
        </w:tc>
      </w:tr>
      <w:tr w:rsidR="00182FE0" w14:paraId="4BE7B060" w14:textId="77777777" w:rsidTr="00182FE0">
        <w:tc>
          <w:tcPr>
            <w:tcW w:w="9923" w:type="dxa"/>
            <w:vAlign w:val="center"/>
          </w:tcPr>
          <w:p w14:paraId="081FED85" w14:textId="6E8AEBA2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&lt;OP_MATEMATICA&gt; ::= tk_matematica_divisao</w:t>
            </w:r>
          </w:p>
        </w:tc>
      </w:tr>
      <w:tr w:rsidR="00182FE0" w14:paraId="1E1D4EFF" w14:textId="77777777" w:rsidTr="00182FE0">
        <w:tc>
          <w:tcPr>
            <w:tcW w:w="9923" w:type="dxa"/>
            <w:vAlign w:val="center"/>
          </w:tcPr>
          <w:p w14:paraId="46D96C52" w14:textId="5D1BA63E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&lt;OP_LOGICA&gt; ::= tk_logica_menor</w:t>
            </w:r>
          </w:p>
        </w:tc>
      </w:tr>
      <w:tr w:rsidR="00182FE0" w14:paraId="26D31F96" w14:textId="77777777" w:rsidTr="00182FE0">
        <w:tc>
          <w:tcPr>
            <w:tcW w:w="9923" w:type="dxa"/>
            <w:vAlign w:val="center"/>
          </w:tcPr>
          <w:p w14:paraId="72259507" w14:textId="10273BA1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&lt;OP_LOGICA&gt; ::= tk_logica_maior</w:t>
            </w:r>
          </w:p>
        </w:tc>
      </w:tr>
      <w:tr w:rsidR="00182FE0" w14:paraId="6C7AB7A7" w14:textId="77777777" w:rsidTr="00182FE0">
        <w:tc>
          <w:tcPr>
            <w:tcW w:w="9923" w:type="dxa"/>
            <w:vAlign w:val="center"/>
          </w:tcPr>
          <w:p w14:paraId="0816C470" w14:textId="29A920A1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&lt;OP_LOGICA&gt; ::= tk_logica_igualdade</w:t>
            </w:r>
          </w:p>
        </w:tc>
      </w:tr>
      <w:tr w:rsidR="00182FE0" w14:paraId="5E730301" w14:textId="77777777" w:rsidTr="00182FE0">
        <w:tc>
          <w:tcPr>
            <w:tcW w:w="9923" w:type="dxa"/>
            <w:vAlign w:val="center"/>
          </w:tcPr>
          <w:p w14:paraId="296D3ABC" w14:textId="050ED4D2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&lt;OP_LOGICA&gt; ::= tk_logica_diferente</w:t>
            </w:r>
          </w:p>
        </w:tc>
      </w:tr>
      <w:tr w:rsidR="00182FE0" w14:paraId="00CD6187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600A28D5" w14:textId="7EC5EF07" w:rsidR="00182FE0" w:rsidRPr="00182FE0" w:rsidRDefault="00182FE0" w:rsidP="00182FE0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VERIFICAÇÃO DE TIPOS</w:t>
            </w:r>
          </w:p>
        </w:tc>
      </w:tr>
      <w:tr w:rsidR="00182FE0" w14:paraId="55948FD8" w14:textId="77777777" w:rsidTr="00182FE0">
        <w:tc>
          <w:tcPr>
            <w:tcW w:w="9923" w:type="dxa"/>
            <w:vAlign w:val="center"/>
          </w:tcPr>
          <w:p w14:paraId="4FE9C0C1" w14:textId="42B283A5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&lt;ARGUMENTO_GERAL&gt; ::= &lt;ARGUMENTO_STRING&gt;</w:t>
            </w:r>
          </w:p>
        </w:tc>
      </w:tr>
      <w:tr w:rsidR="00182FE0" w14:paraId="0DC7E280" w14:textId="77777777" w:rsidTr="00182FE0">
        <w:tc>
          <w:tcPr>
            <w:tcW w:w="9923" w:type="dxa"/>
            <w:vAlign w:val="center"/>
          </w:tcPr>
          <w:p w14:paraId="7A04308F" w14:textId="62B33FE7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&lt;ARGUMENTO_GERAL&gt; ::= &lt;MATEMATICA&gt;</w:t>
            </w:r>
          </w:p>
        </w:tc>
      </w:tr>
      <w:tr w:rsidR="00182FE0" w14:paraId="114FEAB3" w14:textId="77777777" w:rsidTr="00182FE0">
        <w:tc>
          <w:tcPr>
            <w:tcW w:w="9923" w:type="dxa"/>
            <w:vAlign w:val="center"/>
          </w:tcPr>
          <w:p w14:paraId="2B45014F" w14:textId="0592E8E2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&lt;ARGUMENTO_NUMERICO&gt; ::= var_numerico</w:t>
            </w:r>
          </w:p>
        </w:tc>
      </w:tr>
      <w:tr w:rsidR="00182FE0" w14:paraId="0020C574" w14:textId="77777777" w:rsidTr="00182FE0">
        <w:tc>
          <w:tcPr>
            <w:tcW w:w="9923" w:type="dxa"/>
            <w:vAlign w:val="center"/>
          </w:tcPr>
          <w:p w14:paraId="6DE4DDE0" w14:textId="1E1AFF3C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&lt;ARGUMENTO_NUMERICO&gt; ::= tk_id</w:t>
            </w:r>
          </w:p>
        </w:tc>
      </w:tr>
      <w:tr w:rsidR="00182FE0" w14:paraId="46875B19" w14:textId="77777777" w:rsidTr="00182FE0">
        <w:tc>
          <w:tcPr>
            <w:tcW w:w="9923" w:type="dxa"/>
            <w:vAlign w:val="center"/>
          </w:tcPr>
          <w:p w14:paraId="19C570DC" w14:textId="36C6DD47" w:rsidR="00182FE0" w:rsidRPr="00182FE0" w:rsidRDefault="00182FE0" w:rsidP="00182FE0">
            <w:pPr>
              <w:ind w:firstLine="0"/>
              <w:jc w:val="left"/>
              <w:rPr>
                <w:noProof/>
              </w:rPr>
            </w:pPr>
            <w:r w:rsidRPr="00182FE0">
              <w:rPr>
                <w:noProof/>
              </w:rPr>
              <w:t>&lt;ARGUMENTO_STRING&gt; ::= tk_texto</w:t>
            </w:r>
          </w:p>
        </w:tc>
      </w:tr>
      <w:tr w:rsidR="00182FE0" w14:paraId="1CF159A8" w14:textId="77777777" w:rsidTr="00182FE0">
        <w:tc>
          <w:tcPr>
            <w:tcW w:w="9923" w:type="dxa"/>
            <w:shd w:val="clear" w:color="auto" w:fill="D9D9D9" w:themeFill="background1" w:themeFillShade="D9"/>
            <w:vAlign w:val="center"/>
          </w:tcPr>
          <w:p w14:paraId="388D39DB" w14:textId="1E5B4627" w:rsidR="00182FE0" w:rsidRPr="00182FE0" w:rsidRDefault="0029505B" w:rsidP="00182FE0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DECLARAÇÃO E ATRIBUIÇÃO</w:t>
            </w:r>
          </w:p>
        </w:tc>
      </w:tr>
      <w:tr w:rsidR="00182FE0" w14:paraId="1F6DFED6" w14:textId="77777777" w:rsidTr="00182FE0">
        <w:tc>
          <w:tcPr>
            <w:tcW w:w="9923" w:type="dxa"/>
            <w:vAlign w:val="center"/>
          </w:tcPr>
          <w:p w14:paraId="46149A3D" w14:textId="3CC227BB" w:rsidR="00182FE0" w:rsidRPr="00182FE0" w:rsidRDefault="0029505B" w:rsidP="00182FE0">
            <w:pPr>
              <w:ind w:firstLine="0"/>
              <w:jc w:val="left"/>
              <w:rPr>
                <w:noProof/>
              </w:rPr>
            </w:pPr>
            <w:r w:rsidRPr="0029505B">
              <w:rPr>
                <w:noProof/>
              </w:rPr>
              <w:t>&lt;DECLARACAO&gt; ::= tk_tipo_numerico tk_id &lt;ATRIBUICAO&gt;</w:t>
            </w:r>
          </w:p>
        </w:tc>
      </w:tr>
      <w:tr w:rsidR="00182FE0" w14:paraId="1D148899" w14:textId="77777777" w:rsidTr="00182FE0">
        <w:tc>
          <w:tcPr>
            <w:tcW w:w="9923" w:type="dxa"/>
            <w:vAlign w:val="center"/>
          </w:tcPr>
          <w:p w14:paraId="6512CB77" w14:textId="3778AF19" w:rsidR="00182FE0" w:rsidRPr="00182FE0" w:rsidRDefault="0029505B" w:rsidP="00182FE0">
            <w:pPr>
              <w:ind w:firstLine="0"/>
              <w:jc w:val="left"/>
              <w:rPr>
                <w:noProof/>
              </w:rPr>
            </w:pPr>
            <w:r w:rsidRPr="0029505B">
              <w:rPr>
                <w:noProof/>
              </w:rPr>
              <w:t>&lt;ATRIBUICAO&gt; ::= tk_atribuicao &lt;MATEMATICA&gt;</w:t>
            </w:r>
          </w:p>
        </w:tc>
      </w:tr>
      <w:tr w:rsidR="00182FE0" w14:paraId="3A72BA15" w14:textId="77777777" w:rsidTr="00182FE0">
        <w:tc>
          <w:tcPr>
            <w:tcW w:w="9923" w:type="dxa"/>
            <w:vAlign w:val="center"/>
          </w:tcPr>
          <w:p w14:paraId="4B814CF9" w14:textId="32F0793B" w:rsidR="00182FE0" w:rsidRPr="00182FE0" w:rsidRDefault="0029505B" w:rsidP="00182FE0">
            <w:pPr>
              <w:ind w:firstLine="0"/>
              <w:jc w:val="left"/>
              <w:rPr>
                <w:noProof/>
              </w:rPr>
            </w:pPr>
            <w:r w:rsidRPr="0029505B">
              <w:rPr>
                <w:noProof/>
              </w:rPr>
              <w:t xml:space="preserve">&lt;ATRIBUICAO&gt; </w:t>
            </w:r>
            <w:r>
              <w:rPr>
                <w:noProof/>
              </w:rPr>
              <w:t>::= î</w:t>
            </w:r>
          </w:p>
        </w:tc>
      </w:tr>
      <w:tr w:rsidR="00182FE0" w14:paraId="4A4085B2" w14:textId="77777777" w:rsidTr="00182FE0">
        <w:tc>
          <w:tcPr>
            <w:tcW w:w="9923" w:type="dxa"/>
            <w:vAlign w:val="center"/>
          </w:tcPr>
          <w:p w14:paraId="620739C8" w14:textId="4A97EEF1" w:rsidR="00182FE0" w:rsidRPr="0029505B" w:rsidRDefault="0029505B" w:rsidP="00182FE0">
            <w:pPr>
              <w:ind w:firstLine="0"/>
              <w:jc w:val="left"/>
              <w:rPr>
                <w:noProof/>
                <w:u w:val="single"/>
              </w:rPr>
            </w:pPr>
            <w:r w:rsidRPr="0029505B">
              <w:rPr>
                <w:noProof/>
              </w:rPr>
              <w:t>&lt;ALTERAR_VALOR&gt; ::= tk_id tk_atribuicao &lt;MATEMATICA&gt;</w:t>
            </w:r>
          </w:p>
        </w:tc>
      </w:tr>
    </w:tbl>
    <w:p w14:paraId="111B9737" w14:textId="6725590C" w:rsidR="00236C66" w:rsidRPr="009A1B71" w:rsidRDefault="00236C66" w:rsidP="00236C66">
      <w:pPr>
        <w:spacing w:before="120"/>
        <w:ind w:firstLine="0"/>
        <w:jc w:val="center"/>
        <w:rPr>
          <w:sz w:val="22"/>
        </w:rPr>
      </w:pPr>
      <w:r w:rsidRPr="009A1B71">
        <w:rPr>
          <w:sz w:val="22"/>
        </w:rPr>
        <w:t xml:space="preserve">Fonte: </w:t>
      </w:r>
      <w:r>
        <w:rPr>
          <w:sz w:val="22"/>
        </w:rPr>
        <w:t>Elaborado</w:t>
      </w:r>
      <w:r w:rsidRPr="009A1B71">
        <w:rPr>
          <w:sz w:val="22"/>
        </w:rPr>
        <w:t xml:space="preserve"> pelo Autor</w:t>
      </w:r>
    </w:p>
    <w:p w14:paraId="234AAAF8" w14:textId="77777777" w:rsidR="00D24409" w:rsidRPr="00FB1A64" w:rsidRDefault="00D24409" w:rsidP="00FB1A64">
      <w:pPr>
        <w:ind w:firstLine="0"/>
        <w:rPr>
          <w:noProof/>
        </w:rPr>
      </w:pPr>
    </w:p>
    <w:sectPr w:rsidR="00D24409" w:rsidRPr="00FB1A64" w:rsidSect="0031499E">
      <w:footerReference w:type="default" r:id="rId17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863B3" w14:textId="77777777" w:rsidR="00B22CE2" w:rsidRDefault="00B22CE2" w:rsidP="008D085D">
      <w:pPr>
        <w:spacing w:line="240" w:lineRule="auto"/>
      </w:pPr>
      <w:r>
        <w:separator/>
      </w:r>
    </w:p>
  </w:endnote>
  <w:endnote w:type="continuationSeparator" w:id="0">
    <w:p w14:paraId="0E451872" w14:textId="77777777" w:rsidR="00B22CE2" w:rsidRDefault="00B22CE2" w:rsidP="008D0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3807" w14:textId="7B0E23E7" w:rsidR="00EA5279" w:rsidRPr="008B7F1C" w:rsidRDefault="00B22CE2">
    <w:pPr>
      <w:pStyle w:val="Rodap"/>
      <w:rPr>
        <w:lang w:val="en-US"/>
      </w:rPr>
    </w:pPr>
    <w:sdt>
      <w:sdtPr>
        <w:id w:val="494534361"/>
        <w:placeholder>
          <w:docPart w:val="0137E1DECA93B042A1085A92CD13FB64"/>
        </w:placeholder>
        <w:temporary/>
        <w:showingPlcHdr/>
      </w:sdtPr>
      <w:sdtEndPr/>
      <w:sdtContent>
        <w:r w:rsidR="00EA5279" w:rsidRPr="008B7F1C">
          <w:rPr>
            <w:lang w:val="en-US"/>
          </w:rPr>
          <w:t>[Type text]</w:t>
        </w:r>
      </w:sdtContent>
    </w:sdt>
    <w:r w:rsidR="00EA5279">
      <w:ptab w:relativeTo="margin" w:alignment="center" w:leader="none"/>
    </w:r>
    <w:sdt>
      <w:sdtPr>
        <w:id w:val="1011645769"/>
        <w:placeholder>
          <w:docPart w:val="87C43EE14F94EF468D5F08E1690CDC59"/>
        </w:placeholder>
        <w:temporary/>
        <w:showingPlcHdr/>
      </w:sdtPr>
      <w:sdtEndPr/>
      <w:sdtContent>
        <w:r w:rsidR="00EA5279" w:rsidRPr="008B7F1C">
          <w:rPr>
            <w:lang w:val="en-US"/>
          </w:rPr>
          <w:t>[Type text]</w:t>
        </w:r>
      </w:sdtContent>
    </w:sdt>
    <w:r w:rsidR="00EA5279">
      <w:ptab w:relativeTo="margin" w:alignment="right" w:leader="none"/>
    </w:r>
    <w:sdt>
      <w:sdtPr>
        <w:id w:val="-1264909908"/>
        <w:placeholder>
          <w:docPart w:val="DB12BC6E2332D847BC9ACFC5016A7BB1"/>
        </w:placeholder>
        <w:temporary/>
        <w:showingPlcHdr/>
      </w:sdtPr>
      <w:sdtEndPr/>
      <w:sdtContent>
        <w:r w:rsidR="00EA5279" w:rsidRPr="008B7F1C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714F0" w14:textId="22F5B392" w:rsidR="00EA5279" w:rsidRDefault="00EA5279" w:rsidP="00FD265D">
    <w:pPr>
      <w:pStyle w:val="Rodap"/>
      <w:jc w:val="right"/>
    </w:pPr>
    <w:r w:rsidRPr="00E74FFF">
      <w:t xml:space="preserve">Página </w:t>
    </w:r>
    <w:r w:rsidRPr="00E74FFF">
      <w:fldChar w:fldCharType="begin"/>
    </w:r>
    <w:r w:rsidRPr="00E74FFF">
      <w:instrText xml:space="preserve"> PAGE </w:instrText>
    </w:r>
    <w:r w:rsidRPr="00E74FFF">
      <w:fldChar w:fldCharType="separate"/>
    </w:r>
    <w:r w:rsidR="00977B74">
      <w:rPr>
        <w:noProof/>
      </w:rPr>
      <w:t>21</w:t>
    </w:r>
    <w:r w:rsidRPr="00E74FFF">
      <w:fldChar w:fldCharType="end"/>
    </w:r>
    <w:r w:rsidRPr="00E74FFF">
      <w:t xml:space="preserve"> de </w:t>
    </w:r>
    <w:fldSimple w:instr=" NUMPAGES ">
      <w:r w:rsidR="00977B74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2933" w14:textId="77777777" w:rsidR="00B22CE2" w:rsidRDefault="00B22CE2" w:rsidP="008D085D">
      <w:pPr>
        <w:spacing w:line="240" w:lineRule="auto"/>
      </w:pPr>
      <w:r>
        <w:separator/>
      </w:r>
    </w:p>
  </w:footnote>
  <w:footnote w:type="continuationSeparator" w:id="0">
    <w:p w14:paraId="693E2E99" w14:textId="77777777" w:rsidR="00B22CE2" w:rsidRDefault="00B22CE2" w:rsidP="008D08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04C"/>
    <w:multiLevelType w:val="hybridMultilevel"/>
    <w:tmpl w:val="6DA4CBF0"/>
    <w:lvl w:ilvl="0" w:tplc="5E8808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2A3"/>
    <w:multiLevelType w:val="hybridMultilevel"/>
    <w:tmpl w:val="44D89C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C0C8C"/>
    <w:multiLevelType w:val="hybridMultilevel"/>
    <w:tmpl w:val="72BAA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744E"/>
    <w:multiLevelType w:val="hybridMultilevel"/>
    <w:tmpl w:val="6E005A3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AA51AB1"/>
    <w:multiLevelType w:val="hybridMultilevel"/>
    <w:tmpl w:val="8CEA97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302B5"/>
    <w:multiLevelType w:val="multilevel"/>
    <w:tmpl w:val="71EE40D8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6" w15:restartNumberingAfterBreak="0">
    <w:nsid w:val="3AD95AA5"/>
    <w:multiLevelType w:val="hybridMultilevel"/>
    <w:tmpl w:val="30DE2504"/>
    <w:lvl w:ilvl="0" w:tplc="EA8EE2B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DD67702"/>
    <w:multiLevelType w:val="hybridMultilevel"/>
    <w:tmpl w:val="8F2E69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53C89"/>
    <w:multiLevelType w:val="hybridMultilevel"/>
    <w:tmpl w:val="15CEE012"/>
    <w:lvl w:ilvl="0" w:tplc="5B1A53BC">
      <w:start w:val="1"/>
      <w:numFmt w:val="upperRoman"/>
      <w:pStyle w:val="tablehead"/>
      <w:lvlText w:val="TABELA %1.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F0CAE"/>
    <w:multiLevelType w:val="hybridMultilevel"/>
    <w:tmpl w:val="F09E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E18F9"/>
    <w:multiLevelType w:val="hybridMultilevel"/>
    <w:tmpl w:val="3B9A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673BD"/>
    <w:multiLevelType w:val="hybridMultilevel"/>
    <w:tmpl w:val="B95A5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830264"/>
    <w:multiLevelType w:val="hybridMultilevel"/>
    <w:tmpl w:val="5B4A8DAC"/>
    <w:lvl w:ilvl="0" w:tplc="3520728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B1762A2"/>
    <w:multiLevelType w:val="multilevel"/>
    <w:tmpl w:val="DDAA709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3"/>
  </w:num>
  <w:num w:numId="3">
    <w:abstractNumId w:val="13"/>
  </w:num>
  <w:num w:numId="4">
    <w:abstractNumId w:val="9"/>
  </w:num>
  <w:num w:numId="5">
    <w:abstractNumId w:val="10"/>
  </w:num>
  <w:num w:numId="6">
    <w:abstractNumId w:val="4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  <w:num w:numId="14">
    <w:abstractNumId w:val="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95"/>
    <w:rsid w:val="0000013B"/>
    <w:rsid w:val="00011E07"/>
    <w:rsid w:val="000170BF"/>
    <w:rsid w:val="00017CFC"/>
    <w:rsid w:val="0005132B"/>
    <w:rsid w:val="000600CB"/>
    <w:rsid w:val="00060F06"/>
    <w:rsid w:val="000626AA"/>
    <w:rsid w:val="00080C97"/>
    <w:rsid w:val="000A6EAE"/>
    <w:rsid w:val="000D0011"/>
    <w:rsid w:val="000D2ECF"/>
    <w:rsid w:val="000F0D2E"/>
    <w:rsid w:val="000F179A"/>
    <w:rsid w:val="000F4AD3"/>
    <w:rsid w:val="000F75C4"/>
    <w:rsid w:val="00155132"/>
    <w:rsid w:val="001638C7"/>
    <w:rsid w:val="00166DCD"/>
    <w:rsid w:val="00182FE0"/>
    <w:rsid w:val="00191ABB"/>
    <w:rsid w:val="001A5C8C"/>
    <w:rsid w:val="001B3682"/>
    <w:rsid w:val="001C2A0E"/>
    <w:rsid w:val="001C3E2B"/>
    <w:rsid w:val="001D5963"/>
    <w:rsid w:val="001E101C"/>
    <w:rsid w:val="00211CF2"/>
    <w:rsid w:val="00236C66"/>
    <w:rsid w:val="00240BBA"/>
    <w:rsid w:val="00255F42"/>
    <w:rsid w:val="00260A0D"/>
    <w:rsid w:val="0026576B"/>
    <w:rsid w:val="00266AF3"/>
    <w:rsid w:val="00270F3A"/>
    <w:rsid w:val="00281A2A"/>
    <w:rsid w:val="00282485"/>
    <w:rsid w:val="002855D0"/>
    <w:rsid w:val="0029505B"/>
    <w:rsid w:val="002A7B67"/>
    <w:rsid w:val="002C07F3"/>
    <w:rsid w:val="002C4995"/>
    <w:rsid w:val="002E6626"/>
    <w:rsid w:val="002F08EE"/>
    <w:rsid w:val="00300BE9"/>
    <w:rsid w:val="0031499E"/>
    <w:rsid w:val="00340DCD"/>
    <w:rsid w:val="003430DC"/>
    <w:rsid w:val="00343B48"/>
    <w:rsid w:val="0034569D"/>
    <w:rsid w:val="00347676"/>
    <w:rsid w:val="00354595"/>
    <w:rsid w:val="00361071"/>
    <w:rsid w:val="00371D81"/>
    <w:rsid w:val="00375844"/>
    <w:rsid w:val="003810D5"/>
    <w:rsid w:val="00393EBD"/>
    <w:rsid w:val="00397EEA"/>
    <w:rsid w:val="003B0355"/>
    <w:rsid w:val="003D6D3D"/>
    <w:rsid w:val="003D7E1F"/>
    <w:rsid w:val="003D7EE3"/>
    <w:rsid w:val="003F3C20"/>
    <w:rsid w:val="003F6448"/>
    <w:rsid w:val="00403A06"/>
    <w:rsid w:val="00405DBC"/>
    <w:rsid w:val="00406421"/>
    <w:rsid w:val="0041694A"/>
    <w:rsid w:val="004169E5"/>
    <w:rsid w:val="0041758C"/>
    <w:rsid w:val="00423558"/>
    <w:rsid w:val="00423E9D"/>
    <w:rsid w:val="00431A5F"/>
    <w:rsid w:val="00443030"/>
    <w:rsid w:val="0046023C"/>
    <w:rsid w:val="0048254D"/>
    <w:rsid w:val="00486EDF"/>
    <w:rsid w:val="00490BB6"/>
    <w:rsid w:val="00496A49"/>
    <w:rsid w:val="004975AB"/>
    <w:rsid w:val="004A74AB"/>
    <w:rsid w:val="004C48CB"/>
    <w:rsid w:val="004E2565"/>
    <w:rsid w:val="0051071D"/>
    <w:rsid w:val="00516944"/>
    <w:rsid w:val="00521233"/>
    <w:rsid w:val="00521530"/>
    <w:rsid w:val="00547F37"/>
    <w:rsid w:val="00550468"/>
    <w:rsid w:val="00561C8A"/>
    <w:rsid w:val="00563AD7"/>
    <w:rsid w:val="00563FAF"/>
    <w:rsid w:val="005663D3"/>
    <w:rsid w:val="00584213"/>
    <w:rsid w:val="00584F01"/>
    <w:rsid w:val="00587BF7"/>
    <w:rsid w:val="005C25DF"/>
    <w:rsid w:val="00600960"/>
    <w:rsid w:val="00616152"/>
    <w:rsid w:val="00622BB5"/>
    <w:rsid w:val="00625D55"/>
    <w:rsid w:val="00632E69"/>
    <w:rsid w:val="0064226D"/>
    <w:rsid w:val="00656105"/>
    <w:rsid w:val="00656CD5"/>
    <w:rsid w:val="00666A71"/>
    <w:rsid w:val="00667310"/>
    <w:rsid w:val="0067276E"/>
    <w:rsid w:val="00675A9F"/>
    <w:rsid w:val="00693F92"/>
    <w:rsid w:val="00696B44"/>
    <w:rsid w:val="006A307C"/>
    <w:rsid w:val="006D13D2"/>
    <w:rsid w:val="006D69B9"/>
    <w:rsid w:val="006E0D39"/>
    <w:rsid w:val="006E59BB"/>
    <w:rsid w:val="006F3EE4"/>
    <w:rsid w:val="00704F1A"/>
    <w:rsid w:val="00713238"/>
    <w:rsid w:val="00717C2A"/>
    <w:rsid w:val="007239C7"/>
    <w:rsid w:val="00750564"/>
    <w:rsid w:val="00767C7B"/>
    <w:rsid w:val="00786AAA"/>
    <w:rsid w:val="007949E1"/>
    <w:rsid w:val="00794B62"/>
    <w:rsid w:val="007A5A3C"/>
    <w:rsid w:val="007C0E46"/>
    <w:rsid w:val="007F3D01"/>
    <w:rsid w:val="007F43D1"/>
    <w:rsid w:val="00825374"/>
    <w:rsid w:val="00827495"/>
    <w:rsid w:val="00842CED"/>
    <w:rsid w:val="00850150"/>
    <w:rsid w:val="00893AF8"/>
    <w:rsid w:val="008A13F5"/>
    <w:rsid w:val="008A2069"/>
    <w:rsid w:val="008B7F1C"/>
    <w:rsid w:val="008C0140"/>
    <w:rsid w:val="008D085D"/>
    <w:rsid w:val="008D2BE0"/>
    <w:rsid w:val="008D3BB3"/>
    <w:rsid w:val="008E0BEA"/>
    <w:rsid w:val="008E48D0"/>
    <w:rsid w:val="008E7F1B"/>
    <w:rsid w:val="008F1C14"/>
    <w:rsid w:val="008F3576"/>
    <w:rsid w:val="00916367"/>
    <w:rsid w:val="009170FB"/>
    <w:rsid w:val="00927B6B"/>
    <w:rsid w:val="00930EA7"/>
    <w:rsid w:val="00936590"/>
    <w:rsid w:val="00945C51"/>
    <w:rsid w:val="00945DC0"/>
    <w:rsid w:val="009642EE"/>
    <w:rsid w:val="00973745"/>
    <w:rsid w:val="00977B74"/>
    <w:rsid w:val="009A1B71"/>
    <w:rsid w:val="009C7F40"/>
    <w:rsid w:val="009D677A"/>
    <w:rsid w:val="009E0C1B"/>
    <w:rsid w:val="009E48A9"/>
    <w:rsid w:val="00A0179C"/>
    <w:rsid w:val="00A11533"/>
    <w:rsid w:val="00A16882"/>
    <w:rsid w:val="00A21C34"/>
    <w:rsid w:val="00A267DA"/>
    <w:rsid w:val="00A46D0C"/>
    <w:rsid w:val="00A55B93"/>
    <w:rsid w:val="00A61C9C"/>
    <w:rsid w:val="00A661A3"/>
    <w:rsid w:val="00A668F0"/>
    <w:rsid w:val="00A67C4C"/>
    <w:rsid w:val="00A70F09"/>
    <w:rsid w:val="00A712EC"/>
    <w:rsid w:val="00A725DC"/>
    <w:rsid w:val="00A86883"/>
    <w:rsid w:val="00AA3226"/>
    <w:rsid w:val="00AC5269"/>
    <w:rsid w:val="00AE1040"/>
    <w:rsid w:val="00AF0FA0"/>
    <w:rsid w:val="00B0513D"/>
    <w:rsid w:val="00B22CE2"/>
    <w:rsid w:val="00B600D8"/>
    <w:rsid w:val="00B9316B"/>
    <w:rsid w:val="00B96F7A"/>
    <w:rsid w:val="00BA3D8B"/>
    <w:rsid w:val="00BA439E"/>
    <w:rsid w:val="00BB564D"/>
    <w:rsid w:val="00BB7CFC"/>
    <w:rsid w:val="00BD0785"/>
    <w:rsid w:val="00BE5DEF"/>
    <w:rsid w:val="00C27DB7"/>
    <w:rsid w:val="00C60A19"/>
    <w:rsid w:val="00C60CBF"/>
    <w:rsid w:val="00C67C4B"/>
    <w:rsid w:val="00C843E9"/>
    <w:rsid w:val="00C86C7F"/>
    <w:rsid w:val="00C97B18"/>
    <w:rsid w:val="00CA008B"/>
    <w:rsid w:val="00CA1615"/>
    <w:rsid w:val="00CA4C67"/>
    <w:rsid w:val="00CA7BCF"/>
    <w:rsid w:val="00CB6EF7"/>
    <w:rsid w:val="00CC797F"/>
    <w:rsid w:val="00CE7E6B"/>
    <w:rsid w:val="00CF7855"/>
    <w:rsid w:val="00D1219B"/>
    <w:rsid w:val="00D17AA0"/>
    <w:rsid w:val="00D202AF"/>
    <w:rsid w:val="00D24409"/>
    <w:rsid w:val="00D5515B"/>
    <w:rsid w:val="00D64409"/>
    <w:rsid w:val="00D7566B"/>
    <w:rsid w:val="00D8593B"/>
    <w:rsid w:val="00DA11BC"/>
    <w:rsid w:val="00DA487B"/>
    <w:rsid w:val="00DA5342"/>
    <w:rsid w:val="00DB2D53"/>
    <w:rsid w:val="00DB7E6F"/>
    <w:rsid w:val="00DC018A"/>
    <w:rsid w:val="00DC4D06"/>
    <w:rsid w:val="00DD163D"/>
    <w:rsid w:val="00E21B90"/>
    <w:rsid w:val="00E22C39"/>
    <w:rsid w:val="00E30BA3"/>
    <w:rsid w:val="00E32874"/>
    <w:rsid w:val="00E36470"/>
    <w:rsid w:val="00E41FF6"/>
    <w:rsid w:val="00E47CA0"/>
    <w:rsid w:val="00E55469"/>
    <w:rsid w:val="00E72037"/>
    <w:rsid w:val="00E85C14"/>
    <w:rsid w:val="00EA5279"/>
    <w:rsid w:val="00EC1A33"/>
    <w:rsid w:val="00ED4850"/>
    <w:rsid w:val="00EF446B"/>
    <w:rsid w:val="00F0022D"/>
    <w:rsid w:val="00F2496F"/>
    <w:rsid w:val="00F34CC7"/>
    <w:rsid w:val="00F44CF1"/>
    <w:rsid w:val="00F46110"/>
    <w:rsid w:val="00F51058"/>
    <w:rsid w:val="00F56987"/>
    <w:rsid w:val="00FA2C93"/>
    <w:rsid w:val="00FA4799"/>
    <w:rsid w:val="00FA61D5"/>
    <w:rsid w:val="00FA7D2F"/>
    <w:rsid w:val="00FB1A64"/>
    <w:rsid w:val="00FB2E47"/>
    <w:rsid w:val="00FB3002"/>
    <w:rsid w:val="00FC458B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2C0D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4AB"/>
    <w:pPr>
      <w:spacing w:line="360" w:lineRule="auto"/>
      <w:ind w:firstLine="720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CC797F"/>
    <w:pPr>
      <w:keepNext/>
      <w:keepLines/>
      <w:numPr>
        <w:numId w:val="2"/>
      </w:numPr>
      <w:spacing w:before="480" w:line="240" w:lineRule="auto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797F"/>
    <w:pPr>
      <w:keepNext/>
      <w:keepLines/>
      <w:numPr>
        <w:ilvl w:val="1"/>
        <w:numId w:val="2"/>
      </w:numPr>
      <w:spacing w:before="36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797F"/>
    <w:pPr>
      <w:keepNext/>
      <w:keepLines/>
      <w:numPr>
        <w:ilvl w:val="2"/>
        <w:numId w:val="2"/>
      </w:numPr>
      <w:spacing w:before="360" w:after="120" w:line="240" w:lineRule="auto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97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97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97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97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97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97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97F"/>
    <w:rPr>
      <w:rFonts w:ascii="Times New Roman" w:eastAsiaTheme="majorEastAsia" w:hAnsi="Times New Roman" w:cstheme="majorBidi"/>
      <w:b/>
      <w:bCs/>
      <w:caps/>
      <w:color w:val="000000" w:themeColor="text1"/>
    </w:rPr>
  </w:style>
  <w:style w:type="character" w:customStyle="1" w:styleId="Ttulo2Char">
    <w:name w:val="Título 2 Char"/>
    <w:basedOn w:val="Fontepargpadro"/>
    <w:link w:val="Ttulo2"/>
    <w:uiPriority w:val="9"/>
    <w:rsid w:val="00CC797F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Ttulo">
    <w:name w:val="Title"/>
    <w:basedOn w:val="Normal"/>
    <w:next w:val="Normal"/>
    <w:link w:val="TtuloChar"/>
    <w:qFormat/>
    <w:rsid w:val="00AE1040"/>
    <w:pPr>
      <w:spacing w:after="300" w:line="240" w:lineRule="auto"/>
      <w:contextualSpacing/>
      <w:jc w:val="center"/>
    </w:pPr>
    <w:rPr>
      <w:rFonts w:eastAsiaTheme="majorEastAsia" w:cstheme="majorBidi"/>
      <w:caps/>
      <w:spacing w:val="5"/>
      <w:kern w:val="28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C797F"/>
    <w:rPr>
      <w:rFonts w:ascii="Times New Roman" w:eastAsiaTheme="majorEastAsia" w:hAnsi="Times New Roman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9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9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9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9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9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9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AE1040"/>
    <w:rPr>
      <w:rFonts w:ascii="Times New Roman" w:eastAsiaTheme="majorEastAsia" w:hAnsi="Times New Roman" w:cstheme="majorBidi"/>
      <w:caps/>
      <w:color w:val="000000" w:themeColor="text1"/>
      <w:spacing w:val="5"/>
      <w:kern w:val="28"/>
      <w:sz w:val="28"/>
      <w:szCs w:val="28"/>
    </w:rPr>
  </w:style>
  <w:style w:type="paragraph" w:styleId="ndicedeilustraes">
    <w:name w:val="table of figures"/>
    <w:basedOn w:val="Normal"/>
    <w:next w:val="Normal"/>
    <w:uiPriority w:val="99"/>
    <w:unhideWhenUsed/>
    <w:rsid w:val="008D085D"/>
    <w:pPr>
      <w:ind w:firstLine="0"/>
      <w:jc w:val="left"/>
    </w:pPr>
    <w:rPr>
      <w:rFonts w:asciiTheme="minorHAnsi" w:hAnsiTheme="minorHAnsi"/>
      <w:i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D64409"/>
    <w:pPr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8D085D"/>
    <w:pPr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D085D"/>
    <w:pPr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8D085D"/>
    <w:pPr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8D085D"/>
    <w:pPr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8D085D"/>
    <w:pPr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8D085D"/>
    <w:pPr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8D085D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8D085D"/>
    <w:pPr>
      <w:ind w:left="1920"/>
    </w:pPr>
  </w:style>
  <w:style w:type="paragraph" w:styleId="Rodap">
    <w:name w:val="footer"/>
    <w:basedOn w:val="Normal"/>
    <w:link w:val="RodapChar"/>
    <w:uiPriority w:val="99"/>
    <w:unhideWhenUsed/>
    <w:rsid w:val="008D085D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85D"/>
    <w:rPr>
      <w:rFonts w:ascii="Times New Roman" w:hAnsi="Times New Roman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8D085D"/>
  </w:style>
  <w:style w:type="paragraph" w:styleId="Cabealho">
    <w:name w:val="header"/>
    <w:basedOn w:val="Normal"/>
    <w:link w:val="CabealhoChar"/>
    <w:uiPriority w:val="99"/>
    <w:unhideWhenUsed/>
    <w:rsid w:val="00FD265D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65D"/>
    <w:rPr>
      <w:rFonts w:ascii="Times New Roman" w:hAnsi="Times New Roman"/>
      <w:color w:val="000000" w:themeColor="text1"/>
    </w:rPr>
  </w:style>
  <w:style w:type="paragraph" w:styleId="NormalWeb">
    <w:name w:val="Normal (Web)"/>
    <w:basedOn w:val="Normal"/>
    <w:uiPriority w:val="99"/>
    <w:unhideWhenUsed/>
    <w:rsid w:val="002E6626"/>
    <w:pPr>
      <w:spacing w:before="100" w:beforeAutospacing="1" w:after="100" w:afterAutospacing="1" w:line="240" w:lineRule="auto"/>
      <w:ind w:firstLine="0"/>
      <w:jc w:val="left"/>
    </w:pPr>
    <w:rPr>
      <w:rFonts w:ascii="Times" w:hAnsi="Times" w:cs="Times New Roman"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A20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3D0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D01"/>
    <w:rPr>
      <w:rFonts w:ascii="Lucida Grande" w:hAnsi="Lucida Grande"/>
      <w:color w:val="000000" w:themeColor="text1"/>
      <w:sz w:val="18"/>
      <w:szCs w:val="18"/>
    </w:rPr>
  </w:style>
  <w:style w:type="paragraph" w:styleId="Subttulo">
    <w:name w:val="Subtitle"/>
    <w:basedOn w:val="Normal"/>
    <w:next w:val="Normal"/>
    <w:link w:val="SubttuloChar"/>
    <w:rsid w:val="00A712EC"/>
    <w:pPr>
      <w:spacing w:after="200" w:line="240" w:lineRule="auto"/>
      <w:ind w:firstLine="425"/>
      <w:jc w:val="center"/>
    </w:pPr>
    <w:rPr>
      <w:rFonts w:eastAsia="Calibri" w:cs="Times New Roman"/>
      <w:color w:val="auto"/>
      <w:lang w:eastAsia="pt-BR"/>
    </w:rPr>
  </w:style>
  <w:style w:type="paragraph" w:customStyle="1" w:styleId="Figure">
    <w:name w:val="Figure"/>
    <w:basedOn w:val="Normal"/>
    <w:qFormat/>
    <w:rsid w:val="007F3D01"/>
    <w:pPr>
      <w:ind w:firstLine="0"/>
      <w:jc w:val="center"/>
    </w:pPr>
    <w:rPr>
      <w:noProof/>
    </w:rPr>
  </w:style>
  <w:style w:type="character" w:customStyle="1" w:styleId="SubttuloChar">
    <w:name w:val="Subtítulo Char"/>
    <w:basedOn w:val="Fontepargpadro"/>
    <w:link w:val="Subttulo"/>
    <w:rsid w:val="00A712EC"/>
    <w:rPr>
      <w:rFonts w:ascii="Times New Roman" w:eastAsia="Calibri" w:hAnsi="Times New Roman" w:cs="Times New Roman"/>
      <w:lang w:eastAsia="pt-BR"/>
    </w:rPr>
  </w:style>
  <w:style w:type="character" w:styleId="TtulodoLivro">
    <w:name w:val="Book Title"/>
    <w:basedOn w:val="Fontepargpadro"/>
    <w:uiPriority w:val="33"/>
    <w:qFormat/>
    <w:rsid w:val="00A712EC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C07F3"/>
    <w:pPr>
      <w:spacing w:after="200" w:line="240" w:lineRule="auto"/>
      <w:ind w:firstLine="0"/>
      <w:jc w:val="center"/>
    </w:pPr>
    <w:rPr>
      <w:rFonts w:eastAsia="Calibri" w:cs="Times New Roman"/>
      <w:bCs/>
      <w:color w:val="auto"/>
      <w:szCs w:val="18"/>
      <w:lang w:eastAsia="pt-BR"/>
    </w:rPr>
  </w:style>
  <w:style w:type="character" w:customStyle="1" w:styleId="apple-converted-space">
    <w:name w:val="apple-converted-space"/>
    <w:basedOn w:val="Fontepargpadro"/>
    <w:rsid w:val="00A712EC"/>
  </w:style>
  <w:style w:type="paragraph" w:customStyle="1" w:styleId="Figura">
    <w:name w:val="Figura"/>
    <w:basedOn w:val="Normal"/>
    <w:rsid w:val="00A712EC"/>
    <w:pPr>
      <w:keepNext/>
      <w:spacing w:before="240" w:after="240" w:line="240" w:lineRule="auto"/>
      <w:ind w:firstLine="0"/>
      <w:jc w:val="center"/>
    </w:pPr>
    <w:rPr>
      <w:rFonts w:eastAsia="Calibri" w:cs="Times New Roman"/>
      <w:noProof/>
      <w:color w:val="auto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D163D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D163D"/>
    <w:rPr>
      <w:rFonts w:ascii="Times New Roman" w:hAnsi="Times New Roman"/>
      <w:color w:val="000000" w:themeColor="text1"/>
    </w:rPr>
  </w:style>
  <w:style w:type="character" w:styleId="Refdenotaderodap">
    <w:name w:val="footnote reference"/>
    <w:basedOn w:val="Fontepargpadro"/>
    <w:uiPriority w:val="99"/>
    <w:unhideWhenUsed/>
    <w:rsid w:val="00DD163D"/>
    <w:rPr>
      <w:vertAlign w:val="superscript"/>
    </w:rPr>
  </w:style>
  <w:style w:type="paragraph" w:customStyle="1" w:styleId="Tabela-Texto">
    <w:name w:val="Tabela - Texto"/>
    <w:basedOn w:val="Normal"/>
    <w:link w:val="Tabela-TextoChar"/>
    <w:qFormat/>
    <w:rsid w:val="002855D0"/>
    <w:pPr>
      <w:spacing w:line="240" w:lineRule="auto"/>
      <w:ind w:firstLine="0"/>
    </w:pPr>
    <w:rPr>
      <w:rFonts w:eastAsia="Times New Roman" w:cs="Times New Roman"/>
      <w:noProof/>
      <w:color w:val="auto"/>
      <w:sz w:val="16"/>
      <w:szCs w:val="16"/>
      <w:lang w:val="en-US"/>
    </w:rPr>
  </w:style>
  <w:style w:type="character" w:customStyle="1" w:styleId="Tabela-TextoChar">
    <w:name w:val="Tabela - Texto Char"/>
    <w:basedOn w:val="Fontepargpadro"/>
    <w:link w:val="Tabela-Texto"/>
    <w:rsid w:val="002855D0"/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Tabela-TtulodaLinhaeColuna">
    <w:name w:val="Tabela - Título da Linha e Coluna"/>
    <w:basedOn w:val="Normal"/>
    <w:link w:val="Tabela-TtulodaLinhaeColunaChar"/>
    <w:qFormat/>
    <w:rsid w:val="00F34CC7"/>
    <w:pPr>
      <w:spacing w:line="240" w:lineRule="auto"/>
      <w:ind w:firstLine="0"/>
    </w:pPr>
    <w:rPr>
      <w:rFonts w:eastAsia="Times New Roman" w:cs="Times New Roman"/>
      <w:b/>
      <w:bCs/>
      <w:color w:val="auto"/>
      <w:sz w:val="16"/>
      <w:szCs w:val="16"/>
      <w:lang w:val="en-US"/>
    </w:rPr>
  </w:style>
  <w:style w:type="character" w:customStyle="1" w:styleId="Tabela-TtulodaLinhaeColunaChar">
    <w:name w:val="Tabela - Título da Linha e Coluna Char"/>
    <w:basedOn w:val="Fontepargpadro"/>
    <w:link w:val="Tabela-TtulodaLinhaeColuna"/>
    <w:rsid w:val="00F34CC7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A11533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rsid w:val="00BD0785"/>
    <w:pPr>
      <w:tabs>
        <w:tab w:val="left" w:pos="288"/>
      </w:tabs>
      <w:spacing w:after="120" w:line="228" w:lineRule="auto"/>
      <w:ind w:firstLine="288"/>
    </w:pPr>
    <w:rPr>
      <w:rFonts w:eastAsia="MS Mincho" w:cs="Times New Roman"/>
      <w:color w:val="auto"/>
      <w:spacing w:val="-1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BD0785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ablehead">
    <w:name w:val="table head"/>
    <w:link w:val="tableheadChar"/>
    <w:uiPriority w:val="99"/>
    <w:rsid w:val="00A725DC"/>
    <w:pPr>
      <w:numPr>
        <w:numId w:val="9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character" w:customStyle="1" w:styleId="tableheadChar">
    <w:name w:val="table head Char"/>
    <w:basedOn w:val="Fontepargpadro"/>
    <w:link w:val="tablehead"/>
    <w:uiPriority w:val="99"/>
    <w:rsid w:val="00A725DC"/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794B62"/>
  </w:style>
  <w:style w:type="character" w:styleId="Hyperlink">
    <w:name w:val="Hyperlink"/>
    <w:basedOn w:val="Fontepargpadro"/>
    <w:uiPriority w:val="99"/>
    <w:unhideWhenUsed/>
    <w:rsid w:val="00000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2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0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46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52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81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0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0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692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465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87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87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251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050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19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680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1766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6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280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3300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5718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9844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8054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00174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37822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13217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71371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232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6982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925917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500578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010351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78353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607869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105360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9307136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6050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2961665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2066027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5716785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6087302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7889144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5807297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1191927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0006310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37E1DECA93B042A1085A92CD13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8E45-BCF0-B445-AD0C-E9326BDE4C4D}"/>
      </w:docPartPr>
      <w:docPartBody>
        <w:p w:rsidR="002C7A78" w:rsidRDefault="002C7A78" w:rsidP="002C7A78">
          <w:pPr>
            <w:pStyle w:val="0137E1DECA93B042A1085A92CD13FB64"/>
          </w:pPr>
          <w:r>
            <w:t>[Type text]</w:t>
          </w:r>
        </w:p>
      </w:docPartBody>
    </w:docPart>
    <w:docPart>
      <w:docPartPr>
        <w:name w:val="87C43EE14F94EF468D5F08E1690CD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CDD78-7040-8441-BAC1-947A75DAE22F}"/>
      </w:docPartPr>
      <w:docPartBody>
        <w:p w:rsidR="002C7A78" w:rsidRDefault="002C7A78" w:rsidP="002C7A78">
          <w:pPr>
            <w:pStyle w:val="87C43EE14F94EF468D5F08E1690CDC59"/>
          </w:pPr>
          <w:r>
            <w:t>[Type text]</w:t>
          </w:r>
        </w:p>
      </w:docPartBody>
    </w:docPart>
    <w:docPart>
      <w:docPartPr>
        <w:name w:val="DB12BC6E2332D847BC9ACFC5016A7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A32F6-8527-7E4A-8CEC-4F428A1BD3BC}"/>
      </w:docPartPr>
      <w:docPartBody>
        <w:p w:rsidR="002C7A78" w:rsidRDefault="002C7A78" w:rsidP="002C7A78">
          <w:pPr>
            <w:pStyle w:val="DB12BC6E2332D847BC9ACFC5016A7BB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A78"/>
    <w:rsid w:val="00175773"/>
    <w:rsid w:val="001B02C6"/>
    <w:rsid w:val="00226BD2"/>
    <w:rsid w:val="002C7A78"/>
    <w:rsid w:val="00462CA2"/>
    <w:rsid w:val="004E4033"/>
    <w:rsid w:val="005071A6"/>
    <w:rsid w:val="00544338"/>
    <w:rsid w:val="005675C3"/>
    <w:rsid w:val="0066169A"/>
    <w:rsid w:val="00672FDF"/>
    <w:rsid w:val="006C5A35"/>
    <w:rsid w:val="00BC7334"/>
    <w:rsid w:val="00BD3C83"/>
    <w:rsid w:val="00C8152F"/>
    <w:rsid w:val="00E80F36"/>
    <w:rsid w:val="00F5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37E1DECA93B042A1085A92CD13FB64">
    <w:name w:val="0137E1DECA93B042A1085A92CD13FB64"/>
    <w:rsid w:val="002C7A78"/>
  </w:style>
  <w:style w:type="paragraph" w:customStyle="1" w:styleId="87C43EE14F94EF468D5F08E1690CDC59">
    <w:name w:val="87C43EE14F94EF468D5F08E1690CDC59"/>
    <w:rsid w:val="002C7A78"/>
  </w:style>
  <w:style w:type="paragraph" w:customStyle="1" w:styleId="DB12BC6E2332D847BC9ACFC5016A7BB1">
    <w:name w:val="DB12BC6E2332D847BC9ACFC5016A7BB1"/>
    <w:rsid w:val="002C7A78"/>
  </w:style>
  <w:style w:type="paragraph" w:customStyle="1" w:styleId="79E87EE5E981C64FA58BBF6D239493D3">
    <w:name w:val="79E87EE5E981C64FA58BBF6D239493D3"/>
    <w:rsid w:val="002C7A78"/>
  </w:style>
  <w:style w:type="paragraph" w:customStyle="1" w:styleId="E47E212473706348B587E56CAB0219AB">
    <w:name w:val="E47E212473706348B587E56CAB0219AB"/>
    <w:rsid w:val="002C7A78"/>
  </w:style>
  <w:style w:type="paragraph" w:customStyle="1" w:styleId="28691B8A4D156D4B830FD5DFC1971566">
    <w:name w:val="28691B8A4D156D4B830FD5DFC1971566"/>
    <w:rsid w:val="002C7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623A35-65CA-4647-AF66-8D035ED5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22</Pages>
  <Words>3085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 Tavares Ferreira</dc:creator>
  <cp:keywords/>
  <dc:description/>
  <cp:lastModifiedBy>Vitor Bruno de Oliveira Barth</cp:lastModifiedBy>
  <cp:revision>138</cp:revision>
  <cp:lastPrinted>2018-02-22T03:38:00Z</cp:lastPrinted>
  <dcterms:created xsi:type="dcterms:W3CDTF">2014-09-16T18:37:00Z</dcterms:created>
  <dcterms:modified xsi:type="dcterms:W3CDTF">2018-02-22T16:08:00Z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edwilson.ferreira@ifmt.edu.br@www.mendeley.com</vt:lpwstr>
  </property>
  <property fmtid="{D5CDD505-2E9C-101B-9397-08002B2CF9AE}" pid="4" name="Mendeley Citation Style_1">
    <vt:lpwstr>http://www.zotero.org/styles/associacao-brasileira-de-normas-tecnicas-ufmg-face-full</vt:lpwstr>
  </property>
  <property fmtid="{D5CDD505-2E9C-101B-9397-08002B2CF9AE}" pid="5" name="Mendeley Recent Style Id 0_1">
    <vt:lpwstr>http://www.zotero.org/styles/ABNT</vt:lpwstr>
  </property>
  <property fmtid="{D5CDD505-2E9C-101B-9397-08002B2CF9AE}" pid="6" name="Mendeley Recent Style Name 0_1">
    <vt:lpwstr>ABNT (UFPR)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http://www.zotero.org/styles/associacao-brasileira-de-normas-tecnicas</vt:lpwstr>
  </property>
  <property fmtid="{D5CDD505-2E9C-101B-9397-08002B2CF9AE}" pid="10" name="Mendeley Recent Style Name 2_1">
    <vt:lpwstr>Associação Brasileira de Normas Técnicas (Portuguese - Brazil)</vt:lpwstr>
  </property>
  <property fmtid="{D5CDD505-2E9C-101B-9397-08002B2CF9AE}" pid="11" name="Mendeley Recent Style Id 3_1">
    <vt:lpwstr>http://www.zotero.org/styles/associacao-brasileira-de-normas-tecnicas-ipea</vt:lpwstr>
  </property>
  <property fmtid="{D5CDD505-2E9C-101B-9397-08002B2CF9AE}" pid="12" name="Mendeley Recent Style Name 3_1">
    <vt:lpwstr>Associação Brasileira de Normas Técnicas - Instituto de Pesquisa Econômica Aplicada (Portuguese - Brazil)</vt:lpwstr>
  </property>
  <property fmtid="{D5CDD505-2E9C-101B-9397-08002B2CF9AE}" pid="13" name="Mendeley Recent Style Id 4_1">
    <vt:lpwstr>http://www.zotero.org/styles/associacao-brasileira-de-normas-tecnicas-ufjf</vt:lpwstr>
  </property>
  <property fmtid="{D5CDD505-2E9C-101B-9397-08002B2CF9AE}" pid="14" name="Mendeley Recent Style Name 4_1">
    <vt:lpwstr>Associação Brasileira de Normas Técnicas - Universidade Federal de Juiz de Fora (Portuguese - Brazil)</vt:lpwstr>
  </property>
  <property fmtid="{D5CDD505-2E9C-101B-9397-08002B2CF9AE}" pid="15" name="Mendeley Recent Style Id 5_1">
    <vt:lpwstr>http://www.zotero.org/styles/associacao-brasileira-de-normas-tecnicas-ufmg-face-initials</vt:lpwstr>
  </property>
  <property fmtid="{D5CDD505-2E9C-101B-9397-08002B2CF9AE}" pid="16" name="Mendeley Recent Style Name 5_1">
    <vt:lpwstr>Associação Brasileira de Normas Técnicas - Universidade Federal de Minas Gerais - FACE (Autoria abreviada. Exemplo: MENDES, J.) (Portuguese - Brazil)</vt:lpwstr>
  </property>
  <property fmtid="{D5CDD505-2E9C-101B-9397-08002B2CF9AE}" pid="17" name="Mendeley Recent Style Id 6_1">
    <vt:lpwstr>http://www.zotero.org/styles/associacao-brasileira-de-normas-tecnicas-ufmg-face-full</vt:lpwstr>
  </property>
  <property fmtid="{D5CDD505-2E9C-101B-9397-08002B2CF9AE}" pid="18" name="Mendeley Recent Style Name 6_1">
    <vt:lpwstr>Associação Brasileira de Normas Técnicas - Universidade Federal de Minas Gerais - FACE (Autoria completa. Exemplo: MENDES, José) (Portuguese - Brazil)</vt:lpwstr>
  </property>
  <property fmtid="{D5CDD505-2E9C-101B-9397-08002B2CF9AE}" pid="19" name="Mendeley Recent Style Id 7_1">
    <vt:lpwstr>http://csl.mendeley.com/styles/4829111/associacao-brasileira-de-normas-tecnicas-ufmg-face-full-2</vt:lpwstr>
  </property>
  <property fmtid="{D5CDD505-2E9C-101B-9397-08002B2CF9AE}" pid="20" name="Mendeley Recent Style Name 7_1">
    <vt:lpwstr>Associação Brasileira de Normas Técnicas - Universidade Federal de Minas Gerais - FACE (Autoria completa. Exemplo: MENDES, José) (Portuguese - Brazil) - Ed Wilson Ferreira</vt:lpwstr>
  </property>
  <property fmtid="{D5CDD505-2E9C-101B-9397-08002B2CF9AE}" pid="21" name="Mendeley Recent Style Id 8_1">
    <vt:lpwstr>http://www.zotero.org/styles/associacao-brasileira-de-normas-tecnicas-ufpr</vt:lpwstr>
  </property>
  <property fmtid="{D5CDD505-2E9C-101B-9397-08002B2CF9AE}" pid="22" name="Mendeley Recent Style Name 8_1">
    <vt:lpwstr>Associação Brasileira de Normas Técnicas - Universidade Federal do Paraná (Portuguese - Brazil)</vt:lpwstr>
  </property>
  <property fmtid="{D5CDD505-2E9C-101B-9397-08002B2CF9AE}" pid="23" name="Mendeley Recent Style Id 9_1">
    <vt:lpwstr>http://www.zotero.org/styles/engineering-optimization</vt:lpwstr>
  </property>
  <property fmtid="{D5CDD505-2E9C-101B-9397-08002B2CF9AE}" pid="24" name="Mendeley Recent Style Name 9_1">
    <vt:lpwstr>Engineering Optimization</vt:lpwstr>
  </property>
</Properties>
</file>