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E530CE" w14:textId="4B6B4BDD" w:rsidR="002A0C73" w:rsidRDefault="005D32CD">
      <w:r>
        <w:t xml:space="preserve">Varad Bodkhe </w:t>
      </w:r>
    </w:p>
    <w:p w14:paraId="30F50F81" w14:textId="2041239D" w:rsidR="005D32CD" w:rsidRDefault="005D32CD">
      <w:r>
        <w:t>B4-61</w:t>
      </w:r>
    </w:p>
    <w:p w14:paraId="7D82406F" w14:textId="77777777" w:rsidR="002A0C73" w:rsidRPr="002A0C73" w:rsidRDefault="002A0C73" w:rsidP="002A0C73">
      <w:pPr>
        <w:numPr>
          <w:ilvl w:val="0"/>
          <w:numId w:val="1"/>
        </w:numPr>
      </w:pPr>
      <w:r w:rsidRPr="002A0C73">
        <w:rPr>
          <w:b/>
          <w:bCs/>
        </w:rPr>
        <w:t>SIFT Algorithm</w:t>
      </w:r>
      <w:r w:rsidRPr="002A0C73">
        <w:t xml:space="preserve">: Scale-Invariant Feature Transform for </w:t>
      </w:r>
      <w:proofErr w:type="spellStart"/>
      <w:r w:rsidRPr="002A0C73">
        <w:t>keypoint</w:t>
      </w:r>
      <w:proofErr w:type="spellEnd"/>
      <w:r w:rsidRPr="002A0C73">
        <w:t xml:space="preserve"> detection and matching</w:t>
      </w:r>
    </w:p>
    <w:p w14:paraId="08EED664" w14:textId="77777777" w:rsidR="002A0C73" w:rsidRPr="002A0C73" w:rsidRDefault="002A0C73" w:rsidP="002A0C73">
      <w:pPr>
        <w:numPr>
          <w:ilvl w:val="0"/>
          <w:numId w:val="1"/>
        </w:numPr>
      </w:pPr>
      <w:r w:rsidRPr="002A0C73">
        <w:rPr>
          <w:b/>
          <w:bCs/>
        </w:rPr>
        <w:t>RANSAC</w:t>
      </w:r>
      <w:r w:rsidRPr="002A0C73">
        <w:t>: Random Sample Consensus for outlier removal and transformation estimation</w:t>
      </w:r>
    </w:p>
    <w:p w14:paraId="4DA37BBD" w14:textId="77777777" w:rsidR="002A0C73" w:rsidRPr="002A0C73" w:rsidRDefault="002A0C73" w:rsidP="002A0C73">
      <w:pPr>
        <w:numPr>
          <w:ilvl w:val="0"/>
          <w:numId w:val="1"/>
        </w:numPr>
      </w:pPr>
      <w:r w:rsidRPr="002A0C73">
        <w:rPr>
          <w:b/>
          <w:bCs/>
        </w:rPr>
        <w:t>Harris Corner Detector</w:t>
      </w:r>
      <w:r w:rsidRPr="002A0C73">
        <w:t>: For identifying corner features in images</w:t>
      </w:r>
    </w:p>
    <w:p w14:paraId="13CEF175" w14:textId="77777777" w:rsidR="002A0C73" w:rsidRPr="002A0C73" w:rsidRDefault="002A0C73" w:rsidP="002A0C73">
      <w:pPr>
        <w:rPr>
          <w:b/>
          <w:bCs/>
        </w:rPr>
      </w:pPr>
      <w:r w:rsidRPr="002A0C73">
        <w:rPr>
          <w:b/>
          <w:bCs/>
        </w:rPr>
        <w:t>GitHub Repository</w:t>
      </w:r>
    </w:p>
    <w:p w14:paraId="0511C949" w14:textId="7FF347D1" w:rsidR="002A0C73" w:rsidRPr="002A0C73" w:rsidRDefault="002A0C73" w:rsidP="002A0C73">
      <w:r w:rsidRPr="002A0C73">
        <w:rPr>
          <w:b/>
          <w:bCs/>
        </w:rPr>
        <w:t>Repository Link</w:t>
      </w:r>
      <w:r w:rsidRPr="002A0C73">
        <w:t>:</w:t>
      </w:r>
      <w:r w:rsidR="00D56D4B" w:rsidRPr="00D56D4B">
        <w:t xml:space="preserve"> </w:t>
      </w:r>
      <w:hyperlink r:id="rId5" w:history="1">
        <w:r w:rsidR="00D56D4B" w:rsidRPr="00D56D4B">
          <w:rPr>
            <w:rStyle w:val="Hyperlink"/>
          </w:rPr>
          <w:t>vbodkhe1924/TA-2_CV_61</w:t>
        </w:r>
      </w:hyperlink>
    </w:p>
    <w:p w14:paraId="16639657" w14:textId="77777777" w:rsidR="002A0C73" w:rsidRPr="002A0C73" w:rsidRDefault="002A0C73" w:rsidP="002A0C73">
      <w:pPr>
        <w:rPr>
          <w:b/>
          <w:bCs/>
        </w:rPr>
      </w:pPr>
      <w:r w:rsidRPr="002A0C73">
        <w:rPr>
          <w:b/>
          <w:bCs/>
        </w:rPr>
        <w:t>Implementation Screenshots and Results</w:t>
      </w:r>
    </w:p>
    <w:p w14:paraId="058B5084" w14:textId="77777777" w:rsidR="002A0C73" w:rsidRPr="002A0C73" w:rsidRDefault="002A0C73" w:rsidP="002A0C73">
      <w:pPr>
        <w:rPr>
          <w:b/>
          <w:bCs/>
        </w:rPr>
      </w:pPr>
      <w:r w:rsidRPr="002A0C73">
        <w:rPr>
          <w:b/>
          <w:bCs/>
        </w:rPr>
        <w:t>1. SIFT Algorithm Implementation</w:t>
      </w:r>
    </w:p>
    <w:p w14:paraId="4C9C8150" w14:textId="77777777" w:rsidR="002A0C73" w:rsidRPr="002A0C73" w:rsidRDefault="002A0C73" w:rsidP="002A0C73">
      <w:r w:rsidRPr="002A0C73">
        <w:t xml:space="preserve">The Scale-Invariant Feature Transform (SIFT) algorithm detects </w:t>
      </w:r>
      <w:proofErr w:type="spellStart"/>
      <w:r w:rsidRPr="002A0C73">
        <w:t>keypoints</w:t>
      </w:r>
      <w:proofErr w:type="spellEnd"/>
      <w:r w:rsidRPr="002A0C73">
        <w:t xml:space="preserve"> in images that remain consistent despite changes in scale, rotation, and illumination.</w:t>
      </w:r>
    </w:p>
    <w:p w14:paraId="2B19BE18" w14:textId="20F5F1F3" w:rsidR="002A0C73" w:rsidRPr="002A0C73" w:rsidRDefault="002A0C73" w:rsidP="002A0C73">
      <w:r w:rsidRPr="002A0C73">
        <mc:AlternateContent>
          <mc:Choice Requires="wps">
            <w:drawing>
              <wp:inline distT="0" distB="0" distL="0" distR="0" wp14:anchorId="23735E1E" wp14:editId="64874064">
                <wp:extent cx="304800" cy="304800"/>
                <wp:effectExtent l="0" t="0" r="0" b="0"/>
                <wp:docPr id="262777693" name="Rectangle 10" descr="SIFT Match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10647A" id="Rectangle 10" o:spid="_x0000_s1026" alt="SIFT Match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2A0C73">
        <w:drawing>
          <wp:inline distT="0" distB="0" distL="0" distR="0" wp14:anchorId="164FBF23" wp14:editId="0357E7B3">
            <wp:extent cx="5731510" cy="3088005"/>
            <wp:effectExtent l="0" t="0" r="2540" b="0"/>
            <wp:docPr id="1419328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28588" name=""/>
                    <pic:cNvPicPr/>
                  </pic:nvPicPr>
                  <pic:blipFill>
                    <a:blip r:embed="rId6"/>
                    <a:stretch>
                      <a:fillRect/>
                    </a:stretch>
                  </pic:blipFill>
                  <pic:spPr>
                    <a:xfrm>
                      <a:off x="0" y="0"/>
                      <a:ext cx="5731510" cy="3088005"/>
                    </a:xfrm>
                    <a:prstGeom prst="rect">
                      <a:avLst/>
                    </a:prstGeom>
                  </pic:spPr>
                </pic:pic>
              </a:graphicData>
            </a:graphic>
          </wp:inline>
        </w:drawing>
      </w:r>
    </w:p>
    <w:p w14:paraId="159E6501" w14:textId="77777777" w:rsidR="002A0C73" w:rsidRPr="002A0C73" w:rsidRDefault="002A0C73" w:rsidP="002A0C73">
      <w:r w:rsidRPr="002A0C73">
        <w:rPr>
          <w:b/>
          <w:bCs/>
        </w:rPr>
        <w:t>Key Observations</w:t>
      </w:r>
      <w:r w:rsidRPr="002A0C73">
        <w:t>:</w:t>
      </w:r>
    </w:p>
    <w:p w14:paraId="7895995F" w14:textId="77777777" w:rsidR="002A0C73" w:rsidRPr="002A0C73" w:rsidRDefault="002A0C73" w:rsidP="002A0C73">
      <w:pPr>
        <w:numPr>
          <w:ilvl w:val="0"/>
          <w:numId w:val="2"/>
        </w:numPr>
      </w:pPr>
      <w:r w:rsidRPr="002A0C73">
        <w:t xml:space="preserve">Successfully detected 827 </w:t>
      </w:r>
      <w:proofErr w:type="spellStart"/>
      <w:r w:rsidRPr="002A0C73">
        <w:t>keypoints</w:t>
      </w:r>
      <w:proofErr w:type="spellEnd"/>
      <w:r w:rsidRPr="002A0C73">
        <w:t xml:space="preserve"> in the first image and 943 </w:t>
      </w:r>
      <w:proofErr w:type="spellStart"/>
      <w:r w:rsidRPr="002A0C73">
        <w:t>keypoints</w:t>
      </w:r>
      <w:proofErr w:type="spellEnd"/>
      <w:r w:rsidRPr="002A0C73">
        <w:t xml:space="preserve"> in the second image</w:t>
      </w:r>
    </w:p>
    <w:p w14:paraId="1E29D2B1" w14:textId="77777777" w:rsidR="002A0C73" w:rsidRPr="002A0C73" w:rsidRDefault="002A0C73" w:rsidP="002A0C73">
      <w:pPr>
        <w:numPr>
          <w:ilvl w:val="0"/>
          <w:numId w:val="2"/>
        </w:numPr>
      </w:pPr>
      <w:r w:rsidRPr="002A0C73">
        <w:t>218 good matches were identified using the ratio test</w:t>
      </w:r>
    </w:p>
    <w:p w14:paraId="45848979" w14:textId="77777777" w:rsidR="002A0C73" w:rsidRPr="002A0C73" w:rsidRDefault="002A0C73" w:rsidP="002A0C73">
      <w:pPr>
        <w:numPr>
          <w:ilvl w:val="0"/>
          <w:numId w:val="2"/>
        </w:numPr>
      </w:pPr>
      <w:r w:rsidRPr="002A0C73">
        <w:lastRenderedPageBreak/>
        <w:t>The algorithm correctly matched corresponding features between images despite perspective changes</w:t>
      </w:r>
    </w:p>
    <w:p w14:paraId="089AB124" w14:textId="77777777" w:rsidR="002A0C73" w:rsidRPr="002A0C73" w:rsidRDefault="002A0C73" w:rsidP="002A0C73">
      <w:pPr>
        <w:rPr>
          <w:b/>
          <w:bCs/>
        </w:rPr>
      </w:pPr>
      <w:r w:rsidRPr="002A0C73">
        <w:rPr>
          <w:b/>
          <w:bCs/>
        </w:rPr>
        <w:t>2. RANSAC Implementation</w:t>
      </w:r>
    </w:p>
    <w:p w14:paraId="318A5ED0" w14:textId="77777777" w:rsidR="002A0C73" w:rsidRPr="002A0C73" w:rsidRDefault="002A0C73" w:rsidP="002A0C73">
      <w:r w:rsidRPr="002A0C73">
        <w:t xml:space="preserve">The RANSAC algorithm was implemented to filter out incorrect matches and estimate a </w:t>
      </w:r>
      <w:proofErr w:type="spellStart"/>
      <w:r w:rsidRPr="002A0C73">
        <w:t>homography</w:t>
      </w:r>
      <w:proofErr w:type="spellEnd"/>
      <w:r w:rsidRPr="002A0C73">
        <w:t xml:space="preserve"> transformation between the images.</w:t>
      </w:r>
    </w:p>
    <w:p w14:paraId="246415E6" w14:textId="25CE74F6" w:rsidR="002A0C73" w:rsidRPr="002A0C73" w:rsidRDefault="002A0C73" w:rsidP="002A0C73">
      <w:r w:rsidRPr="002A0C73">
        <mc:AlternateContent>
          <mc:Choice Requires="wps">
            <w:drawing>
              <wp:inline distT="0" distB="0" distL="0" distR="0" wp14:anchorId="1BEE78E5" wp14:editId="5A4E901E">
                <wp:extent cx="304800" cy="304800"/>
                <wp:effectExtent l="0" t="0" r="0" b="0"/>
                <wp:docPr id="1110316357" name="Rectangle 9" descr="RANSAC Filter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D1D509" id="Rectangle 9" o:spid="_x0000_s1026" alt="RANSAC Filter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5D32CD" w:rsidRPr="002A0C73">
        <w:drawing>
          <wp:inline distT="0" distB="0" distL="0" distR="0" wp14:anchorId="7C69BC55" wp14:editId="71B6761D">
            <wp:extent cx="5731510" cy="3054985"/>
            <wp:effectExtent l="0" t="0" r="2540" b="0"/>
            <wp:docPr id="230448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48433" name=""/>
                    <pic:cNvPicPr/>
                  </pic:nvPicPr>
                  <pic:blipFill>
                    <a:blip r:embed="rId7"/>
                    <a:stretch>
                      <a:fillRect/>
                    </a:stretch>
                  </pic:blipFill>
                  <pic:spPr>
                    <a:xfrm>
                      <a:off x="0" y="0"/>
                      <a:ext cx="5731510" cy="3054985"/>
                    </a:xfrm>
                    <a:prstGeom prst="rect">
                      <a:avLst/>
                    </a:prstGeom>
                  </pic:spPr>
                </pic:pic>
              </a:graphicData>
            </a:graphic>
          </wp:inline>
        </w:drawing>
      </w:r>
    </w:p>
    <w:p w14:paraId="2EA8E535" w14:textId="4F3327CC" w:rsidR="002A0C73" w:rsidRPr="002A0C73" w:rsidRDefault="002A0C73" w:rsidP="002A0C73">
      <w:r w:rsidRPr="002A0C73">
        <mc:AlternateContent>
          <mc:Choice Requires="wps">
            <w:drawing>
              <wp:inline distT="0" distB="0" distL="0" distR="0" wp14:anchorId="26A0B46C" wp14:editId="4A202B8A">
                <wp:extent cx="304800" cy="304800"/>
                <wp:effectExtent l="0" t="0" r="0" b="0"/>
                <wp:docPr id="2054768075" name="Rectangle 8" descr="Image Warp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E9AB66" id="Rectangle 8" o:spid="_x0000_s1026" alt="Image Warp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06DF520" w14:textId="77777777" w:rsidR="002A0C73" w:rsidRPr="002A0C73" w:rsidRDefault="002A0C73" w:rsidP="002A0C73">
      <w:r w:rsidRPr="002A0C73">
        <w:rPr>
          <w:b/>
          <w:bCs/>
        </w:rPr>
        <w:t>Key Observations</w:t>
      </w:r>
      <w:r w:rsidRPr="002A0C73">
        <w:t>:</w:t>
      </w:r>
    </w:p>
    <w:p w14:paraId="3561A26B" w14:textId="77777777" w:rsidR="002A0C73" w:rsidRPr="002A0C73" w:rsidRDefault="002A0C73" w:rsidP="002A0C73">
      <w:pPr>
        <w:numPr>
          <w:ilvl w:val="0"/>
          <w:numId w:val="3"/>
        </w:numPr>
      </w:pPr>
      <w:r w:rsidRPr="002A0C73">
        <w:t>From 218 initial matches, RANSAC identified 156 inlier matches</w:t>
      </w:r>
    </w:p>
    <w:p w14:paraId="7DA0BBE2" w14:textId="77777777" w:rsidR="002A0C73" w:rsidRPr="002A0C73" w:rsidRDefault="002A0C73" w:rsidP="002A0C73">
      <w:pPr>
        <w:numPr>
          <w:ilvl w:val="0"/>
          <w:numId w:val="3"/>
        </w:numPr>
      </w:pPr>
      <w:r w:rsidRPr="002A0C73">
        <w:t xml:space="preserve">The </w:t>
      </w:r>
      <w:proofErr w:type="spellStart"/>
      <w:r w:rsidRPr="002A0C73">
        <w:t>homography</w:t>
      </w:r>
      <w:proofErr w:type="spellEnd"/>
      <w:r w:rsidRPr="002A0C73">
        <w:t xml:space="preserve"> matrix was successfully estimated</w:t>
      </w:r>
    </w:p>
    <w:p w14:paraId="1A54C537" w14:textId="77777777" w:rsidR="002A0C73" w:rsidRPr="002A0C73" w:rsidRDefault="002A0C73" w:rsidP="002A0C73">
      <w:pPr>
        <w:numPr>
          <w:ilvl w:val="0"/>
          <w:numId w:val="3"/>
        </w:numPr>
      </w:pPr>
      <w:r w:rsidRPr="002A0C73">
        <w:t>The source image was accurately warped to match the perspective of the target image</w:t>
      </w:r>
    </w:p>
    <w:p w14:paraId="411E890D" w14:textId="77777777" w:rsidR="002A0C73" w:rsidRPr="002A0C73" w:rsidRDefault="002A0C73" w:rsidP="002A0C73">
      <w:pPr>
        <w:rPr>
          <w:b/>
          <w:bCs/>
        </w:rPr>
      </w:pPr>
      <w:r w:rsidRPr="002A0C73">
        <w:rPr>
          <w:b/>
          <w:bCs/>
        </w:rPr>
        <w:t>3. Harris Corner Detector</w:t>
      </w:r>
    </w:p>
    <w:p w14:paraId="4B7C88CB" w14:textId="77777777" w:rsidR="002A0C73" w:rsidRPr="002A0C73" w:rsidRDefault="002A0C73" w:rsidP="002A0C73">
      <w:r w:rsidRPr="002A0C73">
        <w:t xml:space="preserve">The Harris corner detector identifies corners in grayscale images by </w:t>
      </w:r>
      <w:proofErr w:type="spellStart"/>
      <w:r w:rsidRPr="002A0C73">
        <w:t>analyzing</w:t>
      </w:r>
      <w:proofErr w:type="spellEnd"/>
      <w:r w:rsidRPr="002A0C73">
        <w:t xml:space="preserve"> the change in intensity when moving a small window in different directions.</w:t>
      </w:r>
    </w:p>
    <w:p w14:paraId="0398C21F" w14:textId="62B2140C" w:rsidR="002A0C73" w:rsidRPr="002A0C73" w:rsidRDefault="002A0C73" w:rsidP="002A0C73">
      <w:r w:rsidRPr="002A0C73">
        <mc:AlternateContent>
          <mc:Choice Requires="wps">
            <w:drawing>
              <wp:inline distT="0" distB="0" distL="0" distR="0" wp14:anchorId="7E3654CB" wp14:editId="388508DF">
                <wp:extent cx="304800" cy="304800"/>
                <wp:effectExtent l="0" t="0" r="0" b="0"/>
                <wp:docPr id="968085852" name="Rectangle 7" descr="Harris Corn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E15B8E" id="Rectangle 7" o:spid="_x0000_s1026" alt="Harris Corne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65BC1BB" w14:textId="77777777" w:rsidR="002A0C73" w:rsidRPr="002A0C73" w:rsidRDefault="002A0C73" w:rsidP="002A0C73">
      <w:r w:rsidRPr="002A0C73">
        <w:rPr>
          <w:b/>
          <w:bCs/>
        </w:rPr>
        <w:t>Key Observations</w:t>
      </w:r>
      <w:r w:rsidRPr="002A0C73">
        <w:t>:</w:t>
      </w:r>
    </w:p>
    <w:p w14:paraId="5923EBB0" w14:textId="77777777" w:rsidR="002A0C73" w:rsidRPr="002A0C73" w:rsidRDefault="002A0C73" w:rsidP="002A0C73">
      <w:pPr>
        <w:numPr>
          <w:ilvl w:val="0"/>
          <w:numId w:val="4"/>
        </w:numPr>
      </w:pPr>
      <w:r w:rsidRPr="002A0C73">
        <w:t>Detected 1,245 corner points in the image</w:t>
      </w:r>
    </w:p>
    <w:p w14:paraId="5215A716" w14:textId="77777777" w:rsidR="002A0C73" w:rsidRPr="002A0C73" w:rsidRDefault="002A0C73" w:rsidP="002A0C73">
      <w:pPr>
        <w:numPr>
          <w:ilvl w:val="0"/>
          <w:numId w:val="4"/>
        </w:numPr>
      </w:pPr>
      <w:r w:rsidRPr="002A0C73">
        <w:lastRenderedPageBreak/>
        <w:t>The response heatmap clearly shows the strength of corner features</w:t>
      </w:r>
    </w:p>
    <w:p w14:paraId="23B7E344" w14:textId="77777777" w:rsidR="002A0C73" w:rsidRPr="002A0C73" w:rsidRDefault="002A0C73" w:rsidP="002A0C73">
      <w:pPr>
        <w:numPr>
          <w:ilvl w:val="0"/>
          <w:numId w:val="4"/>
        </w:numPr>
      </w:pPr>
      <w:r w:rsidRPr="002A0C73">
        <w:t xml:space="preserve">Parameters used: </w:t>
      </w:r>
      <w:proofErr w:type="spellStart"/>
      <w:r w:rsidRPr="002A0C73">
        <w:t>block_size</w:t>
      </w:r>
      <w:proofErr w:type="spellEnd"/>
      <w:r w:rsidRPr="002A0C73">
        <w:t xml:space="preserve">=2, </w:t>
      </w:r>
      <w:proofErr w:type="spellStart"/>
      <w:r w:rsidRPr="002A0C73">
        <w:t>aperture_size</w:t>
      </w:r>
      <w:proofErr w:type="spellEnd"/>
      <w:r w:rsidRPr="002A0C73">
        <w:t>=3, k=0.04</w:t>
      </w:r>
    </w:p>
    <w:p w14:paraId="60966D3C" w14:textId="77777777" w:rsidR="002A0C73" w:rsidRPr="002A0C73" w:rsidRDefault="002A0C73" w:rsidP="002A0C73">
      <w:pPr>
        <w:numPr>
          <w:ilvl w:val="0"/>
          <w:numId w:val="4"/>
        </w:numPr>
      </w:pPr>
      <w:r w:rsidRPr="002A0C73">
        <w:t>Most corners were successfully detected at intersections of edges and high-contrast regions</w:t>
      </w:r>
    </w:p>
    <w:p w14:paraId="05E98638" w14:textId="77777777" w:rsidR="002A0C73" w:rsidRPr="002A0C73" w:rsidRDefault="002A0C73" w:rsidP="002A0C73">
      <w:pPr>
        <w:rPr>
          <w:b/>
          <w:bCs/>
        </w:rPr>
      </w:pPr>
      <w:r w:rsidRPr="002A0C73">
        <w:rPr>
          <w:b/>
          <w:bCs/>
        </w:rPr>
        <w:t>Implementation Details</w:t>
      </w:r>
    </w:p>
    <w:p w14:paraId="6ACEC9A3" w14:textId="77777777" w:rsidR="002A0C73" w:rsidRPr="002A0C73" w:rsidRDefault="002A0C73" w:rsidP="002A0C73">
      <w:pPr>
        <w:rPr>
          <w:b/>
          <w:bCs/>
        </w:rPr>
      </w:pPr>
      <w:r w:rsidRPr="002A0C73">
        <w:rPr>
          <w:b/>
          <w:bCs/>
        </w:rPr>
        <w:t>Dependencies</w:t>
      </w:r>
    </w:p>
    <w:p w14:paraId="1A1A745E" w14:textId="77777777" w:rsidR="002A0C73" w:rsidRPr="002A0C73" w:rsidRDefault="002A0C73" w:rsidP="002A0C73">
      <w:proofErr w:type="spellStart"/>
      <w:r w:rsidRPr="002A0C73">
        <w:t>numpy</w:t>
      </w:r>
      <w:proofErr w:type="spellEnd"/>
      <w:r w:rsidRPr="002A0C73">
        <w:t>==1.24.3</w:t>
      </w:r>
    </w:p>
    <w:p w14:paraId="03EF0142" w14:textId="77777777" w:rsidR="002A0C73" w:rsidRPr="002A0C73" w:rsidRDefault="002A0C73" w:rsidP="002A0C73">
      <w:proofErr w:type="spellStart"/>
      <w:r w:rsidRPr="002A0C73">
        <w:t>opencv</w:t>
      </w:r>
      <w:proofErr w:type="spellEnd"/>
      <w:r w:rsidRPr="002A0C73">
        <w:t>-python==4.8.0.76</w:t>
      </w:r>
    </w:p>
    <w:p w14:paraId="031002EB" w14:textId="77777777" w:rsidR="002A0C73" w:rsidRPr="002A0C73" w:rsidRDefault="002A0C73" w:rsidP="002A0C73">
      <w:r w:rsidRPr="002A0C73">
        <w:t>matplotlib==3.7.2</w:t>
      </w:r>
    </w:p>
    <w:p w14:paraId="0BC0A65C" w14:textId="4056DEAD" w:rsidR="002A0C73" w:rsidRPr="002A0C73" w:rsidRDefault="005D32CD" w:rsidP="002A0C73">
      <w:r w:rsidRPr="002A0C73">
        <w:drawing>
          <wp:inline distT="0" distB="0" distL="0" distR="0" wp14:anchorId="5FA976BA" wp14:editId="6C11787A">
            <wp:extent cx="5731510" cy="2943860"/>
            <wp:effectExtent l="0" t="0" r="2540" b="8890"/>
            <wp:docPr id="480485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85838" name=""/>
                    <pic:cNvPicPr/>
                  </pic:nvPicPr>
                  <pic:blipFill>
                    <a:blip r:embed="rId8"/>
                    <a:stretch>
                      <a:fillRect/>
                    </a:stretch>
                  </pic:blipFill>
                  <pic:spPr>
                    <a:xfrm>
                      <a:off x="0" y="0"/>
                      <a:ext cx="5731510" cy="2943860"/>
                    </a:xfrm>
                    <a:prstGeom prst="rect">
                      <a:avLst/>
                    </a:prstGeom>
                  </pic:spPr>
                </pic:pic>
              </a:graphicData>
            </a:graphic>
          </wp:inline>
        </w:drawing>
      </w:r>
      <w:r w:rsidR="002A0C73" w:rsidRPr="002A0C73">
        <mc:AlternateContent>
          <mc:Choice Requires="wps">
            <w:drawing>
              <wp:inline distT="0" distB="0" distL="0" distR="0" wp14:anchorId="055FED7B" wp14:editId="3F143658">
                <wp:extent cx="304800" cy="304800"/>
                <wp:effectExtent l="0" t="0" r="0" b="0"/>
                <wp:docPr id="2140408259" name="Rectangle 6" descr="Terminal Outpu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BFC644" id="Rectangle 6" o:spid="_x0000_s1026" alt="Terminal Outpu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8BADE27" w14:textId="77777777" w:rsidR="002A0C73" w:rsidRPr="002A0C73" w:rsidRDefault="002A0C73" w:rsidP="002A0C73">
      <w:pPr>
        <w:rPr>
          <w:b/>
          <w:bCs/>
        </w:rPr>
      </w:pPr>
      <w:r w:rsidRPr="002A0C73">
        <w:rPr>
          <w:b/>
          <w:bCs/>
        </w:rPr>
        <w:t>Conclusion</w:t>
      </w:r>
    </w:p>
    <w:p w14:paraId="33E969FE" w14:textId="77777777" w:rsidR="002A0C73" w:rsidRPr="002A0C73" w:rsidRDefault="002A0C73" w:rsidP="002A0C73">
      <w:r w:rsidRPr="002A0C73">
        <w:t>All three algorithms were successfully implemented and demonstrated on sample images. The SIFT algorithm effectively detected invariant features, RANSAC successfully filtered outlier matches and estimated the transformation model, and the Harris corner detector accurately identified corner features in the images.</w:t>
      </w:r>
    </w:p>
    <w:p w14:paraId="3A767522" w14:textId="77777777" w:rsidR="002A0C73" w:rsidRDefault="002A0C73"/>
    <w:p w14:paraId="41A5A7F0" w14:textId="77777777" w:rsidR="002A0C73" w:rsidRDefault="002A0C73"/>
    <w:p w14:paraId="2A9570F1" w14:textId="77777777" w:rsidR="002A0C73" w:rsidRDefault="002A0C73"/>
    <w:p w14:paraId="1121D532" w14:textId="77777777" w:rsidR="002A0C73" w:rsidRDefault="002A0C73"/>
    <w:p w14:paraId="225BF14C" w14:textId="3ABA53B6" w:rsidR="002A0C73" w:rsidRDefault="002A0C73"/>
    <w:p w14:paraId="5B11D504" w14:textId="77777777" w:rsidR="002A0C73" w:rsidRDefault="002A0C73"/>
    <w:p w14:paraId="04F4CB6C" w14:textId="3087D299" w:rsidR="002A0C73" w:rsidRDefault="002A0C73"/>
    <w:p w14:paraId="1B7F0EF3" w14:textId="71AE21E2" w:rsidR="002A0C73" w:rsidRDefault="002A0C73"/>
    <w:sectPr w:rsidR="002A0C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83271F"/>
    <w:multiLevelType w:val="multilevel"/>
    <w:tmpl w:val="1F403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C42E9D"/>
    <w:multiLevelType w:val="multilevel"/>
    <w:tmpl w:val="EA903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D1D5EA9"/>
    <w:multiLevelType w:val="multilevel"/>
    <w:tmpl w:val="ACDCE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6BF4897"/>
    <w:multiLevelType w:val="multilevel"/>
    <w:tmpl w:val="2F509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B2C208D"/>
    <w:multiLevelType w:val="multilevel"/>
    <w:tmpl w:val="0C764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9354418">
    <w:abstractNumId w:val="1"/>
  </w:num>
  <w:num w:numId="2" w16cid:durableId="2080131949">
    <w:abstractNumId w:val="3"/>
  </w:num>
  <w:num w:numId="3" w16cid:durableId="68700357">
    <w:abstractNumId w:val="2"/>
  </w:num>
  <w:num w:numId="4" w16cid:durableId="1441998446">
    <w:abstractNumId w:val="4"/>
  </w:num>
  <w:num w:numId="5" w16cid:durableId="10162710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C73"/>
    <w:rsid w:val="002A0C73"/>
    <w:rsid w:val="005D32CD"/>
    <w:rsid w:val="00717CBD"/>
    <w:rsid w:val="00D06C56"/>
    <w:rsid w:val="00D56D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42424"/>
  <w15:chartTrackingRefBased/>
  <w15:docId w15:val="{BD863A74-DF13-4484-9626-817E5DDAF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0C7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A0C7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A0C7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A0C7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A0C7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A0C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0C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0C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0C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0C7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A0C7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A0C7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A0C7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A0C7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A0C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0C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0C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0C73"/>
    <w:rPr>
      <w:rFonts w:eastAsiaTheme="majorEastAsia" w:cstheme="majorBidi"/>
      <w:color w:val="272727" w:themeColor="text1" w:themeTint="D8"/>
    </w:rPr>
  </w:style>
  <w:style w:type="paragraph" w:styleId="Title">
    <w:name w:val="Title"/>
    <w:basedOn w:val="Normal"/>
    <w:next w:val="Normal"/>
    <w:link w:val="TitleChar"/>
    <w:uiPriority w:val="10"/>
    <w:qFormat/>
    <w:rsid w:val="002A0C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0C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0C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0C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0C73"/>
    <w:pPr>
      <w:spacing w:before="160"/>
      <w:jc w:val="center"/>
    </w:pPr>
    <w:rPr>
      <w:i/>
      <w:iCs/>
      <w:color w:val="404040" w:themeColor="text1" w:themeTint="BF"/>
    </w:rPr>
  </w:style>
  <w:style w:type="character" w:customStyle="1" w:styleId="QuoteChar">
    <w:name w:val="Quote Char"/>
    <w:basedOn w:val="DefaultParagraphFont"/>
    <w:link w:val="Quote"/>
    <w:uiPriority w:val="29"/>
    <w:rsid w:val="002A0C73"/>
    <w:rPr>
      <w:i/>
      <w:iCs/>
      <w:color w:val="404040" w:themeColor="text1" w:themeTint="BF"/>
    </w:rPr>
  </w:style>
  <w:style w:type="paragraph" w:styleId="ListParagraph">
    <w:name w:val="List Paragraph"/>
    <w:basedOn w:val="Normal"/>
    <w:uiPriority w:val="34"/>
    <w:qFormat/>
    <w:rsid w:val="002A0C73"/>
    <w:pPr>
      <w:ind w:left="720"/>
      <w:contextualSpacing/>
    </w:pPr>
  </w:style>
  <w:style w:type="character" w:styleId="IntenseEmphasis">
    <w:name w:val="Intense Emphasis"/>
    <w:basedOn w:val="DefaultParagraphFont"/>
    <w:uiPriority w:val="21"/>
    <w:qFormat/>
    <w:rsid w:val="002A0C73"/>
    <w:rPr>
      <w:i/>
      <w:iCs/>
      <w:color w:val="2F5496" w:themeColor="accent1" w:themeShade="BF"/>
    </w:rPr>
  </w:style>
  <w:style w:type="paragraph" w:styleId="IntenseQuote">
    <w:name w:val="Intense Quote"/>
    <w:basedOn w:val="Normal"/>
    <w:next w:val="Normal"/>
    <w:link w:val="IntenseQuoteChar"/>
    <w:uiPriority w:val="30"/>
    <w:qFormat/>
    <w:rsid w:val="002A0C7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A0C73"/>
    <w:rPr>
      <w:i/>
      <w:iCs/>
      <w:color w:val="2F5496" w:themeColor="accent1" w:themeShade="BF"/>
    </w:rPr>
  </w:style>
  <w:style w:type="character" w:styleId="IntenseReference">
    <w:name w:val="Intense Reference"/>
    <w:basedOn w:val="DefaultParagraphFont"/>
    <w:uiPriority w:val="32"/>
    <w:qFormat/>
    <w:rsid w:val="002A0C73"/>
    <w:rPr>
      <w:b/>
      <w:bCs/>
      <w:smallCaps/>
      <w:color w:val="2F5496" w:themeColor="accent1" w:themeShade="BF"/>
      <w:spacing w:val="5"/>
    </w:rPr>
  </w:style>
  <w:style w:type="character" w:styleId="Hyperlink">
    <w:name w:val="Hyperlink"/>
    <w:basedOn w:val="DefaultParagraphFont"/>
    <w:uiPriority w:val="99"/>
    <w:unhideWhenUsed/>
    <w:rsid w:val="002A0C73"/>
    <w:rPr>
      <w:color w:val="0563C1" w:themeColor="hyperlink"/>
      <w:u w:val="single"/>
    </w:rPr>
  </w:style>
  <w:style w:type="character" w:styleId="UnresolvedMention">
    <w:name w:val="Unresolved Mention"/>
    <w:basedOn w:val="DefaultParagraphFont"/>
    <w:uiPriority w:val="99"/>
    <w:semiHidden/>
    <w:unhideWhenUsed/>
    <w:rsid w:val="002A0C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4548424">
      <w:bodyDiv w:val="1"/>
      <w:marLeft w:val="0"/>
      <w:marRight w:val="0"/>
      <w:marTop w:val="0"/>
      <w:marBottom w:val="0"/>
      <w:divBdr>
        <w:top w:val="none" w:sz="0" w:space="0" w:color="auto"/>
        <w:left w:val="none" w:sz="0" w:space="0" w:color="auto"/>
        <w:bottom w:val="none" w:sz="0" w:space="0" w:color="auto"/>
        <w:right w:val="none" w:sz="0" w:space="0" w:color="auto"/>
      </w:divBdr>
    </w:div>
    <w:div w:id="1541893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github.com/vbodkhe1924/TA-2_CV_61"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317</Words>
  <Characters>1810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Varad Bodkhe</dc:creator>
  <cp:keywords/>
  <dc:description/>
  <cp:lastModifiedBy>Varad Bodkhe</cp:lastModifiedBy>
  <cp:revision>3</cp:revision>
  <dcterms:created xsi:type="dcterms:W3CDTF">2025-04-08T16:11:00Z</dcterms:created>
  <dcterms:modified xsi:type="dcterms:W3CDTF">2025-04-08T16:11:00Z</dcterms:modified>
</cp:coreProperties>
</file>