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diagrams/drawing36.xml" ContentType="application/vnd.openxmlformats-officedocument.drawingml.diagramDrawing+xml"/>
  <Override PartName="/word/diagrams/data36.xml" ContentType="application/vnd.openxmlformats-officedocument.drawingml.diagramData+xml"/>
  <Override PartName="/word/diagrams/quickStyle36.xml" ContentType="application/vnd.openxmlformats-officedocument.drawingml.diagramStyle+xml"/>
  <Override PartName="/word/diagrams/layout36.xml" ContentType="application/vnd.openxmlformats-officedocument.drawingml.diagramLayout+xml"/>
  <Override PartName="/word/diagrams/colors36.xml" ContentType="application/vnd.openxmlformats-officedocument.drawingml.diagramColor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663686839"/>
      </w:sdtPr>
      <w:sdtContent>
        <w:p>
          <w:pPr>
            <w:pStyle w:val="Normal"/>
            <w:rPr/>
          </w:pPr>
          <w:r>
            <w:rPr/>
            <mc:AlternateContent>
              <mc:Choice Requires="wpg">
                <w:drawing>
                  <wp:anchor behindDoc="0" distT="0" distB="0" distL="114300" distR="114300" simplePos="0" locked="0" layoutInCell="1" allowOverlap="1" relativeHeight="73" wp14:anchorId="6AC96F84">
                    <wp:simplePos x="0" y="0"/>
                    <wp:positionH relativeFrom="page">
                      <wp:align>center</wp:align>
                    </wp:positionH>
                    <wp:positionV relativeFrom="page">
                      <wp:align>center</wp:align>
                    </wp:positionV>
                    <wp:extent cx="7377430" cy="9601835"/>
                    <wp:effectExtent l="0" t="0" r="0" b="0"/>
                    <wp:wrapNone/>
                    <wp:docPr id="1" name="Group 471" title="Cover page feather background with text block"/>
                    <a:graphic xmlns:a="http://schemas.openxmlformats.org/drawingml/2006/main">
                      <a:graphicData uri="http://schemas.microsoft.com/office/word/2010/wordprocessingGroup">
                        <wpg:wgp>
                          <wpg:cNvGrpSpPr/>
                          <wpg:grpSpPr>
                            <a:xfrm>
                              <a:off x="0" y="0"/>
                              <a:ext cx="7376760" cy="9601200"/>
                            </a:xfrm>
                          </wpg:grpSpPr>
                          <wpg:grpSp>
                            <wpg:cNvGrpSpPr/>
                            <wpg:grpSpPr>
                              <a:xfrm>
                                <a:off x="0" y="0"/>
                                <a:ext cx="7333560" cy="9601200"/>
                              </a:xfrm>
                            </wpg:grpSpPr>
                            <pic:pic xmlns:pic="http://schemas.openxmlformats.org/drawingml/2006/picture">
                              <pic:nvPicPr>
                                <pic:cNvPr id="0" name="Picture 473" descr=""/>
                                <pic:cNvPicPr/>
                              </pic:nvPicPr>
                              <pic:blipFill>
                                <a:blip r:embed="rId2"/>
                                <a:srcRect l="23559" t="24995" r="24680" b="20226"/>
                                <a:stretch/>
                              </pic:blipFill>
                              <pic:spPr>
                                <a:xfrm>
                                  <a:off x="0" y="0"/>
                                  <a:ext cx="7333560" cy="9601200"/>
                                </a:xfrm>
                                <a:prstGeom prst="rect">
                                  <a:avLst/>
                                </a:prstGeom>
                                <a:ln>
                                  <a:noFill/>
                                </a:ln>
                              </pic:spPr>
                            </pic:pic>
                            <wpg:grpSp>
                              <wpg:cNvGrpSpPr/>
                              <wpg:grpSpPr>
                                <a:xfrm>
                                  <a:off x="2457360" y="3124080"/>
                                  <a:ext cx="4875480" cy="5923440"/>
                                </a:xfrm>
                              </wpg:grpSpPr>
                              <wps:wsp>
                                <wps:cNvSpPr/>
                                <wps:spPr>
                                  <a:xfrm>
                                    <a:off x="0" y="0"/>
                                    <a:ext cx="4875480" cy="5923440"/>
                                  </a:xfrm>
                                  <a:custGeom>
                                    <a:avLst/>
                                    <a:gdLst/>
                                    <a:ahLst/>
                                    <a:rect l="l" t="t"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a:noFill/>
                                  </a:ln>
                                </wps:spPr>
                                <wps:style>
                                  <a:lnRef idx="0"/>
                                  <a:fillRef idx="0"/>
                                  <a:effectRef idx="0"/>
                                  <a:fontRef idx="minor"/>
                                </wps:style>
                                <wps:bodyPr/>
                              </wps:wsp>
                              <wps:wsp>
                                <wps:cNvSpPr/>
                                <wps:spPr>
                                  <a:xfrm>
                                    <a:off x="185400" y="194400"/>
                                    <a:ext cx="4686840" cy="5543640"/>
                                  </a:xfrm>
                                  <a:custGeom>
                                    <a:avLst/>
                                    <a:gdLst/>
                                    <a:ahLst/>
                                    <a:rect l="l" t="t"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a:noFill/>
                                  </a:ln>
                                </wps:spPr>
                                <wps:style>
                                  <a:lnRef idx="0"/>
                                  <a:fillRef idx="0"/>
                                  <a:effectRef idx="0"/>
                                  <a:fontRef idx="minor"/>
                                </wps:style>
                                <wps:bodyPr/>
                              </wps:wsp>
                              <wps:wsp>
                                <wps:cNvSpPr/>
                                <wps:spPr>
                                  <a:xfrm>
                                    <a:off x="693360" y="4161960"/>
                                    <a:ext cx="3701520" cy="720"/>
                                  </a:xfrm>
                                  <a:prstGeom prst="line">
                                    <a:avLst/>
                                  </a:prstGeom>
                                  <a:ln w="38160">
                                    <a:solidFill>
                                      <a:schemeClr val="bg2"/>
                                    </a:solidFill>
                                  </a:ln>
                                </wps:spPr>
                                <wps:style>
                                  <a:lnRef idx="1">
                                    <a:schemeClr val="accent1"/>
                                  </a:lnRef>
                                  <a:fillRef idx="0">
                                    <a:schemeClr val="accent1"/>
                                  </a:fillRef>
                                  <a:effectRef idx="0">
                                    <a:schemeClr val="accent1"/>
                                  </a:effectRef>
                                  <a:fontRef idx="minor"/>
                                </wps:style>
                                <wps:bodyPr/>
                              </wps:wsp>
                            </wpg:grpSp>
                          </wpg:grpSp>
                          <wps:wsp>
                            <wps:cNvSpPr/>
                            <wps:spPr>
                              <a:xfrm>
                                <a:off x="2804760" y="3695760"/>
                                <a:ext cx="4572000" cy="3552840"/>
                              </a:xfrm>
                              <a:prstGeom prst="rect">
                                <a:avLst/>
                              </a:prstGeom>
                              <a:noFill/>
                              <a:ln w="6480">
                                <a:noFill/>
                              </a:ln>
                            </wps:spPr>
                            <wps:style>
                              <a:lnRef idx="0"/>
                              <a:fillRef idx="0"/>
                              <a:effectRef idx="0"/>
                              <a:fontRef idx="minor"/>
                            </wps:style>
                            <wps:txbx>
                              <w:txbxContent>
                                <w:p>
                                  <w:pPr>
                                    <w:overflowPunct w:val="false"/>
                                    <w:spacing w:before="0" w:after="240" w:lineRule="auto" w:line="264"/>
                                    <w:jc w:val="left"/>
                                    <w:rPr/>
                                  </w:pPr>
                                  <w:r>
                                    <w:rPr>
                                      <w:sz w:val="78"/>
                                      <w:b w:val="false"/>
                                      <w:u w:val="none"/>
                                      <w:dstrike w:val="false"/>
                                      <w:strike w:val="false"/>
                                      <w:i w:val="false"/>
                                      <w:vertAlign w:val="baseline"/>
                                      <w:position w:val="0"/>
                                      <w:spacing w:val="0"/>
                                      <w:szCs w:val="78"/>
                                      <w:bCs w:val="false"/>
                                      <w:iCs w:val="false"/>
                                      <w:smallCaps w:val="false"/>
                                      <w:caps w:val="false"/>
                                      <w:rFonts w:ascii="Calibri Light" w:hAnsi="Calibri Light"/>
                                      <w:color w:val="E7E6E6"/>
                                    </w:rPr>
                                    <w:t>IMDB Movies Analysis</w:t>
                                  </w:r>
                                </w:p>
                                <w:p>
                                  <w:pPr>
                                    <w:overflowPunct w:val="false"/>
                                    <w:spacing w:before="0" w:after="0" w:lineRule="auto" w:line="264"/>
                                    <w:jc w:val="left"/>
                                    <w:rPr/>
                                  </w:pPr>
                                  <w:r>
                                    <w:rPr>
                                      <w:sz w:val="40"/>
                                      <w:b w:val="false"/>
                                      <w:u w:val="none"/>
                                      <w:dstrike w:val="false"/>
                                      <w:strike w:val="false"/>
                                      <w:i w:val="false"/>
                                      <w:vertAlign w:val="baseline"/>
                                      <w:position w:val="0"/>
                                      <w:spacing w:val="0"/>
                                      <w:szCs w:val="40"/>
                                      <w:bCs w:val="false"/>
                                      <w:iCs w:val="false"/>
                                      <w:smallCaps w:val="false"/>
                                      <w:caps w:val="false"/>
                                      <w:rFonts w:ascii="Calibri Light" w:hAnsi="Calibri Light"/>
                                      <w:color w:val="E7E6E6"/>
                                    </w:rPr>
                                    <w:t>Social Networks Analysis</w:t>
                                  </w:r>
                                </w:p>
                              </w:txbxContent>
                            </wps:txbx>
                            <wps:bodyPr lIns="45720" rIns="45720">
                              <a:noAutofit/>
                            </wps:bodyPr>
                          </wps:wsp>
                          <wps:wsp>
                            <wps:cNvSpPr/>
                            <wps:spPr>
                              <a:xfrm>
                                <a:off x="3119040" y="7306200"/>
                                <a:ext cx="3904560" cy="1981800"/>
                              </a:xfrm>
                              <a:prstGeom prst="rect">
                                <a:avLst/>
                              </a:prstGeom>
                              <a:noFill/>
                              <a:ln w="6480">
                                <a:noFill/>
                              </a:ln>
                            </wps:spPr>
                            <wps:style>
                              <a:lnRef idx="0"/>
                              <a:fillRef idx="0"/>
                              <a:effectRef idx="0"/>
                              <a:fontRef idx="minor"/>
                            </wps:style>
                            <wps:txbx>
                              <w:txbxContent>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color w:val="E7E6E6"/>
                                    </w:rPr>
                                    <w:t xml:space="preserve">            Bokos Evangelos </w:t>
                                  </w:r>
                                </w:p>
                                <w:p>
                                  <w:pPr>
                                    <w:overflowPunct w:val="false"/>
                                    <w:spacing w:before="0" w:after="0" w:lineRule="auto" w:line="240"/>
                                    <w:jc w:val="right"/>
                                    <w:rPr/>
                                  </w:pPr>
                                  <w:r>
                                    <w:rPr>
                                      <w:sz w:val="24"/>
                                      <w:b/>
                                      <w:u w:val="none"/>
                                      <w:dstrike w:val="false"/>
                                      <w:strike w:val="false"/>
                                      <w:i w:val="false"/>
                                      <w:vertAlign w:val="baseline"/>
                                      <w:position w:val="0"/>
                                      <w:spacing w:val="0"/>
                                      <w:szCs w:val="24"/>
                                      <w:bCs/>
                                      <w:iCs w:val="false"/>
                                      <w:smallCaps w:val="false"/>
                                      <w:caps w:val="false"/>
                                      <w:color w:val="E7E6E6"/>
                                    </w:rPr>
                                    <w:t xml:space="preserve">Giannakidi Anna-Maria </w:t>
                                  </w:r>
                                </w:p>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color w:val="E7E6E6"/>
                                    </w:rPr>
                                    <w:t xml:space="preserve">        Koffa Vassiliki  </w:t>
                                  </w:r>
                                </w:p>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color w:val="E7E6E6"/>
                                    </w:rPr>
                                    <w:t xml:space="preserve">       Kostopoulos Stavros</w:t>
                                  </w:r>
                                </w:p>
                                <w:p>
                                  <w:pPr>
                                    <w:overflowPunct w:val="false"/>
                                    <w:spacing w:before="0" w:after="0" w:lineRule="auto" w:line="240"/>
                                    <w:jc w:val="center"/>
                                    <w:rPr/>
                                  </w:pPr>
                                  <w:r>
                                    <w:rPr>
                                      <w:sz w:val="24"/>
                                      <w:smallCaps w:val="false"/>
                                      <w:caps w:val="false"/>
                                      <w:iCs w:val="false"/>
                                      <w:bCs/>
                                      <w:szCs w:val="24"/>
                                      <w:spacing w:val="0"/>
                                      <w:vertAlign w:val="baseline"/>
                                      <w:position w:val="0"/>
                                      <w:i w:val="false"/>
                                      <w:dstrike w:val="false"/>
                                      <w:strike w:val="false"/>
                                      <w:u w:val="none"/>
                                      <w:b/>
                                      <w:color w:val="E7E6E6"/>
                                    </w:rPr>
                                    <w:t xml:space="preserve">     Plakia Maria </w:t>
                                  </w:r>
                                  <w:r>
                                    <w:rPr>
                                      <w:smallCaps w:val="false"/>
                                      <w:caps w:val="false"/>
                                      <w:iCs w:val="false"/>
                                      <w:bCs/>
                                      <w:spacing w:val="0"/>
                                      <w:vertAlign w:val="baseline"/>
                                      <w:position w:val="0"/>
                                      <w:sz w:val="36"/>
                                      <w:i w:val="false"/>
                                      <w:dstrike w:val="false"/>
                                      <w:strike w:val="false"/>
                                      <w:u w:val="none"/>
                                      <w:b/>
                                      <w:sz w:val="36"/>
                                      <w:szCs w:val="36"/>
                                      <w:color w:val="E7E6E6"/>
                                    </w:rPr>
                                    <w:t xml:space="preserve">     </w:t>
                                  </w:r>
                                </w:p>
                              </w:txbxContent>
                            </wps:txbx>
                            <wps:bodyPr tIns="137160" bIns="137160" anchor="ctr">
                              <a:noAutofit/>
                            </wps:bodyPr>
                          </wps:wsp>
                        </wpg:wgp>
                      </a:graphicData>
                    </a:graphic>
                  </wp:anchor>
                </w:drawing>
              </mc:Choice>
              <mc:Fallback>
                <w:pict>
                  <v:group id="shape_0" alt="Group 471" style="position:absolute;margin-left:7.2pt;margin-top:42.95pt;width:580.85pt;height:756pt" coordorigin="144,859" coordsize="11617,15120">
                    <v:group id="shape_0" alt="Group 472" style="position:absolute;left:144;top:859;width:11549;height:15120">
                      <v:rect id="shape_0" ID="Picture 473" stroked="f" style="position:absolute;left:144;top:859;width:11548;height:15119;mso-position-horizontal:center;mso-position-horizontal-relative:page;mso-position-vertical:center;mso-position-vertical-relative:page">
                        <v:imagedata r:id="rId2" o:detectmouseclick="t"/>
                        <w10:wrap type="none"/>
                        <v:stroke color="#3465a4" joinstyle="round" endcap="flat"/>
                      </v:rect>
                      <v:group id="shape_0" alt="Group 8" style="position:absolute;left:4014;top:5779;width:7678;height:9328">
                        <v:line id="shape_0" from="5106,12333" to="10934,12333" ID="Straight Connector 477" stroked="t" style="position:absolute;mso-position-horizontal:center;mso-position-horizontal-relative:page;mso-position-vertical:center;mso-position-vertical-relative:page">
                          <v:stroke color="#e7e6e6" weight="38160" joinstyle="miter" endcap="flat"/>
                          <v:fill o:detectmouseclick="t" on="false"/>
                        </v:line>
                      </v:group>
                    </v:group>
                    <v:rect id="shape_0" ID="Text Box 478" stroked="f" style="position:absolute;left:4561;top:6679;width:7199;height:5594;mso-position-horizontal:center;mso-position-horizontal-relative:page;mso-position-vertical:center;mso-position-vertical-relative:page">
                      <v:textbox>
                        <w:txbxContent>
                          <w:p>
                            <w:pPr>
                              <w:overflowPunct w:val="false"/>
                              <w:spacing w:before="0" w:after="240" w:lineRule="auto" w:line="264"/>
                              <w:jc w:val="left"/>
                              <w:rPr/>
                            </w:pPr>
                            <w:r>
                              <w:rPr>
                                <w:sz w:val="78"/>
                                <w:b w:val="false"/>
                                <w:u w:val="none"/>
                                <w:dstrike w:val="false"/>
                                <w:strike w:val="false"/>
                                <w:i w:val="false"/>
                                <w:vertAlign w:val="baseline"/>
                                <w:position w:val="0"/>
                                <w:spacing w:val="0"/>
                                <w:szCs w:val="78"/>
                                <w:bCs w:val="false"/>
                                <w:iCs w:val="false"/>
                                <w:smallCaps w:val="false"/>
                                <w:caps w:val="false"/>
                                <w:rFonts w:ascii="Calibri Light" w:hAnsi="Calibri Light"/>
                                <w:color w:val="E7E6E6"/>
                              </w:rPr>
                              <w:t>IMDB Movies Analysis</w:t>
                            </w:r>
                          </w:p>
                          <w:p>
                            <w:pPr>
                              <w:overflowPunct w:val="false"/>
                              <w:spacing w:before="0" w:after="0" w:lineRule="auto" w:line="264"/>
                              <w:jc w:val="left"/>
                              <w:rPr/>
                            </w:pPr>
                            <w:r>
                              <w:rPr>
                                <w:sz w:val="40"/>
                                <w:b w:val="false"/>
                                <w:u w:val="none"/>
                                <w:dstrike w:val="false"/>
                                <w:strike w:val="false"/>
                                <w:i w:val="false"/>
                                <w:vertAlign w:val="baseline"/>
                                <w:position w:val="0"/>
                                <w:spacing w:val="0"/>
                                <w:szCs w:val="40"/>
                                <w:bCs w:val="false"/>
                                <w:iCs w:val="false"/>
                                <w:smallCaps w:val="false"/>
                                <w:caps w:val="false"/>
                                <w:rFonts w:ascii="Calibri Light" w:hAnsi="Calibri Light"/>
                                <w:color w:val="E7E6E6"/>
                              </w:rPr>
                              <w:t>Social Networks Analysis</w:t>
                            </w:r>
                          </w:p>
                        </w:txbxContent>
                      </v:textbox>
                      <w10:wrap type="square"/>
                      <v:fill o:detectmouseclick="t" on="false"/>
                      <v:stroke color="#3465a4" weight="6480" joinstyle="round" endcap="flat"/>
                    </v:rect>
                    <v:rect id="shape_0" ID="Text Box 479" stroked="f" style="position:absolute;left:5056;top:12365;width:6148;height:3120;mso-position-horizontal:center;mso-position-horizontal-relative:page;mso-position-vertical:center;mso-position-vertical-relative:page">
                      <v:textbox>
                        <w:txbxContent>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color w:val="E7E6E6"/>
                              </w:rPr>
                              <w:t xml:space="preserve">            Bokos Evangelos </w:t>
                            </w:r>
                          </w:p>
                          <w:p>
                            <w:pPr>
                              <w:overflowPunct w:val="false"/>
                              <w:spacing w:before="0" w:after="0" w:lineRule="auto" w:line="240"/>
                              <w:jc w:val="right"/>
                              <w:rPr/>
                            </w:pPr>
                            <w:r>
                              <w:rPr>
                                <w:sz w:val="24"/>
                                <w:b/>
                                <w:u w:val="none"/>
                                <w:dstrike w:val="false"/>
                                <w:strike w:val="false"/>
                                <w:i w:val="false"/>
                                <w:vertAlign w:val="baseline"/>
                                <w:position w:val="0"/>
                                <w:spacing w:val="0"/>
                                <w:szCs w:val="24"/>
                                <w:bCs/>
                                <w:iCs w:val="false"/>
                                <w:smallCaps w:val="false"/>
                                <w:caps w:val="false"/>
                                <w:color w:val="E7E6E6"/>
                              </w:rPr>
                              <w:t xml:space="preserve">Giannakidi Anna-Maria </w:t>
                            </w:r>
                          </w:p>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color w:val="E7E6E6"/>
                              </w:rPr>
                              <w:t xml:space="preserve">        Koffa Vassiliki  </w:t>
                            </w:r>
                          </w:p>
                          <w:p>
                            <w:pPr>
                              <w:overflowPunct w:val="false"/>
                              <w:spacing w:before="0" w:after="0" w:lineRule="auto" w:line="240"/>
                              <w:jc w:val="center"/>
                              <w:rPr/>
                            </w:pPr>
                            <w:r>
                              <w:rPr>
                                <w:sz w:val="24"/>
                                <w:b/>
                                <w:u w:val="none"/>
                                <w:dstrike w:val="false"/>
                                <w:strike w:val="false"/>
                                <w:i w:val="false"/>
                                <w:vertAlign w:val="baseline"/>
                                <w:position w:val="0"/>
                                <w:spacing w:val="0"/>
                                <w:szCs w:val="24"/>
                                <w:bCs/>
                                <w:iCs w:val="false"/>
                                <w:smallCaps w:val="false"/>
                                <w:caps w:val="false"/>
                                <w:color w:val="E7E6E6"/>
                              </w:rPr>
                              <w:t xml:space="preserve">       Kostopoulos Stavros</w:t>
                            </w:r>
                          </w:p>
                          <w:p>
                            <w:pPr>
                              <w:overflowPunct w:val="false"/>
                              <w:spacing w:before="0" w:after="0" w:lineRule="auto" w:line="240"/>
                              <w:jc w:val="center"/>
                              <w:rPr/>
                            </w:pPr>
                            <w:r>
                              <w:rPr>
                                <w:sz w:val="24"/>
                                <w:smallCaps w:val="false"/>
                                <w:caps w:val="false"/>
                                <w:iCs w:val="false"/>
                                <w:bCs/>
                                <w:szCs w:val="24"/>
                                <w:spacing w:val="0"/>
                                <w:vertAlign w:val="baseline"/>
                                <w:position w:val="0"/>
                                <w:i w:val="false"/>
                                <w:dstrike w:val="false"/>
                                <w:strike w:val="false"/>
                                <w:u w:val="none"/>
                                <w:b/>
                                <w:color w:val="E7E6E6"/>
                              </w:rPr>
                              <w:t xml:space="preserve">     Plakia Maria </w:t>
                            </w:r>
                            <w:r>
                              <w:rPr>
                                <w:smallCaps w:val="false"/>
                                <w:caps w:val="false"/>
                                <w:iCs w:val="false"/>
                                <w:bCs/>
                                <w:spacing w:val="0"/>
                                <w:vertAlign w:val="baseline"/>
                                <w:position w:val="0"/>
                                <w:sz w:val="36"/>
                                <w:i w:val="false"/>
                                <w:dstrike w:val="false"/>
                                <w:strike w:val="false"/>
                                <w:u w:val="none"/>
                                <w:b/>
                                <w:sz w:val="36"/>
                                <w:szCs w:val="36"/>
                                <w:color w:val="E7E6E6"/>
                              </w:rPr>
                              <w:t xml:space="preserve">     </w:t>
                            </w:r>
                          </w:p>
                        </w:txbxContent>
                      </v:textbox>
                      <w10:wrap type="square"/>
                      <v:fill o:detectmouseclick="t" on="false"/>
                      <v:stroke color="#3465a4" weight="6480" joinstyle="round" endcap="flat"/>
                    </v:rect>
                  </v:group>
                </w:pict>
              </mc:Fallback>
            </mc:AlternateContent>
          </w:r>
        </w:p>
        <w:p>
          <w:pPr>
            <w:pStyle w:val="Normal"/>
            <w:rPr>
              <w:rFonts w:ascii="Calibri Light" w:hAnsi="Calibri Light" w:eastAsia="" w:cs="" w:asciiTheme="majorHAnsi" w:cstheme="majorBidi" w:eastAsiaTheme="majorEastAsia" w:hAnsiTheme="majorHAnsi"/>
              <w:b/>
              <w:b/>
              <w:color w:val="2E74B5" w:themeColor="accent1" w:themeShade="bf"/>
              <w:sz w:val="32"/>
              <w:szCs w:val="32"/>
            </w:rPr>
          </w:pPr>
          <w:r>
            <w:rPr>
              <w:rFonts w:eastAsia="" w:cs="" w:cstheme="majorBidi" w:eastAsiaTheme="majorEastAsia" w:ascii="Calibri Light" w:hAnsi="Calibri Light"/>
              <w:b/>
              <w:color w:val="2E74B5" w:themeColor="accent1" w:themeShade="bf"/>
              <w:sz w:val="32"/>
              <w:szCs w:val="32"/>
            </w:rPr>
          </w:r>
          <w:r>
            <w:br w:type="page"/>
          </w:r>
        </w:p>
      </w:sdtContent>
    </w:sdt>
    <w:sdt>
      <w:sdtPr>
        <w:docPartObj>
          <w:docPartGallery w:val="Table of Contents"/>
          <w:docPartUnique w:val="true"/>
        </w:docPartObj>
        <w:id w:val="1989032659"/>
      </w:sdtPr>
      <w:sdtContent>
        <w:p>
          <w:pPr>
            <w:pStyle w:val="TOCHeading"/>
            <w:jc w:val="center"/>
            <w:rPr/>
          </w:pPr>
          <w:r>
            <w:rPr>
              <w:u w:val="single"/>
            </w:rPr>
            <w:t>Table of Contents</w:t>
          </w:r>
        </w:p>
        <w:p>
          <w:pPr>
            <w:pStyle w:val="Contents1"/>
            <w:tabs>
              <w:tab w:val="right" w:pos="9010" w:leader="none"/>
            </w:tabs>
            <w:rPr/>
          </w:pPr>
          <w:r>
            <w:fldChar w:fldCharType="begin"/>
          </w:r>
          <w:r>
            <w:instrText> TOC \z \o "1-3" \u \h</w:instrText>
          </w:r>
          <w:r>
            <w:fldChar w:fldCharType="separate"/>
          </w:r>
          <w:hyperlink w:anchor="_Toc491638038">
            <w:r>
              <w:rPr>
                <w:webHidden/>
                <w:rStyle w:val="IndexLink"/>
              </w:rPr>
              <w:t>1. Business Purpose &amp; Description</w:t>
            </w:r>
            <w:r>
              <w:rPr>
                <w:webHidden/>
              </w:rPr>
              <w:fldChar w:fldCharType="begin"/>
            </w:r>
            <w:r>
              <w:rPr>
                <w:webHidden/>
              </w:rPr>
              <w:instrText>PAGEREF _Toc491638038 \h</w:instrText>
            </w:r>
            <w:r>
              <w:rPr>
                <w:webHidden/>
              </w:rPr>
              <w:fldChar w:fldCharType="separate"/>
            </w:r>
            <w:r>
              <w:rPr>
                <w:rStyle w:val="IndexLink"/>
                <w:vanish w:val="false"/>
              </w:rPr>
              <w:tab/>
              <w:t>2</w:t>
            </w:r>
            <w:r>
              <w:rPr>
                <w:webHidden/>
              </w:rPr>
              <w:fldChar w:fldCharType="end"/>
            </w:r>
          </w:hyperlink>
        </w:p>
        <w:p>
          <w:pPr>
            <w:pStyle w:val="Contents2"/>
            <w:tabs>
              <w:tab w:val="right" w:pos="9010" w:leader="none"/>
            </w:tabs>
            <w:rPr/>
          </w:pPr>
          <w:hyperlink w:anchor="_Toc491638039">
            <w:r>
              <w:rPr>
                <w:webHidden/>
                <w:rStyle w:val="IndexLink"/>
                <w:i/>
              </w:rPr>
              <w:t>Α. Some statistics for the Film Industry about 2016</w:t>
            </w:r>
            <w:r>
              <w:rPr>
                <w:webHidden/>
              </w:rPr>
              <w:fldChar w:fldCharType="begin"/>
            </w:r>
            <w:r>
              <w:rPr>
                <w:webHidden/>
              </w:rPr>
              <w:instrText>PAGEREF _Toc491638039 \h</w:instrText>
            </w:r>
            <w:r>
              <w:rPr>
                <w:webHidden/>
              </w:rPr>
              <w:fldChar w:fldCharType="separate"/>
            </w:r>
            <w:r>
              <w:rPr>
                <w:rStyle w:val="IndexLink"/>
                <w:vanish w:val="false"/>
              </w:rPr>
              <w:tab/>
              <w:t>3</w:t>
            </w:r>
            <w:r>
              <w:rPr>
                <w:webHidden/>
              </w:rPr>
              <w:fldChar w:fldCharType="end"/>
            </w:r>
          </w:hyperlink>
        </w:p>
        <w:p>
          <w:pPr>
            <w:pStyle w:val="Contents2"/>
            <w:tabs>
              <w:tab w:val="right" w:pos="9010" w:leader="none"/>
            </w:tabs>
            <w:rPr/>
          </w:pPr>
          <w:hyperlink w:anchor="_Toc491638040">
            <w:r>
              <w:rPr>
                <w:webHidden/>
                <w:rStyle w:val="IndexLink"/>
              </w:rPr>
              <w:t>B. Film industry Trends</w:t>
            </w:r>
            <w:r>
              <w:rPr>
                <w:webHidden/>
              </w:rPr>
              <w:fldChar w:fldCharType="begin"/>
            </w:r>
            <w:r>
              <w:rPr>
                <w:webHidden/>
              </w:rPr>
              <w:instrText>PAGEREF _Toc491638040 \h</w:instrText>
            </w:r>
            <w:r>
              <w:rPr>
                <w:webHidden/>
              </w:rPr>
              <w:fldChar w:fldCharType="separate"/>
            </w:r>
            <w:r>
              <w:rPr>
                <w:rStyle w:val="IndexLink"/>
                <w:vanish w:val="false"/>
              </w:rPr>
              <w:tab/>
              <w:t>3</w:t>
            </w:r>
            <w:r>
              <w:rPr>
                <w:webHidden/>
              </w:rPr>
              <w:fldChar w:fldCharType="end"/>
            </w:r>
          </w:hyperlink>
        </w:p>
        <w:p>
          <w:pPr>
            <w:pStyle w:val="Contents2"/>
            <w:tabs>
              <w:tab w:val="right" w:pos="9010" w:leader="none"/>
            </w:tabs>
            <w:rPr/>
          </w:pPr>
          <w:hyperlink w:anchor="_Toc491638041">
            <w:r>
              <w:rPr>
                <w:webHidden/>
                <w:rStyle w:val="IndexLink"/>
              </w:rPr>
              <w:t>C. From the Film Industry to the SNA</w:t>
            </w:r>
            <w:r>
              <w:rPr>
                <w:webHidden/>
              </w:rPr>
              <w:fldChar w:fldCharType="begin"/>
            </w:r>
            <w:r>
              <w:rPr>
                <w:webHidden/>
              </w:rPr>
              <w:instrText>PAGEREF _Toc491638041 \h</w:instrText>
            </w:r>
            <w:r>
              <w:rPr>
                <w:webHidden/>
              </w:rPr>
              <w:fldChar w:fldCharType="separate"/>
            </w:r>
            <w:r>
              <w:rPr>
                <w:rStyle w:val="IndexLink"/>
                <w:vanish w:val="false"/>
              </w:rPr>
              <w:tab/>
              <w:t>4</w:t>
            </w:r>
            <w:r>
              <w:rPr>
                <w:webHidden/>
              </w:rPr>
              <w:fldChar w:fldCharType="end"/>
            </w:r>
          </w:hyperlink>
        </w:p>
        <w:p>
          <w:pPr>
            <w:pStyle w:val="Contents1"/>
            <w:tabs>
              <w:tab w:val="right" w:pos="9010" w:leader="none"/>
            </w:tabs>
            <w:rPr/>
          </w:pPr>
          <w:hyperlink w:anchor="_Toc491638042">
            <w:r>
              <w:rPr>
                <w:webHidden/>
                <w:rStyle w:val="IndexLink"/>
                <w:lang w:val="el-GR"/>
              </w:rPr>
              <w:t xml:space="preserve">2. </w:t>
            </w:r>
            <w:r>
              <w:rPr>
                <w:rStyle w:val="IndexLink"/>
              </w:rPr>
              <w:t>Mission</w:t>
            </w:r>
            <w:r>
              <w:rPr>
                <w:webHidden/>
              </w:rPr>
              <w:fldChar w:fldCharType="begin"/>
            </w:r>
            <w:r>
              <w:rPr>
                <w:webHidden/>
              </w:rPr>
              <w:instrText>PAGEREF _Toc491638042 \h</w:instrText>
            </w:r>
            <w:r>
              <w:rPr>
                <w:webHidden/>
              </w:rPr>
              <w:fldChar w:fldCharType="separate"/>
            </w:r>
            <w:r>
              <w:rPr>
                <w:rStyle w:val="IndexLink"/>
                <w:vanish w:val="false"/>
              </w:rPr>
              <w:tab/>
              <w:t>4</w:t>
            </w:r>
            <w:r>
              <w:rPr>
                <w:webHidden/>
              </w:rPr>
              <w:fldChar w:fldCharType="end"/>
            </w:r>
          </w:hyperlink>
        </w:p>
        <w:p>
          <w:pPr>
            <w:pStyle w:val="Contents1"/>
            <w:tabs>
              <w:tab w:val="right" w:pos="9010" w:leader="none"/>
            </w:tabs>
            <w:rPr/>
          </w:pPr>
          <w:hyperlink w:anchor="_Toc491638043">
            <w:r>
              <w:rPr>
                <w:webHidden/>
                <w:rStyle w:val="IndexLink"/>
              </w:rPr>
              <w:t>3. Data Management</w:t>
            </w:r>
            <w:r>
              <w:rPr>
                <w:webHidden/>
              </w:rPr>
              <w:fldChar w:fldCharType="begin"/>
            </w:r>
            <w:r>
              <w:rPr>
                <w:webHidden/>
              </w:rPr>
              <w:instrText>PAGEREF _Toc491638043 \h</w:instrText>
            </w:r>
            <w:r>
              <w:rPr>
                <w:webHidden/>
              </w:rPr>
              <w:fldChar w:fldCharType="separate"/>
            </w:r>
            <w:r>
              <w:rPr>
                <w:rStyle w:val="IndexLink"/>
                <w:vanish w:val="false"/>
              </w:rPr>
              <w:tab/>
              <w:t>5</w:t>
            </w:r>
            <w:r>
              <w:rPr>
                <w:webHidden/>
              </w:rPr>
              <w:fldChar w:fldCharType="end"/>
            </w:r>
          </w:hyperlink>
        </w:p>
        <w:p>
          <w:pPr>
            <w:pStyle w:val="Contents2"/>
            <w:tabs>
              <w:tab w:val="left" w:pos="720" w:leader="none"/>
              <w:tab w:val="right" w:pos="9010" w:leader="none"/>
            </w:tabs>
            <w:rPr/>
          </w:pPr>
          <w:hyperlink w:anchor="_Toc491638044">
            <w:r>
              <w:rPr>
                <w:webHidden/>
                <w:rStyle w:val="IndexLink"/>
              </w:rPr>
              <w:t>A.</w:t>
              <w:tab/>
              <w:t>Data Set</w:t>
            </w:r>
            <w:r>
              <w:rPr>
                <w:webHidden/>
              </w:rPr>
              <w:fldChar w:fldCharType="begin"/>
            </w:r>
            <w:r>
              <w:rPr>
                <w:webHidden/>
              </w:rPr>
              <w:instrText>PAGEREF _Toc491638044 \h</w:instrText>
            </w:r>
            <w:r>
              <w:rPr>
                <w:webHidden/>
              </w:rPr>
              <w:fldChar w:fldCharType="separate"/>
            </w:r>
            <w:r>
              <w:rPr>
                <w:rStyle w:val="IndexLink"/>
                <w:vanish w:val="false"/>
              </w:rPr>
              <w:tab/>
              <w:t>5</w:t>
            </w:r>
            <w:r>
              <w:rPr>
                <w:webHidden/>
              </w:rPr>
              <w:fldChar w:fldCharType="end"/>
            </w:r>
          </w:hyperlink>
        </w:p>
        <w:p>
          <w:pPr>
            <w:pStyle w:val="Contents2"/>
            <w:tabs>
              <w:tab w:val="left" w:pos="720" w:leader="none"/>
              <w:tab w:val="right" w:pos="9010" w:leader="none"/>
            </w:tabs>
            <w:rPr/>
          </w:pPr>
          <w:hyperlink w:anchor="_Toc491638045">
            <w:r>
              <w:rPr>
                <w:webHidden/>
                <w:rStyle w:val="IndexLink"/>
              </w:rPr>
              <w:t>B.</w:t>
              <w:tab/>
              <w:t>ETL</w:t>
            </w:r>
            <w:r>
              <w:rPr>
                <w:webHidden/>
              </w:rPr>
              <w:fldChar w:fldCharType="begin"/>
            </w:r>
            <w:r>
              <w:rPr>
                <w:webHidden/>
              </w:rPr>
              <w:instrText>PAGEREF _Toc491638045 \h</w:instrText>
            </w:r>
            <w:r>
              <w:rPr>
                <w:webHidden/>
              </w:rPr>
              <w:fldChar w:fldCharType="separate"/>
            </w:r>
            <w:r>
              <w:rPr>
                <w:rStyle w:val="IndexLink"/>
                <w:vanish w:val="false"/>
              </w:rPr>
              <w:tab/>
              <w:t>5</w:t>
            </w:r>
            <w:r>
              <w:rPr>
                <w:webHidden/>
              </w:rPr>
              <w:fldChar w:fldCharType="end"/>
            </w:r>
          </w:hyperlink>
        </w:p>
        <w:p>
          <w:pPr>
            <w:pStyle w:val="Contents1"/>
            <w:tabs>
              <w:tab w:val="right" w:pos="9010" w:leader="none"/>
            </w:tabs>
            <w:rPr/>
          </w:pPr>
          <w:hyperlink w:anchor="_Toc491638046">
            <w:r>
              <w:rPr>
                <w:webHidden/>
                <w:rStyle w:val="IndexLink"/>
              </w:rPr>
              <w:t>4. Methodology</w:t>
            </w:r>
            <w:r>
              <w:rPr>
                <w:webHidden/>
              </w:rPr>
              <w:fldChar w:fldCharType="begin"/>
            </w:r>
            <w:r>
              <w:rPr>
                <w:webHidden/>
              </w:rPr>
              <w:instrText>PAGEREF _Toc491638046 \h</w:instrText>
            </w:r>
            <w:r>
              <w:rPr>
                <w:webHidden/>
              </w:rPr>
              <w:fldChar w:fldCharType="separate"/>
            </w:r>
            <w:r>
              <w:rPr>
                <w:rStyle w:val="IndexLink"/>
                <w:vanish w:val="false"/>
              </w:rPr>
              <w:tab/>
              <w:t>7</w:t>
            </w:r>
            <w:r>
              <w:rPr>
                <w:webHidden/>
              </w:rPr>
              <w:fldChar w:fldCharType="end"/>
            </w:r>
          </w:hyperlink>
        </w:p>
        <w:p>
          <w:pPr>
            <w:pStyle w:val="Contents2"/>
            <w:tabs>
              <w:tab w:val="left" w:pos="720" w:leader="none"/>
              <w:tab w:val="right" w:pos="9010" w:leader="none"/>
            </w:tabs>
            <w:rPr/>
          </w:pPr>
          <w:hyperlink w:anchor="_Toc491638047">
            <w:r>
              <w:rPr>
                <w:webHidden/>
                <w:rStyle w:val="IndexLink"/>
                <w:color w:val="034990" w:themeColor="hyperlink" w:themeShade="bf"/>
              </w:rPr>
              <w:t>A.</w:t>
            </w:r>
            <w:r>
              <w:rPr>
                <w:rStyle w:val="IndexLink"/>
              </w:rPr>
              <w:tab/>
              <w:t>Logistic Regression</w:t>
            </w:r>
            <w:r>
              <w:rPr>
                <w:webHidden/>
              </w:rPr>
              <w:fldChar w:fldCharType="begin"/>
            </w:r>
            <w:r>
              <w:rPr>
                <w:webHidden/>
              </w:rPr>
              <w:instrText>PAGEREF _Toc491638047 \h</w:instrText>
            </w:r>
            <w:r>
              <w:rPr>
                <w:webHidden/>
              </w:rPr>
              <w:fldChar w:fldCharType="separate"/>
            </w:r>
            <w:r>
              <w:rPr>
                <w:rStyle w:val="IndexLink"/>
                <w:vanish w:val="false"/>
              </w:rPr>
              <w:tab/>
              <w:t>7</w:t>
            </w:r>
            <w:r>
              <w:rPr>
                <w:webHidden/>
              </w:rPr>
              <w:fldChar w:fldCharType="end"/>
            </w:r>
          </w:hyperlink>
        </w:p>
        <w:p>
          <w:pPr>
            <w:pStyle w:val="Contents2"/>
            <w:tabs>
              <w:tab w:val="left" w:pos="720" w:leader="none"/>
              <w:tab w:val="right" w:pos="9010" w:leader="none"/>
            </w:tabs>
            <w:rPr/>
          </w:pPr>
          <w:hyperlink w:anchor="_Toc491638048">
            <w:r>
              <w:rPr>
                <w:webHidden/>
                <w:rStyle w:val="IndexLink"/>
                <w:color w:val="034990" w:themeColor="hyperlink" w:themeShade="bf"/>
              </w:rPr>
              <w:t>B.</w:t>
            </w:r>
            <w:r>
              <w:rPr>
                <w:rStyle w:val="IndexLink"/>
              </w:rPr>
              <w:tab/>
              <w:t>Multilayer Perceptron (MLP 2 layers)</w:t>
            </w:r>
            <w:r>
              <w:rPr>
                <w:webHidden/>
              </w:rPr>
              <w:fldChar w:fldCharType="begin"/>
            </w:r>
            <w:r>
              <w:rPr>
                <w:webHidden/>
              </w:rPr>
              <w:instrText>PAGEREF _Toc491638048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010" w:leader="none"/>
            </w:tabs>
            <w:rPr/>
          </w:pPr>
          <w:hyperlink w:anchor="_Toc491638049">
            <w:r>
              <w:rPr>
                <w:webHidden/>
                <w:rStyle w:val="IndexLink"/>
                <w:color w:val="034990" w:themeColor="hyperlink" w:themeShade="bf"/>
              </w:rPr>
              <w:t>C.</w:t>
            </w:r>
            <w:r>
              <w:rPr>
                <w:rStyle w:val="IndexLink"/>
              </w:rPr>
              <w:tab/>
              <w:t>Multilayer Perceptron (MLP 3 layers)</w:t>
            </w:r>
            <w:r>
              <w:rPr>
                <w:webHidden/>
              </w:rPr>
              <w:fldChar w:fldCharType="begin"/>
            </w:r>
            <w:r>
              <w:rPr>
                <w:webHidden/>
              </w:rPr>
              <w:instrText>PAGEREF _Toc491638049 \h</w:instrText>
            </w:r>
            <w:r>
              <w:rPr>
                <w:webHidden/>
              </w:rPr>
              <w:fldChar w:fldCharType="separate"/>
            </w:r>
            <w:r>
              <w:rPr>
                <w:rStyle w:val="IndexLink"/>
                <w:vanish w:val="false"/>
              </w:rPr>
              <w:tab/>
              <w:t>10</w:t>
            </w:r>
            <w:r>
              <w:rPr>
                <w:webHidden/>
              </w:rPr>
              <w:fldChar w:fldCharType="end"/>
            </w:r>
          </w:hyperlink>
        </w:p>
        <w:p>
          <w:pPr>
            <w:pStyle w:val="Contents2"/>
            <w:tabs>
              <w:tab w:val="right" w:pos="9010" w:leader="none"/>
            </w:tabs>
            <w:rPr/>
          </w:pPr>
          <w:hyperlink w:anchor="_Toc491638050">
            <w:r>
              <w:rPr>
                <w:webHidden/>
                <w:rStyle w:val="IndexLink"/>
                <w:highlight w:val="yellow"/>
              </w:rPr>
              <w:t>D1. Text Analytics</w:t>
            </w:r>
            <w:r>
              <w:rPr>
                <w:rStyle w:val="IndexLink"/>
              </w:rPr>
              <w:t xml:space="preserve"> (Movie Title)</w:t>
            </w:r>
            <w:r>
              <w:rPr>
                <w:webHidden/>
              </w:rPr>
              <w:fldChar w:fldCharType="begin"/>
            </w:r>
            <w:r>
              <w:rPr>
                <w:webHidden/>
              </w:rPr>
              <w:instrText>PAGEREF _Toc491638050 \h</w:instrText>
            </w:r>
            <w:r>
              <w:rPr>
                <w:webHidden/>
              </w:rPr>
              <w:fldChar w:fldCharType="separate"/>
            </w:r>
            <w:r>
              <w:rPr>
                <w:rStyle w:val="IndexLink"/>
                <w:vanish w:val="false"/>
              </w:rPr>
              <w:tab/>
              <w:t>12</w:t>
            </w:r>
            <w:r>
              <w:rPr>
                <w:webHidden/>
              </w:rPr>
              <w:fldChar w:fldCharType="end"/>
            </w:r>
          </w:hyperlink>
        </w:p>
        <w:p>
          <w:pPr>
            <w:pStyle w:val="Contents2"/>
            <w:tabs>
              <w:tab w:val="right" w:pos="9010" w:leader="none"/>
            </w:tabs>
            <w:rPr/>
          </w:pPr>
          <w:hyperlink w:anchor="_Toc491638051">
            <w:r>
              <w:rPr>
                <w:webHidden/>
                <w:rStyle w:val="IndexLink"/>
                <w:highlight w:val="yellow"/>
              </w:rPr>
              <w:t>D2. Text Analytics (Key Words)</w:t>
            </w:r>
            <w:r>
              <w:rPr>
                <w:webHidden/>
              </w:rPr>
              <w:fldChar w:fldCharType="begin"/>
            </w:r>
            <w:r>
              <w:rPr>
                <w:webHidden/>
              </w:rPr>
              <w:instrText>PAGEREF _Toc491638051 \h</w:instrText>
            </w:r>
            <w:r>
              <w:rPr>
                <w:webHidden/>
              </w:rPr>
              <w:fldChar w:fldCharType="separate"/>
            </w:r>
            <w:r>
              <w:rPr>
                <w:rStyle w:val="IndexLink"/>
                <w:vanish w:val="false"/>
              </w:rPr>
              <w:tab/>
              <w:t>13</w:t>
            </w:r>
            <w:r>
              <w:rPr>
                <w:webHidden/>
              </w:rPr>
              <w:fldChar w:fldCharType="end"/>
            </w:r>
          </w:hyperlink>
        </w:p>
        <w:p>
          <w:pPr>
            <w:pStyle w:val="Contents1"/>
            <w:tabs>
              <w:tab w:val="right" w:pos="9010" w:leader="none"/>
            </w:tabs>
            <w:rPr/>
          </w:pPr>
          <w:hyperlink w:anchor="_Toc491638052">
            <w:r>
              <w:rPr>
                <w:webHidden/>
                <w:rStyle w:val="IndexLink"/>
              </w:rPr>
              <w:t>5. Results</w:t>
            </w:r>
            <w:r>
              <w:rPr>
                <w:webHidden/>
              </w:rPr>
              <w:fldChar w:fldCharType="begin"/>
            </w:r>
            <w:r>
              <w:rPr>
                <w:webHidden/>
              </w:rPr>
              <w:instrText>PAGEREF _Toc491638052 \h</w:instrText>
            </w:r>
            <w:r>
              <w:rPr>
                <w:webHidden/>
              </w:rPr>
              <w:fldChar w:fldCharType="separate"/>
            </w:r>
            <w:r>
              <w:rPr>
                <w:rStyle w:val="IndexLink"/>
                <w:vanish w:val="false"/>
              </w:rPr>
              <w:tab/>
              <w:t>15</w:t>
            </w:r>
            <w:r>
              <w:rPr>
                <w:webHidden/>
              </w:rPr>
              <w:fldChar w:fldCharType="end"/>
            </w:r>
          </w:hyperlink>
        </w:p>
        <w:p>
          <w:pPr>
            <w:pStyle w:val="Contents1"/>
            <w:tabs>
              <w:tab w:val="right" w:pos="9010" w:leader="none"/>
            </w:tabs>
            <w:rPr/>
          </w:pPr>
          <w:hyperlink w:anchor="_Toc491638053">
            <w:r>
              <w:rPr>
                <w:webHidden/>
                <w:rStyle w:val="IndexLink"/>
              </w:rPr>
              <w:t>6. Members &amp; Roles</w:t>
            </w:r>
            <w:r>
              <w:rPr>
                <w:webHidden/>
              </w:rPr>
              <w:fldChar w:fldCharType="begin"/>
            </w:r>
            <w:r>
              <w:rPr>
                <w:webHidden/>
              </w:rPr>
              <w:instrText>PAGEREF _Toc491638053 \h</w:instrText>
            </w:r>
            <w:r>
              <w:rPr>
                <w:webHidden/>
              </w:rPr>
              <w:fldChar w:fldCharType="separate"/>
            </w:r>
            <w:r>
              <w:rPr>
                <w:rStyle w:val="IndexLink"/>
                <w:vanish w:val="false"/>
              </w:rPr>
              <w:tab/>
              <w:t>17</w:t>
            </w:r>
            <w:r>
              <w:rPr>
                <w:webHidden/>
              </w:rPr>
              <w:fldChar w:fldCharType="end"/>
            </w:r>
          </w:hyperlink>
        </w:p>
        <w:p>
          <w:pPr>
            <w:pStyle w:val="Contents1"/>
            <w:tabs>
              <w:tab w:val="right" w:pos="9010" w:leader="none"/>
            </w:tabs>
            <w:rPr/>
          </w:pPr>
          <w:hyperlink w:anchor="_Toc491638054">
            <w:r>
              <w:rPr>
                <w:webHidden/>
                <w:rStyle w:val="IndexLink"/>
              </w:rPr>
              <w:t>7.TimePlan</w:t>
            </w:r>
            <w:r>
              <w:rPr>
                <w:webHidden/>
              </w:rPr>
              <w:fldChar w:fldCharType="begin"/>
            </w:r>
            <w:r>
              <w:rPr>
                <w:webHidden/>
              </w:rPr>
              <w:instrText>PAGEREF _Toc491638054 \h</w:instrText>
            </w:r>
            <w:r>
              <w:rPr>
                <w:webHidden/>
              </w:rPr>
              <w:fldChar w:fldCharType="separate"/>
            </w:r>
            <w:r>
              <w:rPr>
                <w:rStyle w:val="IndexLink"/>
                <w:vanish w:val="false"/>
              </w:rPr>
              <w:tab/>
              <w:t>18</w:t>
            </w:r>
            <w:r>
              <w:rPr>
                <w:webHidden/>
              </w:rPr>
              <w:fldChar w:fldCharType="end"/>
            </w:r>
          </w:hyperlink>
        </w:p>
        <w:p>
          <w:pPr>
            <w:pStyle w:val="Contents1"/>
            <w:tabs>
              <w:tab w:val="right" w:pos="9010" w:leader="none"/>
            </w:tabs>
            <w:rPr/>
          </w:pPr>
          <w:hyperlink w:anchor="_Toc491638055">
            <w:r>
              <w:rPr>
                <w:webHidden/>
                <w:rStyle w:val="IndexLink"/>
              </w:rPr>
              <w:t>8. Bibliography</w:t>
            </w:r>
            <w:r>
              <w:rPr>
                <w:webHidden/>
              </w:rPr>
              <w:fldChar w:fldCharType="begin"/>
            </w:r>
            <w:r>
              <w:rPr>
                <w:webHidden/>
              </w:rPr>
              <w:instrText>PAGEREF _Toc491638055 \h</w:instrText>
            </w:r>
            <w:r>
              <w:rPr>
                <w:webHidden/>
              </w:rPr>
              <w:fldChar w:fldCharType="separate"/>
            </w:r>
            <w:r>
              <w:rPr>
                <w:rStyle w:val="IndexLink"/>
                <w:vanish w:val="false"/>
              </w:rPr>
              <w:tab/>
              <w:t>19</w:t>
            </w:r>
            <w:r>
              <w:rPr>
                <w:webHidden/>
              </w:rPr>
              <w:fldChar w:fldCharType="end"/>
            </w:r>
          </w:hyperlink>
        </w:p>
        <w:p>
          <w:pPr>
            <w:pStyle w:val="Normal"/>
            <w:jc w:val="center"/>
            <w:rPr>
              <w:b/>
              <w:b/>
              <w:bCs/>
            </w:rPr>
          </w:pPr>
          <w:r>
            <w:rPr>
              <w:b/>
              <w:bCs/>
            </w:rPr>
          </w:r>
          <w:r>
            <w:fldChar w:fldCharType="end"/>
          </w:r>
        </w:p>
      </w:sdtContent>
    </w:sdt>
    <w:p>
      <w:pPr>
        <w:pStyle w:val="Normal"/>
        <w:jc w:val="center"/>
        <w:rPr>
          <w:rFonts w:ascii="Calibri Light" w:hAnsi="Calibri Light" w:asciiTheme="majorHAnsi" w:hAnsiTheme="majorHAnsi"/>
          <w:b/>
          <w:b/>
          <w:color w:val="2E74B5" w:themeColor="accent1" w:themeShade="bf"/>
          <w:sz w:val="28"/>
          <w:szCs w:val="28"/>
          <w:u w:val="single"/>
        </w:rPr>
      </w:pPr>
      <w:bookmarkStart w:id="0" w:name="_Toc491638038"/>
      <w:r>
        <w:rPr>
          <w:rFonts w:ascii="Calibri Light" w:hAnsi="Calibri Light" w:asciiTheme="majorHAnsi" w:hAnsiTheme="majorHAnsi"/>
          <w:b/>
          <w:color w:val="2E74B5" w:themeColor="accent1" w:themeShade="bf"/>
          <w:sz w:val="28"/>
          <w:szCs w:val="28"/>
          <w:u w:val="single"/>
        </w:rPr>
        <w:t>Table of Figures</w:t>
      </w:r>
    </w:p>
    <w:p>
      <w:pPr>
        <w:pStyle w:val="Normal"/>
        <w:jc w:val="center"/>
        <w:rPr/>
      </w:pPr>
      <w:r>
        <w:rPr/>
      </w:r>
    </w:p>
    <w:p>
      <w:pPr>
        <w:pStyle w:val="Tableoffigures"/>
        <w:tabs>
          <w:tab w:val="right" w:pos="9010" w:leader="dot"/>
        </w:tabs>
        <w:rPr>
          <w:rFonts w:eastAsia="" w:eastAsiaTheme="minorEastAsia"/>
        </w:rPr>
      </w:pPr>
      <w:r>
        <w:fldChar w:fldCharType="begin"/>
      </w:r>
      <w:r>
        <w:instrText> TOC \c "Figure" </w:instrText>
      </w:r>
      <w:r>
        <w:fldChar w:fldCharType="separate"/>
      </w:r>
      <w:r>
        <w:rPr>
          <w:b/>
        </w:rPr>
        <w:t>Figure 1- Global Box Office (US$ Billions)</w:t>
      </w:r>
      <w:r>
        <w:rPr/>
        <w:tab/>
        <w:t>4</w:t>
      </w:r>
    </w:p>
    <w:p>
      <w:pPr>
        <w:pStyle w:val="Tableoffigures"/>
        <w:tabs>
          <w:tab w:val="right" w:pos="9010" w:leader="dot"/>
        </w:tabs>
        <w:rPr>
          <w:rFonts w:eastAsia="" w:eastAsiaTheme="minorEastAsia"/>
        </w:rPr>
      </w:pPr>
      <w:r>
        <w:rPr>
          <w:b/>
        </w:rPr>
        <w:t>Figure 2- Correlation Matrix of the different genres</w:t>
      </w:r>
      <w:r>
        <w:rPr/>
        <w:tab/>
        <w:t>7</w:t>
      </w:r>
    </w:p>
    <w:p>
      <w:pPr>
        <w:pStyle w:val="Tableoffigures"/>
        <w:tabs>
          <w:tab w:val="right" w:pos="9010" w:leader="dot"/>
        </w:tabs>
        <w:rPr>
          <w:rFonts w:eastAsia="" w:eastAsiaTheme="minorEastAsia"/>
        </w:rPr>
      </w:pPr>
      <w:r>
        <w:rPr>
          <w:b/>
        </w:rPr>
        <w:t>Figure 3- Correlation Matrix of the Numerical Variables</w:t>
      </w:r>
      <w:r>
        <w:rPr/>
        <w:tab/>
        <w:t>8</w:t>
      </w:r>
    </w:p>
    <w:p>
      <w:pPr>
        <w:pStyle w:val="Tableoffigures"/>
        <w:tabs>
          <w:tab w:val="right" w:pos="9010" w:leader="dot"/>
        </w:tabs>
        <w:rPr>
          <w:rFonts w:eastAsia="" w:eastAsiaTheme="minorEastAsia"/>
        </w:rPr>
      </w:pPr>
      <w:r>
        <w:rPr>
          <w:b/>
        </w:rPr>
        <w:t>Figure 4- Accuracy Table of the Logistic Regression Model</w:t>
      </w:r>
      <w:r>
        <w:rPr/>
        <w:tab/>
        <w:t>9</w:t>
      </w:r>
    </w:p>
    <w:p>
      <w:pPr>
        <w:pStyle w:val="Tableoffigures"/>
        <w:tabs>
          <w:tab w:val="right" w:pos="9010" w:leader="dot"/>
        </w:tabs>
        <w:rPr>
          <w:rFonts w:eastAsia="" w:eastAsiaTheme="minorEastAsia"/>
        </w:rPr>
      </w:pPr>
      <w:r>
        <w:rPr>
          <w:b/>
        </w:rPr>
        <w:t>Figure 5- Accuracy Plot of the Logistic Regression</w:t>
      </w:r>
      <w:r>
        <w:rPr/>
        <w:tab/>
        <w:t>9</w:t>
      </w:r>
    </w:p>
    <w:p>
      <w:pPr>
        <w:pStyle w:val="Tableoffigures"/>
        <w:tabs>
          <w:tab w:val="right" w:pos="9010" w:leader="dot"/>
        </w:tabs>
        <w:rPr>
          <w:rFonts w:eastAsia="" w:eastAsiaTheme="minorEastAsia"/>
        </w:rPr>
      </w:pPr>
      <w:r>
        <w:rPr>
          <w:b/>
        </w:rPr>
        <w:t>Figure 6-Cross Entropy Loss per Epoch (MLP 2)</w:t>
      </w:r>
      <w:r>
        <w:rPr/>
        <w:tab/>
        <w:t>10</w:t>
      </w:r>
    </w:p>
    <w:p>
      <w:pPr>
        <w:pStyle w:val="Tableoffigures"/>
        <w:tabs>
          <w:tab w:val="right" w:pos="9010" w:leader="dot"/>
        </w:tabs>
        <w:rPr>
          <w:rFonts w:eastAsia="" w:eastAsiaTheme="minorEastAsia"/>
        </w:rPr>
      </w:pPr>
      <w:r>
        <w:rPr>
          <w:b/>
        </w:rPr>
        <w:t>Figure 7- Test &amp; Train Accuracy (MLP 2)</w:t>
      </w:r>
      <w:r>
        <w:rPr/>
        <w:tab/>
        <w:t>10</w:t>
      </w:r>
    </w:p>
    <w:p>
      <w:pPr>
        <w:pStyle w:val="Tableoffigures"/>
        <w:tabs>
          <w:tab w:val="right" w:pos="9010" w:leader="dot"/>
        </w:tabs>
        <w:rPr>
          <w:rFonts w:eastAsia="" w:eastAsiaTheme="minorEastAsia"/>
        </w:rPr>
      </w:pPr>
      <w:r>
        <w:rPr>
          <w:b/>
        </w:rPr>
        <w:t>Figure 8- Final Weights MLP 2 Layers Histogram</w:t>
      </w:r>
      <w:r>
        <w:rPr/>
        <w:tab/>
        <w:t>11</w:t>
      </w:r>
    </w:p>
    <w:p>
      <w:pPr>
        <w:pStyle w:val="Tableoffigures"/>
        <w:tabs>
          <w:tab w:val="right" w:pos="9010" w:leader="dot"/>
        </w:tabs>
        <w:rPr>
          <w:rFonts w:eastAsia="" w:eastAsiaTheme="minorEastAsia"/>
        </w:rPr>
      </w:pPr>
      <w:r>
        <w:rPr>
          <w:b/>
        </w:rPr>
        <w:t>Figure 9- Cross Entropy Loss per Epoch (MLP 3)</w:t>
      </w:r>
      <w:r>
        <w:rPr/>
        <w:tab/>
        <w:t>11</w:t>
      </w:r>
    </w:p>
    <w:p>
      <w:pPr>
        <w:pStyle w:val="Tableoffigures"/>
        <w:tabs>
          <w:tab w:val="right" w:pos="9010" w:leader="dot"/>
        </w:tabs>
        <w:rPr>
          <w:rFonts w:eastAsia="" w:eastAsiaTheme="minorEastAsia"/>
        </w:rPr>
      </w:pPr>
      <w:r>
        <w:rPr>
          <w:b/>
        </w:rPr>
        <w:t>Figure 10- Train &amp; Test Accuracy (MLP 3)</w:t>
      </w:r>
      <w:r>
        <w:rPr/>
        <w:tab/>
        <w:t>12</w:t>
      </w:r>
    </w:p>
    <w:p>
      <w:pPr>
        <w:pStyle w:val="Tableoffigures"/>
        <w:tabs>
          <w:tab w:val="right" w:pos="9010" w:leader="dot"/>
        </w:tabs>
        <w:rPr>
          <w:rFonts w:eastAsia="" w:eastAsiaTheme="minorEastAsia"/>
        </w:rPr>
      </w:pPr>
      <w:r>
        <w:rPr>
          <w:b/>
        </w:rPr>
        <w:t>Figure 11-Final Weights MLP 3 Layers Histogram</w:t>
      </w:r>
      <w:r>
        <w:rPr/>
        <w:tab/>
        <w:t>12</w:t>
      </w:r>
    </w:p>
    <w:p>
      <w:pPr>
        <w:pStyle w:val="Tableoffigures"/>
        <w:tabs>
          <w:tab w:val="right" w:pos="9010" w:leader="dot"/>
        </w:tabs>
        <w:rPr>
          <w:rFonts w:eastAsia="" w:eastAsiaTheme="minorEastAsia"/>
        </w:rPr>
      </w:pPr>
      <w:r>
        <w:rPr>
          <w:b/>
        </w:rPr>
        <w:t>Figure 12-Histogram of the # of Words in Texts</w:t>
      </w:r>
      <w:r>
        <w:rPr/>
        <w:tab/>
        <w:t>13</w:t>
      </w:r>
    </w:p>
    <w:p>
      <w:pPr>
        <w:pStyle w:val="Tableoffigures"/>
        <w:tabs>
          <w:tab w:val="right" w:pos="9010" w:leader="dot"/>
        </w:tabs>
        <w:rPr>
          <w:rFonts w:eastAsia="" w:eastAsiaTheme="minorEastAsia"/>
        </w:rPr>
      </w:pPr>
      <w:r>
        <w:rPr>
          <w:b/>
        </w:rPr>
        <w:t>Figure 13- Avg Training Accuracy over the past 5o iterations</w:t>
      </w:r>
      <w:r>
        <w:rPr/>
        <w:tab/>
        <w:t>14</w:t>
      </w:r>
    </w:p>
    <w:p>
      <w:pPr>
        <w:pStyle w:val="Tableoffigures"/>
        <w:tabs>
          <w:tab w:val="right" w:pos="9010" w:leader="dot"/>
        </w:tabs>
        <w:rPr>
          <w:rFonts w:eastAsia="" w:eastAsiaTheme="minorEastAsia"/>
        </w:rPr>
      </w:pPr>
      <w:r>
        <w:rPr>
          <w:b/>
        </w:rPr>
        <w:t>Figure 14- Avg Test Accuracy over the past 50 iterations</w:t>
      </w:r>
      <w:r>
        <w:rPr/>
        <w:tab/>
        <w:t>14</w:t>
      </w:r>
    </w:p>
    <w:p>
      <w:pPr>
        <w:pStyle w:val="Tableoffigures"/>
        <w:tabs>
          <w:tab w:val="right" w:pos="9010" w:leader="dot"/>
        </w:tabs>
        <w:rPr>
          <w:rFonts w:eastAsia="" w:eastAsiaTheme="minorEastAsia"/>
        </w:rPr>
      </w:pPr>
      <w:r>
        <w:rPr>
          <w:b/>
        </w:rPr>
        <w:t>Figure 15-Histogram of the # of Words in Texts</w:t>
      </w:r>
      <w:r>
        <w:rPr/>
        <w:tab/>
        <w:t>15</w:t>
      </w:r>
    </w:p>
    <w:p>
      <w:pPr>
        <w:pStyle w:val="Tableoffigures"/>
        <w:tabs>
          <w:tab w:val="right" w:pos="9010" w:leader="dot"/>
        </w:tabs>
        <w:rPr>
          <w:rFonts w:eastAsia="" w:eastAsiaTheme="minorEastAsia"/>
        </w:rPr>
      </w:pPr>
      <w:r>
        <w:rPr>
          <w:b/>
        </w:rPr>
        <w:t>Figure 16-Avg Training Accurace over the past 50 Iterations</w:t>
      </w:r>
      <w:r>
        <w:rPr/>
        <w:tab/>
        <w:t>15</w:t>
      </w:r>
    </w:p>
    <w:p>
      <w:pPr>
        <w:pStyle w:val="Tableoffigures"/>
        <w:tabs>
          <w:tab w:val="right" w:pos="9010" w:leader="dot"/>
        </w:tabs>
        <w:rPr>
          <w:rFonts w:eastAsia="" w:eastAsiaTheme="minorEastAsia"/>
        </w:rPr>
      </w:pPr>
      <w:r>
        <w:rPr>
          <w:b/>
        </w:rPr>
        <w:t>Figure 17-Avg Test Accuracy over the past 50 Iterations</w:t>
      </w:r>
      <w:r>
        <w:rPr/>
        <w:tab/>
        <w:t>16</w:t>
      </w:r>
    </w:p>
    <w:p>
      <w:pPr>
        <w:pStyle w:val="Heading1"/>
        <w:rPr>
          <w:b/>
          <w:b/>
        </w:rPr>
      </w:pPr>
      <w:bookmarkStart w:id="1" w:name="_Toc491638038"/>
      <w:bookmarkEnd w:id="1"/>
      <w:r>
        <w:rPr>
          <w:b/>
        </w:rPr>
        <w:t>1. Business Purpose &amp; Description</w:t>
      </w:r>
      <w:r>
        <w:fldChar w:fldCharType="end"/>
      </w:r>
    </w:p>
    <w:p>
      <w:pPr>
        <w:pStyle w:val="Normal"/>
        <w:ind w:left="360" w:hanging="0"/>
        <w:rPr/>
      </w:pPr>
      <w:r>
        <w:rPr/>
      </w:r>
    </w:p>
    <w:p>
      <w:pPr>
        <w:pStyle w:val="Heading2"/>
        <w:rPr>
          <w:b/>
          <w:b/>
          <w:i/>
          <w:i/>
        </w:rPr>
      </w:pPr>
      <w:r>
        <w:rPr>
          <w:b/>
          <w:i/>
        </w:rPr>
        <w:t>Α. Some statistics for the Film Industry about 2016</w:t>
      </w:r>
      <w:bookmarkStart w:id="2" w:name="_Toc491638039"/>
      <w:bookmarkEnd w:id="2"/>
      <w:r>
        <w:rPr>
          <w:rStyle w:val="FootnoteAnchor"/>
          <w:b/>
          <w:i/>
        </w:rPr>
        <w:footnoteReference w:id="2"/>
      </w:r>
    </w:p>
    <w:p>
      <w:pPr>
        <w:pStyle w:val="Normal"/>
        <w:ind w:left="360" w:hanging="0"/>
        <w:rPr/>
      </w:pPr>
      <w:bookmarkStart w:id="3" w:name="_GoBack"/>
      <w:bookmarkStart w:id="4" w:name="_GoBack"/>
      <w:bookmarkEnd w:id="4"/>
      <w:r>
        <w:rPr/>
      </w:r>
    </w:p>
    <w:p>
      <w:pPr>
        <w:pStyle w:val="Normal"/>
        <w:ind w:left="360" w:hanging="0"/>
        <w:jc w:val="both"/>
        <w:rPr/>
      </w:pPr>
      <w:r>
        <w:rPr/>
        <w:tab/>
        <w:t>It's not a lie that film industry is one of the top industries worldwide. Distribution and production companies spend millions of money in order their movies to become "Top box office" or "Blockbusters".</w:t>
      </w:r>
    </w:p>
    <w:p>
      <w:pPr>
        <w:pStyle w:val="Normal"/>
        <w:ind w:left="360" w:hanging="0"/>
        <w:jc w:val="both"/>
        <w:rPr/>
      </w:pPr>
      <w:r>
        <w:rPr/>
        <w:tab/>
        <w:t>In 2016, the global box office for all films released worldwide enlarged 1% from 2015, reaching the incredible number of $38,6 billion. Only the US/Canada market climbed to $11,4 billions. Apart from the movies released, cinema screens also increased -in number- by 8% to nearly 164,000 screens.</w:t>
      </w:r>
    </w:p>
    <w:p>
      <w:pPr>
        <w:pStyle w:val="Normal"/>
        <w:ind w:left="360" w:hanging="0"/>
        <w:jc w:val="both"/>
        <w:rPr/>
      </w:pPr>
      <w:r>
        <w:rPr/>
        <w:tab/>
        <w:t>Furthermore, the number of  frequent moviegoers (people who go to the cinema at least once a month) increased and in 2016 it represents the 48% of all tickets sold in US/Canada, and at the same time more than the 71% of this population (246 millions of viewers) went to the cinema at least once in 2016.</w:t>
      </w:r>
    </w:p>
    <w:p>
      <w:pPr>
        <w:pStyle w:val="Normal"/>
        <w:ind w:left="360" w:hanging="0"/>
        <w:jc w:val="both"/>
        <w:rPr/>
      </w:pPr>
      <w:r>
        <w:rPr/>
      </w:r>
    </w:p>
    <w:p>
      <w:pPr>
        <w:pStyle w:val="Caption1"/>
        <w:jc w:val="center"/>
        <w:rPr/>
      </w:pPr>
      <w:bookmarkStart w:id="5" w:name="_Toc491638074"/>
      <w:r>
        <w:rPr>
          <w:b/>
          <w:i w:val="false"/>
          <w:sz w:val="22"/>
          <w:szCs w:val="22"/>
        </w:rPr>
        <w:t xml:space="preserve">Figure </w:t>
      </w:r>
      <w:r>
        <w:rPr>
          <w:b/>
          <w:i w:val="false"/>
          <w:sz w:val="22"/>
          <w:szCs w:val="22"/>
        </w:rPr>
        <w:fldChar w:fldCharType="begin"/>
      </w:r>
      <w:r>
        <w:instrText> SEQ Figure \* ARABIC </w:instrText>
      </w:r>
      <w:r>
        <w:fldChar w:fldCharType="separate"/>
      </w:r>
      <w:r>
        <w:t>1</w:t>
      </w:r>
      <w:r>
        <w:fldChar w:fldCharType="end"/>
      </w:r>
      <w:bookmarkEnd w:id="5"/>
      <w:r>
        <w:rPr>
          <w:b/>
          <w:i w:val="false"/>
          <w:sz w:val="22"/>
          <w:szCs w:val="22"/>
        </w:rPr>
        <w:drawing>
          <wp:anchor behindDoc="0" distT="0" distB="12700" distL="114300" distR="127000" simplePos="0" locked="0" layoutInCell="1" allowOverlap="1" relativeHeight="2">
            <wp:simplePos x="0" y="0"/>
            <wp:positionH relativeFrom="column">
              <wp:posOffset>280035</wp:posOffset>
            </wp:positionH>
            <wp:positionV relativeFrom="paragraph">
              <wp:posOffset>199390</wp:posOffset>
            </wp:positionV>
            <wp:extent cx="5397500" cy="2806700"/>
            <wp:effectExtent l="0" t="0" r="0" b="0"/>
            <wp:wrapTopAndBottom/>
            <wp:docPr id="2" name="Picture 1" descr="../Desktop/Στιγμιότυπο%202017-08-12,%205.25.40%20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esktop/Στιγμιότυπο%202017-08-12,%205.25.40%20μμ.png"/>
                    <pic:cNvPicPr>
                      <a:picLocks noChangeAspect="1" noChangeArrowheads="1"/>
                    </pic:cNvPicPr>
                  </pic:nvPicPr>
                  <pic:blipFill>
                    <a:blip r:embed="rId3"/>
                    <a:srcRect l="1773" t="10270" r="3981" b="11336"/>
                    <a:stretch>
                      <a:fillRect/>
                    </a:stretch>
                  </pic:blipFill>
                  <pic:spPr bwMode="auto">
                    <a:xfrm>
                      <a:off x="0" y="0"/>
                      <a:ext cx="5397500" cy="2806700"/>
                    </a:xfrm>
                    <a:prstGeom prst="rect">
                      <a:avLst/>
                    </a:prstGeom>
                  </pic:spPr>
                </pic:pic>
              </a:graphicData>
            </a:graphic>
          </wp:anchor>
        </w:drawing>
      </w:r>
      <w:r>
        <w:rPr>
          <w:b/>
          <w:i w:val="false"/>
          <w:sz w:val="22"/>
          <w:szCs w:val="22"/>
        </w:rPr>
        <w:t>- Global Box Office (US$ Billions)</w:t>
      </w:r>
    </w:p>
    <w:p>
      <w:pPr>
        <w:pStyle w:val="Normal"/>
        <w:tabs>
          <w:tab w:val="left" w:pos="5220" w:leader="none"/>
        </w:tabs>
        <w:jc w:val="center"/>
        <w:rPr>
          <w:sz w:val="18"/>
          <w:szCs w:val="18"/>
        </w:rPr>
      </w:pPr>
      <w:r>
        <w:rPr/>
        <w:t xml:space="preserve">                                                                      </w:t>
      </w:r>
      <w:r>
        <w:rPr>
          <w:sz w:val="18"/>
          <w:szCs w:val="18"/>
        </w:rPr>
        <w:t>Source: Theatrical Market Statistics 2016-MPAA</w:t>
      </w:r>
    </w:p>
    <w:p>
      <w:pPr>
        <w:pStyle w:val="Normal"/>
        <w:rPr/>
      </w:pPr>
      <w:r>
        <w:rPr/>
      </w:r>
    </w:p>
    <w:p>
      <w:pPr>
        <w:pStyle w:val="Normal"/>
        <w:rPr/>
      </w:pPr>
      <w:r>
        <w:rPr/>
      </w:r>
    </w:p>
    <w:p>
      <w:pPr>
        <w:pStyle w:val="Heading2"/>
        <w:rPr/>
      </w:pPr>
      <w:bookmarkStart w:id="6" w:name="_Toc491638040"/>
      <w:bookmarkEnd w:id="6"/>
      <w:r>
        <w:rPr/>
        <w:t>B. Film industry Trends</w:t>
      </w:r>
    </w:p>
    <w:p>
      <w:pPr>
        <w:pStyle w:val="Normal"/>
        <w:rPr/>
      </w:pPr>
      <w:r>
        <w:rPr/>
      </w:r>
    </w:p>
    <w:p>
      <w:pPr>
        <w:pStyle w:val="Normal"/>
        <w:jc w:val="both"/>
        <w:rPr>
          <w:lang w:val="el-GR"/>
        </w:rPr>
      </w:pPr>
      <w:r>
        <w:rPr/>
        <w:tab/>
        <w:t xml:space="preserve">As shown in the figure 1 above, film industry both internationally and in US/Canada is constantly evolving and growing. </w:t>
      </w:r>
      <w:r>
        <w:rPr>
          <w:rStyle w:val="FootnoteAnchor"/>
        </w:rPr>
        <w:footnoteReference w:id="3"/>
      </w:r>
      <w:r>
        <w:rPr/>
        <w:t>One of the most drastic trend from 2016 is the smart participation of online services and platforms (Netflix, Youtube, Amazon) in the production and distribution of movies and TV series. From low-budget films to huge TV series and movies, use these platforms for distribution, promotion and even production. And how this is interesting for our project? Budget. The budget of these films automatically declines or is spent on other resources. What kind of budget (quality and quantity) possibly makes a blockbuster?</w:t>
      </w:r>
    </w:p>
    <w:p>
      <w:pPr>
        <w:pStyle w:val="Normal"/>
        <w:jc w:val="both"/>
        <w:rPr>
          <w:rFonts w:cs="OpenSans-Regular"/>
          <w:color w:val="000000" w:themeColor="text1"/>
        </w:rPr>
      </w:pPr>
      <w:r>
        <w:rPr>
          <w:lang w:val="el-GR"/>
        </w:rPr>
        <w:tab/>
      </w:r>
      <w:r>
        <w:rPr/>
        <w:t xml:space="preserve">Another interesting tendency is the increased social commentary. Many films –from horror (Get Out) to Dramas (Moonlight) </w:t>
      </w:r>
      <w:r>
        <w:rPr>
          <w:rFonts w:cs="OpenSans-Regular" w:ascii="OpenSans-Regular" w:hAnsi="OpenSans-Regular"/>
          <w:color w:val="000000" w:themeColor="text1"/>
        </w:rPr>
        <w:t>f</w:t>
      </w:r>
      <w:r>
        <w:rPr>
          <w:rFonts w:cs="OpenSans-Regular"/>
          <w:color w:val="000000" w:themeColor="text1"/>
        </w:rPr>
        <w:t>ocus on relevant social issues, including diversity acceptance and celebration, highlighting political unrest, and fostering unity across populations.</w:t>
      </w:r>
    </w:p>
    <w:p>
      <w:pPr>
        <w:pStyle w:val="Normal"/>
        <w:jc w:val="both"/>
        <w:rPr/>
      </w:pPr>
      <w:r>
        <w:rPr>
          <w:rFonts w:cs="OpenSans-Regular"/>
          <w:color w:val="000000" w:themeColor="text1"/>
        </w:rPr>
        <w:tab/>
        <w:t>Finally</w:t>
      </w:r>
      <w:r>
        <w:rPr>
          <w:rStyle w:val="FootnoteAnchor"/>
          <w:rFonts w:cs="OpenSans-Regular"/>
          <w:color w:val="000000" w:themeColor="text1"/>
        </w:rPr>
        <w:footnoteReference w:id="4"/>
      </w:r>
      <w:r>
        <w:rPr/>
        <w:t>,</w:t>
      </w:r>
      <w:r>
        <w:rPr>
          <w:rFonts w:cs="OpenSans-Regular"/>
          <w:color w:val="000000" w:themeColor="text1"/>
        </w:rPr>
        <w:t xml:space="preserve"> a trend that seems serious with available data to be explored and analyzed, is the high box office of the R-rated comedies.  </w:t>
      </w:r>
      <w:r>
        <w:rPr>
          <w:rFonts w:cs="Arial"/>
          <w:color w:val="000000" w:themeColor="text1"/>
        </w:rPr>
        <w:t>Amy Schumer emerged as a bona fide star with “Trainwreck,” but most films hoping to ride raunch to box office gold derailed. “Vacation,” “Ted 2” and “</w:t>
      </w:r>
      <w:hyperlink r:id="rId4">
        <w:r>
          <w:rPr>
            <w:webHidden/>
            <w:rStyle w:val="InternetLink"/>
            <w:rFonts w:cs="Arial"/>
            <w:color w:val="000000" w:themeColor="text1"/>
          </w:rPr>
          <w:t>The Night Before</w:t>
        </w:r>
      </w:hyperlink>
      <w:r>
        <w:rPr>
          <w:rFonts w:cs="Arial"/>
          <w:color w:val="000000" w:themeColor="text1"/>
        </w:rPr>
        <w:t>” left audiences cold,</w:t>
      </w:r>
      <w:r>
        <w:rPr>
          <w:rFonts w:cs="OpenSans-Regular"/>
          <w:color w:val="000000" w:themeColor="text1"/>
        </w:rPr>
        <w:t xml:space="preserve"> </w:t>
      </w:r>
      <w:r>
        <w:rPr>
          <w:rFonts w:cs="Arial"/>
          <w:color w:val="000000" w:themeColor="text1"/>
        </w:rPr>
        <w:t>and even well-reviewed “Spy” fell short of previous Melissa McCarthy efforts such as “The Heat” and “Identity Thief.”</w:t>
      </w:r>
    </w:p>
    <w:p>
      <w:pPr>
        <w:pStyle w:val="Normal"/>
        <w:jc w:val="both"/>
        <w:rPr>
          <w:rFonts w:cs="Arial"/>
          <w:color w:val="000000" w:themeColor="text1"/>
        </w:rPr>
      </w:pPr>
      <w:r>
        <w:rPr>
          <w:rFonts w:cs="Arial"/>
          <w:color w:val="000000" w:themeColor="text1"/>
        </w:rPr>
      </w:r>
    </w:p>
    <w:p>
      <w:pPr>
        <w:pStyle w:val="Heading2"/>
        <w:rPr/>
      </w:pPr>
      <w:bookmarkStart w:id="7" w:name="_Toc491638041"/>
      <w:bookmarkEnd w:id="7"/>
      <w:r>
        <w:rPr/>
        <w:t>C. From the Film Industry to the SNA</w:t>
      </w:r>
    </w:p>
    <w:p>
      <w:pPr>
        <w:pStyle w:val="Normal"/>
        <w:rPr/>
      </w:pPr>
      <w:r>
        <w:rPr/>
      </w:r>
    </w:p>
    <w:p>
      <w:pPr>
        <w:pStyle w:val="Normal"/>
        <w:rPr/>
      </w:pPr>
      <w:r>
        <w:rPr/>
        <w:tab/>
        <w:t xml:space="preserve">As it became clear in the previous sections, production companies are very interested in knowing what the future brings for their business. Thus, a project like this can accurately provide them information about topics and issues related to the success of their movies.  </w:t>
      </w:r>
    </w:p>
    <w:p>
      <w:pPr>
        <w:pStyle w:val="NoSpacing"/>
        <w:rPr>
          <w:sz w:val="24"/>
          <w:szCs w:val="24"/>
        </w:rPr>
      </w:pPr>
      <w:r>
        <w:rPr/>
        <w:tab/>
      </w:r>
      <w:r>
        <w:rPr>
          <w:sz w:val="24"/>
          <w:szCs w:val="24"/>
        </w:rPr>
        <w:t xml:space="preserve">So, we will try to </w:t>
      </w:r>
      <w:r>
        <w:rPr>
          <w:sz w:val="24"/>
          <w:szCs w:val="24"/>
          <w:lang w:val="en-US"/>
        </w:rPr>
        <w:t>determine which factors influence the success of a movie, in other words we want to be able to detect the crucial factors that lead a movie to be a blockbuster.</w:t>
      </w:r>
    </w:p>
    <w:p>
      <w:pPr>
        <w:pStyle w:val="Normal"/>
        <w:rPr>
          <w:lang w:val="el-GR"/>
        </w:rPr>
      </w:pPr>
      <w:r>
        <w:rPr>
          <w:lang w:val="el-GR"/>
        </w:rPr>
      </w:r>
    </w:p>
    <w:p>
      <w:pPr>
        <w:pStyle w:val="Heading1"/>
        <w:rPr>
          <w:b/>
          <w:b/>
        </w:rPr>
      </w:pPr>
      <w:bookmarkStart w:id="8" w:name="_Toc491638042"/>
      <w:r>
        <w:rPr>
          <w:b/>
          <w:lang w:val="el-GR"/>
        </w:rPr>
        <w:t xml:space="preserve">2. </w:t>
      </w:r>
      <w:bookmarkEnd w:id="8"/>
      <w:r>
        <w:rPr>
          <w:b/>
        </w:rPr>
        <w:t>Mission</w:t>
      </w:r>
    </w:p>
    <w:p>
      <w:pPr>
        <w:pStyle w:val="Normal"/>
        <w:jc w:val="both"/>
        <w:rPr/>
      </w:pPr>
      <w:r>
        <w:rPr/>
      </w:r>
    </w:p>
    <w:p>
      <w:pPr>
        <w:pStyle w:val="NoSpacing"/>
        <w:ind w:firstLine="720"/>
        <w:jc w:val="both"/>
        <w:rPr>
          <w:sz w:val="24"/>
          <w:szCs w:val="24"/>
          <w:lang w:val="en-US"/>
        </w:rPr>
      </w:pPr>
      <w:r>
        <w:rPr>
          <w:sz w:val="24"/>
          <w:szCs w:val="24"/>
          <w:lang w:val="en-US"/>
        </w:rPr>
        <w:t>We have in our disposal a dataset of 5.000 movies and we want to predict which features determine the success of a movie. This is a tricky issue due to the vast set of variables that we have inherited from the dataset of IMDB movies in kaggle. So, we are going to use the gross profit given in the dataset and conclude to the variables that put the maximum weight on it and influence it the most. The procedure of predicting how well a movie will perform in theaters is extremely difficult, and often relies on variables such as critic reviews or box office revenues. However, these variables are only known after a movie is released - is it possible to predict whether or not a movie will be good without even watching it? What are the qualities that make a movie good or bad?</w:t>
      </w:r>
    </w:p>
    <w:p>
      <w:pPr>
        <w:pStyle w:val="NoSpacing"/>
        <w:ind w:firstLine="720"/>
        <w:jc w:val="both"/>
        <w:rPr>
          <w:sz w:val="24"/>
          <w:szCs w:val="24"/>
          <w:lang w:val="en-US"/>
        </w:rPr>
      </w:pPr>
      <w:r>
        <w:rPr>
          <w:sz w:val="24"/>
          <w:szCs w:val="24"/>
          <w:lang w:val="en-US"/>
        </w:rPr>
        <w:t>The prediction of a movie’s success can be modeled as a classification problem to decide whether a movie should be considered a success or not based on either ROI or profit. The accuracy of a predictive model depends a lot on the extraction and engineering of features (a.k.a., independent variables). When it comes to studying movie success, three types of features have been explored: audience-based, release-based, and movie-based features. Finally, a first approach could be to examine prediction of movie grosses based on information available prior to release.</w:t>
      </w:r>
    </w:p>
    <w:p>
      <w:pPr>
        <w:pStyle w:val="Normal"/>
        <w:jc w:val="both"/>
        <w:rPr/>
      </w:pPr>
      <w:r>
        <w:rPr/>
      </w:r>
    </w:p>
    <w:p>
      <w:pPr>
        <w:pStyle w:val="Normal"/>
        <w:jc w:val="both"/>
        <w:rPr/>
      </w:pPr>
      <w:r>
        <w:rPr/>
      </w:r>
    </w:p>
    <w:p>
      <w:pPr>
        <w:pStyle w:val="Normal"/>
        <w:jc w:val="both"/>
        <w:rPr/>
      </w:pPr>
      <w:r>
        <w:rPr/>
      </w:r>
    </w:p>
    <w:p>
      <w:pPr>
        <w:pStyle w:val="Normal"/>
        <w:rPr/>
      </w:pPr>
      <w:r>
        <w:rPr/>
      </w:r>
    </w:p>
    <w:p>
      <w:pPr>
        <w:pStyle w:val="Heading1"/>
        <w:rPr>
          <w:b/>
          <w:b/>
        </w:rPr>
      </w:pPr>
      <w:bookmarkStart w:id="9" w:name="_Toc491638043"/>
      <w:bookmarkEnd w:id="9"/>
      <w:r>
        <w:rPr>
          <w:b/>
        </w:rPr>
        <w:t>3. Data Management</w:t>
      </w:r>
    </w:p>
    <w:p>
      <w:pPr>
        <w:pStyle w:val="Normal"/>
        <w:rPr/>
      </w:pPr>
      <w:r>
        <w:rPr/>
      </w:r>
    </w:p>
    <w:p>
      <w:pPr>
        <w:pStyle w:val="Heading2"/>
        <w:numPr>
          <w:ilvl w:val="0"/>
          <w:numId w:val="1"/>
        </w:numPr>
        <w:rPr/>
      </w:pPr>
      <w:r>
        <w:rPr/>
        <w:t>Data Set</w:t>
      </w:r>
      <w:bookmarkStart w:id="10" w:name="_Toc491638044"/>
      <w:bookmarkEnd w:id="10"/>
      <w:r>
        <w:rPr>
          <w:rStyle w:val="FootnoteAnchor"/>
        </w:rPr>
        <w:footnoteReference w:id="5"/>
      </w:r>
    </w:p>
    <w:p>
      <w:pPr>
        <w:pStyle w:val="NoSpacing"/>
        <w:ind w:firstLine="360"/>
        <w:rPr>
          <w:lang w:val="en-US"/>
        </w:rPr>
      </w:pPr>
      <w:r>
        <w:rPr>
          <w:lang w:val="en-US"/>
        </w:rPr>
      </w:r>
    </w:p>
    <w:p>
      <w:pPr>
        <w:pStyle w:val="NoSpacing"/>
        <w:ind w:firstLine="360"/>
        <w:rPr>
          <w:sz w:val="24"/>
          <w:szCs w:val="24"/>
          <w:lang w:val="en-US"/>
        </w:rPr>
      </w:pPr>
      <w:r>
        <w:rPr>
          <w:sz w:val="24"/>
          <w:szCs w:val="24"/>
          <w:lang w:val="en-US"/>
        </w:rPr>
        <w:t xml:space="preserve"> </w:t>
      </w:r>
      <w:r>
        <w:rPr>
          <w:sz w:val="24"/>
          <w:szCs w:val="24"/>
          <w:lang w:val="en-US"/>
        </w:rPr>
        <w:t xml:space="preserve">We have selected the IMDB 5000 Movie Dataset which contains 28 different variables. This data set has already been processed via a scrapping algorithm so as a column could be added to the dataset. The extra column has to do with </w:t>
      </w:r>
      <w:r>
        <w:rPr>
          <w:b/>
          <w:i/>
          <w:sz w:val="24"/>
          <w:szCs w:val="24"/>
          <w:lang w:val="en-US"/>
        </w:rPr>
        <w:t>face recognition</w:t>
      </w:r>
      <w:r>
        <w:rPr>
          <w:sz w:val="24"/>
          <w:szCs w:val="24"/>
          <w:lang w:val="en-US"/>
        </w:rPr>
        <w:t xml:space="preserve"> on the posters of each movie. The idea is to analyze these variables and to develop a neural network that will be able to predict the possible success of a movie. The success will be determined through the IMDB final score and maybe additionally the gross of the movie. We will test the results by the fitting on the data and we will compare the results to other known models. Our final goal is to develop the best model possible for these data. </w:t>
      </w:r>
    </w:p>
    <w:p>
      <w:pPr>
        <w:pStyle w:val="NoSpacing"/>
        <w:jc w:val="center"/>
        <w:rPr>
          <w:b/>
          <w:b/>
          <w:sz w:val="24"/>
          <w:szCs w:val="24"/>
          <w:lang w:val="en-US"/>
        </w:rPr>
      </w:pPr>
      <w:r>
        <w:rPr>
          <w:b/>
          <w:sz w:val="24"/>
          <w:szCs w:val="24"/>
          <w:lang w:val="en-US"/>
        </w:rPr>
      </w:r>
    </w:p>
    <w:p>
      <w:pPr>
        <w:pStyle w:val="Caption1"/>
        <w:jc w:val="center"/>
        <w:rPr/>
      </w:pPr>
      <w:r>
        <w:rPr>
          <w:b/>
          <w:i w:val="false"/>
          <w:sz w:val="24"/>
          <w:szCs w:val="24"/>
        </w:rPr>
        <w:t xml:space="preserve">Table </w:t>
      </w:r>
      <w:r>
        <w:rPr>
          <w:b/>
          <w:i w:val="false"/>
          <w:sz w:val="24"/>
          <w:szCs w:val="24"/>
        </w:rPr>
        <w:fldChar w:fldCharType="begin"/>
      </w:r>
      <w:r>
        <w:instrText> SEQ Table \* ARABIC </w:instrText>
      </w:r>
      <w:r>
        <w:fldChar w:fldCharType="separate"/>
      </w:r>
      <w:r>
        <w:t>1</w:t>
      </w:r>
      <w:r>
        <w:fldChar w:fldCharType="end"/>
      </w:r>
      <w:r>
        <w:rPr>
          <w:b/>
          <w:i w:val="false"/>
          <w:sz w:val="24"/>
          <w:szCs w:val="24"/>
        </w:rPr>
        <w:t>-Variables</w:t>
      </w:r>
    </w:p>
    <w:tbl>
      <w:tblPr>
        <w:tblStyle w:val="TableGrid"/>
        <w:tblpPr w:bottomFromText="0" w:horzAnchor="page" w:leftFromText="180" w:rightFromText="180" w:tblpX="2956" w:tblpY="19" w:topFromText="0" w:vertAnchor="text"/>
        <w:tblW w:w="6516" w:type="dxa"/>
        <w:jc w:val="left"/>
        <w:tblInd w:w="0" w:type="dxa"/>
        <w:tblCellMar>
          <w:top w:w="0" w:type="dxa"/>
          <w:left w:w="98" w:type="dxa"/>
          <w:bottom w:w="0" w:type="dxa"/>
          <w:right w:w="108" w:type="dxa"/>
        </w:tblCellMar>
        <w:tblLook w:val="04a0" w:noVBand="1" w:noHBand="0" w:lastColumn="0" w:firstColumn="1" w:lastRow="0" w:firstRow="1"/>
      </w:tblPr>
      <w:tblGrid>
        <w:gridCol w:w="3297"/>
        <w:gridCol w:w="3218"/>
      </w:tblGrid>
      <w:tr>
        <w:trPr>
          <w:trHeight w:val="274" w:hRule="atLeast"/>
        </w:trPr>
        <w:tc>
          <w:tcPr>
            <w:tcW w:w="6515" w:type="dxa"/>
            <w:gridSpan w:val="2"/>
            <w:tcBorders>
              <w:top w:val="single" w:sz="8" w:space="0" w:color="000001"/>
              <w:left w:val="single" w:sz="8" w:space="0" w:color="000001"/>
              <w:right w:val="single" w:sz="8" w:space="0" w:color="000001"/>
              <w:insideV w:val="single" w:sz="8" w:space="0" w:color="000001"/>
            </w:tcBorders>
            <w:shd w:color="auto" w:fill="E7E6E6" w:themeFill="background2" w:val="clear"/>
            <w:tcMar>
              <w:left w:w="98" w:type="dxa"/>
            </w:tcMar>
          </w:tcPr>
          <w:p>
            <w:pPr>
              <w:pStyle w:val="NoSpacing"/>
              <w:tabs>
                <w:tab w:val="center" w:pos="3150" w:leader="none"/>
                <w:tab w:val="left" w:pos="4007" w:leader="none"/>
              </w:tabs>
              <w:rPr>
                <w:b/>
                <w:b/>
                <w:sz w:val="24"/>
                <w:szCs w:val="24"/>
                <w:lang w:val="en-US"/>
              </w:rPr>
            </w:pPr>
            <w:r>
              <w:rPr>
                <w:b/>
                <w:sz w:val="24"/>
                <w:szCs w:val="24"/>
                <w:lang w:val="en-US"/>
              </w:rPr>
              <w:tab/>
              <w:t>Variables</w:t>
              <w:tab/>
            </w:r>
          </w:p>
        </w:tc>
      </w:tr>
      <w:tr>
        <w:trPr>
          <w:trHeight w:val="3358" w:hRule="atLeast"/>
        </w:trPr>
        <w:tc>
          <w:tcPr>
            <w:tcW w:w="3297" w:type="dxa"/>
            <w:tcBorders>
              <w:top w:val="single" w:sz="8" w:space="0" w:color="000001"/>
              <w:left w:val="single" w:sz="8" w:space="0" w:color="000001"/>
            </w:tcBorders>
            <w:shd w:fill="auto" w:val="clear"/>
            <w:tcMar>
              <w:left w:w="98" w:type="dxa"/>
            </w:tcMar>
          </w:tcPr>
          <w:p>
            <w:pPr>
              <w:pStyle w:val="NoSpacing"/>
              <w:rPr>
                <w:sz w:val="24"/>
                <w:szCs w:val="24"/>
                <w:lang w:val="en-US"/>
              </w:rPr>
            </w:pPr>
            <w:r>
              <w:rPr>
                <w:sz w:val="24"/>
                <w:szCs w:val="24"/>
                <w:lang w:val="en-US"/>
              </w:rPr>
              <w:t>Movie Title</w:t>
            </w:r>
          </w:p>
          <w:p>
            <w:pPr>
              <w:pStyle w:val="NoSpacing"/>
              <w:rPr>
                <w:sz w:val="24"/>
                <w:szCs w:val="24"/>
                <w:lang w:val="en-US"/>
              </w:rPr>
            </w:pPr>
            <w:r>
              <w:rPr>
                <w:sz w:val="24"/>
                <w:szCs w:val="24"/>
                <w:lang w:val="en-US"/>
              </w:rPr>
              <w:t>Color or BW</w:t>
            </w:r>
          </w:p>
          <w:p>
            <w:pPr>
              <w:pStyle w:val="NoSpacing"/>
              <w:rPr>
                <w:sz w:val="24"/>
                <w:szCs w:val="24"/>
                <w:lang w:val="en-US"/>
              </w:rPr>
            </w:pPr>
            <w:r>
              <w:rPr>
                <w:sz w:val="24"/>
                <w:szCs w:val="24"/>
                <w:lang w:val="en-US"/>
              </w:rPr>
              <w:t>Director Name</w:t>
            </w:r>
          </w:p>
          <w:p>
            <w:pPr>
              <w:pStyle w:val="NoSpacing"/>
              <w:rPr>
                <w:sz w:val="24"/>
                <w:szCs w:val="24"/>
                <w:lang w:val="en-US"/>
              </w:rPr>
            </w:pPr>
            <w:r>
              <w:rPr>
                <w:sz w:val="24"/>
                <w:szCs w:val="24"/>
                <w:lang w:val="en-US"/>
              </w:rPr>
              <w:t>Number of Critics for Reviews</w:t>
            </w:r>
          </w:p>
          <w:p>
            <w:pPr>
              <w:pStyle w:val="NoSpacing"/>
              <w:rPr>
                <w:sz w:val="24"/>
                <w:szCs w:val="24"/>
                <w:lang w:val="en-US"/>
              </w:rPr>
            </w:pPr>
            <w:r>
              <w:rPr>
                <w:sz w:val="24"/>
                <w:szCs w:val="24"/>
                <w:lang w:val="en-US"/>
              </w:rPr>
              <w:t>Duration (minutes)</w:t>
            </w:r>
          </w:p>
          <w:p>
            <w:pPr>
              <w:pStyle w:val="NoSpacing"/>
              <w:rPr>
                <w:sz w:val="24"/>
                <w:szCs w:val="24"/>
                <w:lang w:val="en-US"/>
              </w:rPr>
            </w:pPr>
            <w:r>
              <w:rPr>
                <w:sz w:val="24"/>
                <w:szCs w:val="24"/>
                <w:lang w:val="en-US"/>
              </w:rPr>
              <w:t>Leading Actor (Name)</w:t>
            </w:r>
          </w:p>
          <w:p>
            <w:pPr>
              <w:pStyle w:val="NoSpacing"/>
              <w:rPr>
                <w:sz w:val="24"/>
                <w:szCs w:val="24"/>
                <w:lang w:val="en-US"/>
              </w:rPr>
            </w:pPr>
            <w:r>
              <w:rPr>
                <w:sz w:val="24"/>
                <w:szCs w:val="24"/>
                <w:lang w:val="en-US"/>
              </w:rPr>
              <w:t>Supporting Actor 1 (Name)</w:t>
            </w:r>
          </w:p>
          <w:p>
            <w:pPr>
              <w:pStyle w:val="NoSpacing"/>
              <w:rPr>
                <w:sz w:val="24"/>
                <w:szCs w:val="24"/>
                <w:lang w:val="en-US"/>
              </w:rPr>
            </w:pPr>
            <w:r>
              <w:rPr>
                <w:sz w:val="24"/>
                <w:szCs w:val="24"/>
                <w:lang w:val="en-US"/>
              </w:rPr>
              <w:t>Supporting Actor 2 (Name)</w:t>
            </w:r>
          </w:p>
          <w:p>
            <w:pPr>
              <w:pStyle w:val="NoSpacing"/>
              <w:rPr>
                <w:sz w:val="24"/>
                <w:szCs w:val="24"/>
                <w:lang w:val="en-US"/>
              </w:rPr>
            </w:pPr>
            <w:r>
              <w:rPr>
                <w:sz w:val="24"/>
                <w:szCs w:val="24"/>
                <w:lang w:val="en-US"/>
              </w:rPr>
              <w:t>Facebook Likes (Director)</w:t>
            </w:r>
          </w:p>
          <w:p>
            <w:pPr>
              <w:pStyle w:val="NoSpacing"/>
              <w:rPr>
                <w:sz w:val="24"/>
                <w:szCs w:val="24"/>
                <w:lang w:val="en-US"/>
              </w:rPr>
            </w:pPr>
            <w:r>
              <w:rPr>
                <w:sz w:val="24"/>
                <w:szCs w:val="24"/>
                <w:lang w:val="en-US"/>
              </w:rPr>
              <w:t>Facebook Likes (L. Actor)</w:t>
            </w:r>
          </w:p>
          <w:p>
            <w:pPr>
              <w:pStyle w:val="NoSpacing"/>
              <w:rPr>
                <w:sz w:val="24"/>
                <w:szCs w:val="24"/>
                <w:lang w:val="en-US"/>
              </w:rPr>
            </w:pPr>
            <w:r>
              <w:rPr>
                <w:sz w:val="24"/>
                <w:szCs w:val="24"/>
                <w:lang w:val="en-US"/>
              </w:rPr>
              <w:t>Facebook Likes (S. Actor)</w:t>
            </w:r>
          </w:p>
          <w:p>
            <w:pPr>
              <w:pStyle w:val="NoSpacing"/>
              <w:rPr>
                <w:sz w:val="24"/>
                <w:szCs w:val="24"/>
                <w:lang w:val="en-US"/>
              </w:rPr>
            </w:pPr>
            <w:r>
              <w:rPr>
                <w:sz w:val="24"/>
                <w:szCs w:val="24"/>
                <w:lang w:val="en-US"/>
              </w:rPr>
              <w:t>Facebook Likes (Total Cast)</w:t>
            </w:r>
          </w:p>
        </w:tc>
        <w:tc>
          <w:tcPr>
            <w:tcW w:w="3218" w:type="dxa"/>
            <w:tcBorders>
              <w:top w:val="single" w:sz="8" w:space="0" w:color="000001"/>
              <w:right w:val="single" w:sz="8" w:space="0" w:color="000001"/>
              <w:insideV w:val="single" w:sz="8" w:space="0" w:color="000001"/>
            </w:tcBorders>
            <w:shd w:fill="auto" w:val="clear"/>
            <w:tcMar>
              <w:left w:w="103" w:type="dxa"/>
            </w:tcMar>
          </w:tcPr>
          <w:p>
            <w:pPr>
              <w:pStyle w:val="NoSpacing"/>
              <w:rPr>
                <w:sz w:val="24"/>
                <w:szCs w:val="24"/>
                <w:lang w:val="en-US"/>
              </w:rPr>
            </w:pPr>
            <w:r>
              <w:rPr>
                <w:sz w:val="24"/>
                <w:szCs w:val="24"/>
                <w:lang w:val="en-US"/>
              </w:rPr>
              <w:t>Gross</w:t>
            </w:r>
          </w:p>
          <w:p>
            <w:pPr>
              <w:pStyle w:val="NoSpacing"/>
              <w:rPr>
                <w:sz w:val="24"/>
                <w:szCs w:val="24"/>
                <w:lang w:val="en-US"/>
              </w:rPr>
            </w:pPr>
            <w:r>
              <w:rPr>
                <w:sz w:val="24"/>
                <w:szCs w:val="24"/>
                <w:lang w:val="en-US"/>
              </w:rPr>
              <w:t>Budget</w:t>
            </w:r>
          </w:p>
          <w:p>
            <w:pPr>
              <w:pStyle w:val="NoSpacing"/>
              <w:rPr>
                <w:sz w:val="24"/>
                <w:szCs w:val="24"/>
                <w:lang w:val="en-US"/>
              </w:rPr>
            </w:pPr>
            <w:r>
              <w:rPr>
                <w:sz w:val="24"/>
                <w:szCs w:val="24"/>
                <w:lang w:val="en-US"/>
              </w:rPr>
              <w:t>Genres</w:t>
            </w:r>
          </w:p>
          <w:p>
            <w:pPr>
              <w:pStyle w:val="NoSpacing"/>
              <w:rPr>
                <w:sz w:val="24"/>
                <w:szCs w:val="24"/>
                <w:lang w:val="en-US"/>
              </w:rPr>
            </w:pPr>
            <w:r>
              <w:rPr>
                <w:sz w:val="24"/>
                <w:szCs w:val="24"/>
                <w:lang w:val="en-US"/>
              </w:rPr>
              <w:t>Number of voted Users</w:t>
            </w:r>
          </w:p>
          <w:p>
            <w:pPr>
              <w:pStyle w:val="NoSpacing"/>
              <w:rPr>
                <w:sz w:val="24"/>
                <w:szCs w:val="24"/>
                <w:lang w:val="en-US"/>
              </w:rPr>
            </w:pPr>
            <w:r>
              <w:rPr>
                <w:sz w:val="24"/>
                <w:szCs w:val="24"/>
                <w:lang w:val="en-US"/>
              </w:rPr>
              <w:t>Facenumber in Poster</w:t>
            </w:r>
          </w:p>
          <w:p>
            <w:pPr>
              <w:pStyle w:val="NoSpacing"/>
              <w:rPr>
                <w:sz w:val="24"/>
                <w:szCs w:val="24"/>
                <w:lang w:val="en-US"/>
              </w:rPr>
            </w:pPr>
            <w:r>
              <w:rPr>
                <w:sz w:val="24"/>
                <w:szCs w:val="24"/>
                <w:lang w:val="en-US"/>
              </w:rPr>
              <w:t>Plot Keywords</w:t>
            </w:r>
          </w:p>
          <w:p>
            <w:pPr>
              <w:pStyle w:val="NoSpacing"/>
              <w:rPr>
                <w:sz w:val="24"/>
                <w:szCs w:val="24"/>
                <w:lang w:val="en-US"/>
              </w:rPr>
            </w:pPr>
            <w:r>
              <w:rPr>
                <w:sz w:val="24"/>
                <w:szCs w:val="24"/>
                <w:lang w:val="en-US"/>
              </w:rPr>
              <w:t>Movie imdb link</w:t>
            </w:r>
          </w:p>
          <w:p>
            <w:pPr>
              <w:pStyle w:val="NoSpacing"/>
              <w:rPr>
                <w:sz w:val="24"/>
                <w:szCs w:val="24"/>
                <w:lang w:val="en-US"/>
              </w:rPr>
            </w:pPr>
            <w:r>
              <w:rPr>
                <w:sz w:val="24"/>
                <w:szCs w:val="24"/>
                <w:lang w:val="en-US"/>
              </w:rPr>
              <w:t>Number of userd for reviews</w:t>
            </w:r>
          </w:p>
          <w:p>
            <w:pPr>
              <w:pStyle w:val="NoSpacing"/>
              <w:rPr>
                <w:sz w:val="24"/>
                <w:szCs w:val="24"/>
                <w:lang w:val="en-US"/>
              </w:rPr>
            </w:pPr>
            <w:r>
              <w:rPr>
                <w:sz w:val="24"/>
                <w:szCs w:val="24"/>
                <w:lang w:val="en-US"/>
              </w:rPr>
              <w:t>Language</w:t>
            </w:r>
          </w:p>
          <w:p>
            <w:pPr>
              <w:pStyle w:val="NoSpacing"/>
              <w:rPr>
                <w:sz w:val="24"/>
                <w:szCs w:val="24"/>
                <w:lang w:val="en-US"/>
              </w:rPr>
            </w:pPr>
            <w:r>
              <w:rPr>
                <w:sz w:val="24"/>
                <w:szCs w:val="24"/>
                <w:lang w:val="en-US"/>
              </w:rPr>
              <w:t>Country</w:t>
            </w:r>
          </w:p>
          <w:p>
            <w:pPr>
              <w:pStyle w:val="NoSpacing"/>
              <w:rPr>
                <w:sz w:val="24"/>
                <w:szCs w:val="24"/>
                <w:lang w:val="en-US"/>
              </w:rPr>
            </w:pPr>
            <w:r>
              <w:rPr>
                <w:sz w:val="24"/>
                <w:szCs w:val="24"/>
                <w:lang w:val="en-US"/>
              </w:rPr>
              <w:t>Content Rating</w:t>
            </w:r>
          </w:p>
          <w:p>
            <w:pPr>
              <w:pStyle w:val="NoSpacing"/>
              <w:rPr>
                <w:sz w:val="24"/>
                <w:szCs w:val="24"/>
                <w:lang w:val="en-US"/>
              </w:rPr>
            </w:pPr>
            <w:r>
              <w:rPr>
                <w:sz w:val="24"/>
                <w:szCs w:val="24"/>
                <w:lang w:val="en-US"/>
              </w:rPr>
              <w:t>Aspect Ratio</w:t>
            </w:r>
          </w:p>
        </w:tc>
      </w:tr>
    </w:tbl>
    <w:p>
      <w:pPr>
        <w:pStyle w:val="NoSpacing"/>
        <w:rPr>
          <w:lang w:val="en-US"/>
        </w:rPr>
      </w:pPr>
      <w:r>
        <w:rPr>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NoSpacing"/>
        <w:rPr>
          <w:sz w:val="24"/>
          <w:szCs w:val="24"/>
          <w:lang w:val="en-US"/>
        </w:rPr>
      </w:pPr>
      <w:r>
        <w:rPr>
          <w:sz w:val="24"/>
          <w:szCs w:val="24"/>
          <w:lang w:val="en-US"/>
        </w:rPr>
      </w:r>
    </w:p>
    <w:p>
      <w:pPr>
        <w:pStyle w:val="Heading2"/>
        <w:numPr>
          <w:ilvl w:val="0"/>
          <w:numId w:val="1"/>
        </w:numPr>
        <w:rPr>
          <w:lang w:val="en-US"/>
        </w:rPr>
      </w:pPr>
      <w:bookmarkStart w:id="11" w:name="_Toc491638045"/>
      <w:bookmarkEnd w:id="11"/>
      <w:r>
        <w:rPr/>
        <w:t>ETL</w:t>
      </w:r>
    </w:p>
    <w:p>
      <w:pPr>
        <w:pStyle w:val="Normal"/>
        <w:rPr/>
      </w:pPr>
      <w:r>
        <w:rPr/>
      </w:r>
    </w:p>
    <w:p>
      <w:pPr>
        <w:pStyle w:val="Normal"/>
        <w:ind w:firstLine="360"/>
        <w:jc w:val="both"/>
        <w:rPr/>
      </w:pPr>
      <w:r>
        <w:rPr/>
        <w:t>The first step of the whole process is the "Extract-Transform- Load". The ETL was the same for all methods (which will be analyzed in the Chapter "Methods"), except for some minor differences that will be mentioned below.</w:t>
      </w:r>
    </w:p>
    <w:p>
      <w:pPr>
        <w:pStyle w:val="Normal"/>
        <w:widowControl w:val="false"/>
        <w:spacing w:lineRule="atLeast" w:line="340" w:before="0" w:after="240"/>
        <w:ind w:firstLine="360"/>
        <w:jc w:val="both"/>
        <w:rPr>
          <w:b/>
          <w:b/>
          <w:sz w:val="22"/>
          <w:szCs w:val="22"/>
        </w:rPr>
      </w:pPr>
      <w:r>
        <w:rPr/>
        <w:t>After importing the dataset, the first move was to overview the data, by counting the null rows. It was essential to drop the rows with N/As' from the variables "Gross" and "Budget" since those two categories will be used to construct the dependent variable y, (in the Logistic Regression model)</w:t>
      </w:r>
      <w:r>
        <w:rPr>
          <w:rFonts w:eastAsia="MS Mincho" w:cs="MS Mincho" w:ascii="MS Mincho" w:hAnsi="MS Mincho"/>
          <w:iCs/>
          <w:color w:val="000000" w:themeColor="text1"/>
        </w:rPr>
        <w:t>.</w:t>
      </w:r>
      <w:r>
        <w:rPr>
          <w:rFonts w:eastAsia="MS Mincho" w:cs="MS Mincho"/>
          <w:iCs/>
          <w:color w:val="000000" w:themeColor="text1"/>
        </w:rPr>
        <w:t xml:space="preserve">Next, dummies need to be created in the "Genre" variable, </w:t>
      </w:r>
      <w:r>
        <w:rPr/>
        <w:t>Then a closer look at the "Genre" variable needs to be taken, because it will be the target variable in the next part where text analytics will be performed. In order to use the genre in our logistic model we create dummies variables, that correspond to 1 and 0, depending if the movie has the specific genre. Note that a movie may belong to more than one genres, which creates some problems in the prediction part, so we need to see if the different genres are related to some point.</w:t>
      </w:r>
    </w:p>
    <w:p>
      <w:pPr>
        <w:pStyle w:val="Caption1"/>
        <w:jc w:val="center"/>
        <w:rPr/>
      </w:pPr>
      <w:bookmarkStart w:id="12" w:name="_Toc491638075"/>
      <w:r>
        <w:drawing>
          <wp:anchor behindDoc="0" distT="0" distB="12700" distL="114300" distR="114300" simplePos="0" locked="0" layoutInCell="1" allowOverlap="1" relativeHeight="23">
            <wp:simplePos x="0" y="0"/>
            <wp:positionH relativeFrom="column">
              <wp:posOffset>279400</wp:posOffset>
            </wp:positionH>
            <wp:positionV relativeFrom="paragraph">
              <wp:posOffset>241300</wp:posOffset>
            </wp:positionV>
            <wp:extent cx="5054600" cy="3086100"/>
            <wp:effectExtent l="0" t="0" r="0" b="0"/>
            <wp:wrapTopAndBottom/>
            <wp:docPr id="3" name="Picture 3" descr="../Desktop/Στιγμιότυπο%202017-08-22,%203.33.20%20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Στιγμιότυπο%202017-08-22,%203.33.20%20μμ.png"/>
                    <pic:cNvPicPr>
                      <a:picLocks noChangeAspect="1" noChangeArrowheads="1"/>
                    </pic:cNvPicPr>
                  </pic:nvPicPr>
                  <pic:blipFill>
                    <a:blip r:embed="rId5"/>
                    <a:srcRect l="1333" t="11336" r="10416" b="2484"/>
                    <a:stretch>
                      <a:fillRect/>
                    </a:stretch>
                  </pic:blipFill>
                  <pic:spPr bwMode="auto">
                    <a:xfrm>
                      <a:off x="0" y="0"/>
                      <a:ext cx="5054600" cy="3086100"/>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2</w:t>
      </w:r>
      <w:r>
        <w:fldChar w:fldCharType="end"/>
      </w:r>
      <w:bookmarkEnd w:id="12"/>
      <w:r>
        <w:rPr>
          <w:b/>
          <w:i w:val="false"/>
          <w:sz w:val="22"/>
          <w:szCs w:val="22"/>
        </w:rPr>
        <w:t>- Correlation Matrix of the different genres</w:t>
      </w:r>
    </w:p>
    <w:p>
      <w:pPr>
        <w:pStyle w:val="Normal"/>
        <w:widowControl w:val="false"/>
        <w:spacing w:lineRule="atLeast" w:line="340" w:before="0" w:after="240"/>
        <w:ind w:firstLine="360"/>
        <w:jc w:val="both"/>
        <w:rPr/>
      </w:pPr>
      <w:r>
        <w:rPr>
          <w:rFonts w:eastAsia="MS Mincho" w:cs="MS Mincho"/>
          <w:iCs/>
          <w:color w:val="000000" w:themeColor="text1"/>
        </w:rPr>
        <w:tab/>
        <w:t>As it is clear from Figure 2, there is not a strong relation between the genres of a movie, with some exceptions: Animation and Family movies seem to have a medium to strong positive relation and Thrillers with Comedies give a mediocre negative relation.</w:t>
        <w:tab/>
        <w:tab/>
        <w:t xml:space="preserve">Now, it’s time to create the target variable: Is the movie a blockbuster or not? A movie is considered to be a blockbuster if it's earnings are much higher than it's budget (about 70% and more). Thus, </w:t>
      </w:r>
      <w:r>
        <w:rPr/>
        <w:t>we calculate a new variable named "Gross Margin". Gross margin is the total gross of a movie divided by the sum of the total gross and the total budget of a movie. We will use the gross margin variable in order to create a new variable called "Blockbuster". Blockbuster takes the value 0 if the gross margin is below 70% and value equal to 1 if the gross margin is equal or above 70%.</w:t>
      </w:r>
      <w:r>
        <w:rPr>
          <w:rFonts w:eastAsia="MS Mincho" w:cs="MS Mincho"/>
          <w:iCs/>
          <w:color w:val="000000" w:themeColor="text1"/>
        </w:rPr>
        <w:tab/>
        <w:tab/>
        <w:tab/>
        <w:tab/>
        <w:tab/>
        <w:tab/>
        <w:tab/>
        <w:tab/>
      </w:r>
      <w:r>
        <w:rPr/>
        <w:t>After that we create a correlation plot in order to remove highly correlated variables from our model. We also remove gross margin, budget and gross since those variables were used to create the depended variable of the logistic regression. The variables that are excluded from the model- as they are highly correlated  in Figure 3- are:</w:t>
      </w:r>
    </w:p>
    <w:p>
      <w:pPr>
        <w:pStyle w:val="Normal"/>
        <w:widowControl w:val="false"/>
        <w:spacing w:lineRule="atLeast" w:line="340"/>
        <w:ind w:firstLine="720"/>
        <w:rPr>
          <w:rFonts w:cs="Times"/>
          <w:iCs/>
          <w:color w:val="000000" w:themeColor="text1"/>
        </w:rPr>
      </w:pPr>
      <w:r>
        <w:rPr/>
        <w:t>Furthermore, "</w:t>
      </w:r>
      <w:r>
        <w:rPr>
          <w:color w:val="000000" w:themeColor="text1"/>
        </w:rPr>
        <w:t>G</w:t>
      </w:r>
      <w:r>
        <w:rPr>
          <w:rFonts w:cs="Times"/>
          <w:iCs/>
          <w:color w:val="000000" w:themeColor="text1"/>
        </w:rPr>
        <w:t xml:space="preserve">ross" and "Budget" are dropped, since "Blockbuster" contains the information of these two columns. </w:t>
      </w:r>
      <w:r>
        <mc:AlternateContent>
          <mc:Choice Requires="wps">
            <w:drawing>
              <wp:anchor behindDoc="0" distT="0" distB="0" distL="114300" distR="114300" simplePos="0" locked="0" layoutInCell="1" allowOverlap="1" relativeHeight="74">
                <wp:simplePos x="0" y="0"/>
                <wp:positionH relativeFrom="page">
                  <wp:align>center</wp:align>
                </wp:positionH>
                <wp:positionV relativeFrom="paragraph">
                  <wp:posOffset>130810</wp:posOffset>
                </wp:positionV>
                <wp:extent cx="5755640" cy="596900"/>
                <wp:effectExtent l="0" t="0" r="0" b="0"/>
                <wp:wrapSquare wrapText="bothSides"/>
                <wp:docPr id="4" name="Frame1"/>
                <a:graphic xmlns:a="http://schemas.openxmlformats.org/drawingml/2006/main">
                  <a:graphicData uri="http://schemas.microsoft.com/office/word/2010/wordprocessingShape">
                    <wps:wsp>
                      <wps:cNvSpPr txBox="1"/>
                      <wps:spPr>
                        <a:xfrm>
                          <a:off x="0" y="0"/>
                          <a:ext cx="5755640" cy="596900"/>
                        </a:xfrm>
                        <a:prstGeom prst="rect"/>
                      </wps:spPr>
                      <wps:txbx>
                        <w:txbxContent>
                          <w:tbl>
                            <w:tblPr>
                              <w:tblStyle w:val="TableGrid"/>
                              <w:tblpPr w:bottomFromText="0" w:horzAnchor="page" w:leftFromText="180" w:rightFromText="180" w:tblpX="0" w:tblpXSpec="center" w:tblpY="206" w:topFromText="0" w:vertAnchor="text"/>
                              <w:tblW w:w="9064" w:type="dxa"/>
                              <w:jc w:val="center"/>
                              <w:tblInd w:w="0" w:type="dxa"/>
                              <w:tblCellMar>
                                <w:top w:w="0" w:type="dxa"/>
                                <w:left w:w="103" w:type="dxa"/>
                                <w:bottom w:w="0" w:type="dxa"/>
                                <w:right w:w="108" w:type="dxa"/>
                              </w:tblCellMar>
                              <w:tblLook w:val="04a0" w:noVBand="1" w:noHBand="0" w:lastColumn="0" w:firstColumn="1" w:lastRow="0" w:firstRow="1"/>
                            </w:tblPr>
                            <w:tblGrid>
                              <w:gridCol w:w="9064"/>
                            </w:tblGrid>
                            <w:tr>
                              <w:trPr>
                                <w:trHeight w:val="731" w:hRule="atLeast"/>
                              </w:trPr>
                              <w:tc>
                                <w:tcPr>
                                  <w:tcW w:w="9064" w:type="dxa"/>
                                  <w:tcBorders/>
                                  <w:shd w:fill="auto" w:val="clear"/>
                                  <w:tcMar>
                                    <w:left w:w="103" w:type="dxa"/>
                                  </w:tcMar>
                                </w:tcPr>
                                <w:p>
                                  <w:pPr>
                                    <w:pStyle w:val="Normal"/>
                                    <w:widowControl w:val="false"/>
                                    <w:spacing w:lineRule="atLeast" w:line="340" w:before="0" w:after="240"/>
                                    <w:jc w:val="both"/>
                                    <w:rPr/>
                                  </w:pPr>
                                  <w:r>
                                    <w:rPr>
                                      <w:b/>
                                    </w:rPr>
                                    <w:t>Country, Gross, Budget, Leading Actor, Supporting Actor 1 &amp; 2, Number of users for reviews and Facebook likes of the total Cast</w:t>
                                  </w:r>
                                </w:p>
                              </w:tc>
                            </w:tr>
                          </w:tbl>
                        </w:txbxContent>
                      </wps:txbx>
                      <wps:bodyPr anchor="t" lIns="0" tIns="0" rIns="0" bIns="0">
                        <a:spAutoFit/>
                      </wps:bodyPr>
                    </wps:wsp>
                  </a:graphicData>
                </a:graphic>
              </wp:anchor>
            </w:drawing>
          </mc:Choice>
          <mc:Fallback>
            <w:pict>
              <v:rect style="position:absolute;rotation:0;width:453.2pt;height:47pt;mso-wrap-distance-left:9pt;mso-wrap-distance-right:9pt;mso-wrap-distance-top:0pt;mso-wrap-distance-bottom:0pt;margin-top:10.3pt;mso-position-vertical-relative:text;margin-left:71.05pt;mso-position-horizontal:center;mso-position-horizontal-relative:page">
                <v:textbox inset="0in,0in,0in,0in">
                  <w:txbxContent>
                    <w:tbl>
                      <w:tblPr>
                        <w:tblStyle w:val="TableGrid"/>
                        <w:tblpPr w:bottomFromText="0" w:horzAnchor="page" w:leftFromText="180" w:rightFromText="180" w:tblpX="0" w:tblpXSpec="center" w:tblpY="206" w:topFromText="0" w:vertAnchor="text"/>
                        <w:tblW w:w="9064" w:type="dxa"/>
                        <w:jc w:val="center"/>
                        <w:tblInd w:w="0" w:type="dxa"/>
                        <w:tblCellMar>
                          <w:top w:w="0" w:type="dxa"/>
                          <w:left w:w="103" w:type="dxa"/>
                          <w:bottom w:w="0" w:type="dxa"/>
                          <w:right w:w="108" w:type="dxa"/>
                        </w:tblCellMar>
                        <w:tblLook w:val="04a0" w:noVBand="1" w:noHBand="0" w:lastColumn="0" w:firstColumn="1" w:lastRow="0" w:firstRow="1"/>
                      </w:tblPr>
                      <w:tblGrid>
                        <w:gridCol w:w="9064"/>
                      </w:tblGrid>
                      <w:tr>
                        <w:trPr>
                          <w:trHeight w:val="731" w:hRule="atLeast"/>
                        </w:trPr>
                        <w:tc>
                          <w:tcPr>
                            <w:tcW w:w="9064" w:type="dxa"/>
                            <w:tcBorders/>
                            <w:shd w:fill="auto" w:val="clear"/>
                            <w:tcMar>
                              <w:left w:w="103" w:type="dxa"/>
                            </w:tcMar>
                          </w:tcPr>
                          <w:p>
                            <w:pPr>
                              <w:pStyle w:val="Normal"/>
                              <w:widowControl w:val="false"/>
                              <w:spacing w:lineRule="atLeast" w:line="340" w:before="0" w:after="240"/>
                              <w:jc w:val="both"/>
                              <w:rPr/>
                            </w:pPr>
                            <w:r>
                              <w:rPr>
                                <w:b/>
                              </w:rPr>
                              <w:t>Country, Gross, Budget, Leading Actor, Supporting Actor 1 &amp; 2, Number of users for reviews and Facebook likes of the total Cast</w:t>
                            </w:r>
                          </w:p>
                        </w:tc>
                      </w:tr>
                    </w:tbl>
                  </w:txbxContent>
                </v:textbox>
                <w10:wrap type="square"/>
              </v:rect>
            </w:pict>
          </mc:Fallback>
        </mc:AlternateContent>
      </w:r>
    </w:p>
    <w:p>
      <w:pPr>
        <w:pStyle w:val="Normal"/>
        <w:widowControl w:val="false"/>
        <w:spacing w:lineRule="atLeast" w:line="340" w:before="0" w:after="240"/>
        <w:ind w:firstLine="720"/>
        <w:jc w:val="both"/>
        <w:rPr>
          <w:rFonts w:eastAsia="MS Mincho" w:cs="MS Mincho"/>
          <w:b/>
          <w:b/>
          <w:iCs/>
          <w:color w:val="000000" w:themeColor="text1"/>
          <w:sz w:val="22"/>
          <w:szCs w:val="22"/>
        </w:rPr>
      </w:pPr>
      <w:r>
        <w:rPr/>
        <w:t>Finally, we use Stepwise Regression to determine which variables will be in our final model.</w:t>
      </w:r>
      <w:r>
        <w:rPr>
          <w:rStyle w:val="FootnoteAnchor"/>
        </w:rPr>
        <w:footnoteReference w:id="6"/>
      </w:r>
      <w:r>
        <w:rPr>
          <w:rFonts w:cs="Times"/>
          <w:iCs/>
          <w:color w:val="000000" w:themeColor="text1"/>
        </w:rPr>
        <w:t xml:space="preserve"> It's important to clarify that other variables, which contain information with no business value, will remain to the model, because they technically give value to the model (f.e. aspect ratio).</w:t>
      </w:r>
    </w:p>
    <w:p>
      <w:pPr>
        <w:pStyle w:val="Caption1"/>
        <w:jc w:val="center"/>
        <w:rPr/>
      </w:pPr>
      <w:bookmarkStart w:id="13" w:name="_Toc491638076"/>
      <w:r>
        <w:drawing>
          <wp:anchor behindDoc="0" distT="0" distB="0" distL="114300" distR="122555" simplePos="0" locked="0" layoutInCell="1" allowOverlap="1" relativeHeight="44">
            <wp:simplePos x="0" y="0"/>
            <wp:positionH relativeFrom="column">
              <wp:posOffset>282575</wp:posOffset>
            </wp:positionH>
            <wp:positionV relativeFrom="paragraph">
              <wp:posOffset>320040</wp:posOffset>
            </wp:positionV>
            <wp:extent cx="4843145" cy="3048000"/>
            <wp:effectExtent l="0" t="0" r="0" b="0"/>
            <wp:wrapTopAndBottom/>
            <wp:docPr id="5" name="Picture 4" descr="../Desktop/Στιγμιότυπο%202017-08-22,%204.05.36%20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esktop/Στιγμιότυπο%202017-08-22,%204.05.36%20μμ.png"/>
                    <pic:cNvPicPr>
                      <a:picLocks noChangeAspect="1" noChangeArrowheads="1"/>
                    </pic:cNvPicPr>
                  </pic:nvPicPr>
                  <pic:blipFill>
                    <a:blip r:embed="rId6"/>
                    <a:srcRect l="7598" t="6065" r="7787" b="8781"/>
                    <a:stretch>
                      <a:fillRect/>
                    </a:stretch>
                  </pic:blipFill>
                  <pic:spPr bwMode="auto">
                    <a:xfrm>
                      <a:off x="0" y="0"/>
                      <a:ext cx="4843145" cy="3048000"/>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3</w:t>
      </w:r>
      <w:r>
        <w:fldChar w:fldCharType="end"/>
      </w:r>
      <w:bookmarkEnd w:id="13"/>
      <w:r>
        <w:rPr>
          <w:b/>
          <w:i w:val="false"/>
          <w:sz w:val="22"/>
          <w:szCs w:val="22"/>
        </w:rPr>
        <w:t>- Correlation Matrix of the Numerical Variables</w:t>
      </w:r>
    </w:p>
    <w:p>
      <w:pPr>
        <w:pStyle w:val="Heading1"/>
        <w:rPr/>
      </w:pPr>
      <w:bookmarkStart w:id="14" w:name="_Toc491638046"/>
      <w:bookmarkEnd w:id="14"/>
      <w:r>
        <w:rPr/>
        <w:t>4. Methodology</w:t>
      </w:r>
    </w:p>
    <w:p>
      <w:pPr>
        <w:pStyle w:val="Normal"/>
        <w:rPr/>
      </w:pPr>
      <w:r>
        <w:rPr/>
      </w:r>
    </w:p>
    <w:p>
      <w:pPr>
        <w:pStyle w:val="Normal"/>
        <w:ind w:firstLine="720"/>
        <w:jc w:val="both"/>
        <w:rPr>
          <w:rFonts w:cs="Georgia"/>
          <w:color w:val="1A1A1A"/>
        </w:rPr>
      </w:pPr>
      <w:r>
        <w:rPr/>
        <w:t xml:space="preserve">Now, it's time to move on to the main models. We are going to use 3 methods that later will be compared to each other: Logistic Regression, Multilayer </w:t>
      </w:r>
      <w:r>
        <w:rPr>
          <w:rFonts w:cs="Georgia"/>
          <w:color w:val="1A1A1A"/>
        </w:rPr>
        <w:t>Perceptron with 2 layers (MLP 2) and MLP 3. Additionally, text analytics will be performed, but for a different reason.</w:t>
      </w:r>
    </w:p>
    <w:p>
      <w:pPr>
        <w:pStyle w:val="Normal"/>
        <w:ind w:firstLine="720"/>
        <w:rPr>
          <w:rFonts w:cs="Georgia"/>
          <w:color w:val="1A1A1A"/>
        </w:rPr>
      </w:pPr>
      <w:r>
        <w:rPr>
          <w:rFonts w:cs="Georgia"/>
          <w:color w:val="1A1A1A"/>
        </w:rPr>
      </w:r>
    </w:p>
    <w:p>
      <w:pPr>
        <w:pStyle w:val="Heading2"/>
        <w:numPr>
          <w:ilvl w:val="0"/>
          <w:numId w:val="2"/>
        </w:numPr>
        <w:jc w:val="both"/>
        <w:rPr/>
      </w:pPr>
      <w:bookmarkStart w:id="15" w:name="_Toc491638047"/>
      <w:bookmarkEnd w:id="15"/>
      <w:r>
        <w:rPr/>
        <w:t>Logistic Regression</w:t>
      </w:r>
    </w:p>
    <w:p>
      <w:pPr>
        <w:pStyle w:val="Normal"/>
        <w:jc w:val="both"/>
        <w:rPr/>
      </w:pPr>
      <w:r>
        <w:rPr/>
      </w:r>
    </w:p>
    <w:p>
      <w:pPr>
        <w:pStyle w:val="Normal"/>
        <w:ind w:firstLine="360"/>
        <w:jc w:val="both"/>
        <w:rPr/>
      </w:pPr>
      <w:r>
        <w:rPr/>
        <w:t xml:space="preserve">Some ETL will be continued in this part, because it belongs only to this method. </w:t>
      </w:r>
    </w:p>
    <w:p>
      <w:pPr>
        <w:pStyle w:val="Normal"/>
        <w:ind w:firstLine="360"/>
        <w:jc w:val="both"/>
        <w:rPr/>
      </w:pPr>
      <w:r>
        <w:rPr/>
        <w:t>After the Stepwise Regression and the Variable selection, we move to the Sets of the model.</w:t>
      </w:r>
    </w:p>
    <w:p>
      <w:pPr>
        <w:pStyle w:val="Normal"/>
        <w:ind w:firstLine="360"/>
        <w:jc w:val="both"/>
        <w:rPr/>
      </w:pPr>
      <w:r>
        <w:rPr/>
        <w:t xml:space="preserve">We split our data set into two parts. The first is the </w:t>
      </w:r>
      <w:r>
        <w:rPr>
          <w:b/>
        </w:rPr>
        <w:t>Training Set</w:t>
      </w:r>
      <w:r>
        <w:rPr/>
        <w:t xml:space="preserve"> and the second is the </w:t>
      </w:r>
      <w:r>
        <w:rPr>
          <w:b/>
        </w:rPr>
        <w:t>Testing Set</w:t>
      </w:r>
      <w:r>
        <w:rPr/>
        <w:t xml:space="preserve">. The Training set is 80% of the original data set and the Test set is the remaining set. The train set is selected with a random function in order to have a balanced sample. </w:t>
      </w:r>
    </w:p>
    <w:p>
      <w:pPr>
        <w:pStyle w:val="Normal"/>
        <w:ind w:firstLine="360"/>
        <w:jc w:val="both"/>
        <w:rPr/>
      </w:pPr>
      <w:r>
        <w:rPr/>
        <w:t>Right after, tensorflow will be used in order to convert the categorical variables to integers and develop the logistic regression model. The model of the logistic regression is:</w:t>
      </w:r>
    </w:p>
    <w:p>
      <w:pPr>
        <w:pStyle w:val="Normal"/>
        <w:ind w:firstLine="360"/>
        <w:jc w:val="both"/>
        <w:rPr/>
      </w:pPr>
      <w:r>
        <w:rPr/>
      </w:r>
    </w:p>
    <w:tbl>
      <w:tblPr>
        <w:tblStyle w:val="TableGrid"/>
        <w:tblW w:w="2062" w:type="dxa"/>
        <w:jc w:val="center"/>
        <w:tblInd w:w="0" w:type="dxa"/>
        <w:tblCellMar>
          <w:top w:w="0" w:type="dxa"/>
          <w:left w:w="103" w:type="dxa"/>
          <w:bottom w:w="0" w:type="dxa"/>
          <w:right w:w="108" w:type="dxa"/>
        </w:tblCellMar>
        <w:tblLook w:val="04a0" w:noVBand="1" w:noHBand="0" w:lastColumn="0" w:firstColumn="1" w:lastRow="0" w:firstRow="1"/>
      </w:tblPr>
      <w:tblGrid>
        <w:gridCol w:w="2062"/>
      </w:tblGrid>
      <w:tr>
        <w:trPr>
          <w:trHeight w:val="505" w:hRule="atLeast"/>
        </w:trPr>
        <w:tc>
          <w:tcPr>
            <w:tcW w:w="2062" w:type="dxa"/>
            <w:tcBorders>
              <w:top w:val="single" w:sz="8" w:space="0" w:color="00000A"/>
              <w:left w:val="single" w:sz="8" w:space="0" w:color="00000A"/>
            </w:tcBorders>
            <w:shd w:fill="auto" w:val="clear"/>
            <w:tcMar>
              <w:left w:w="103" w:type="dxa"/>
            </w:tcMar>
          </w:tcPr>
          <w:p>
            <w:pPr>
              <w:pStyle w:val="Normal"/>
              <w:jc w:val="both"/>
              <w:rPr>
                <w:b/>
                <w:b/>
                <w:sz w:val="28"/>
                <w:szCs w:val="28"/>
                <w:u w:val="single"/>
              </w:rPr>
            </w:pPr>
            <w:r>
              <w:rPr>
                <w:b/>
                <w:sz w:val="28"/>
                <w:szCs w:val="28"/>
                <w:u w:val="single"/>
              </w:rPr>
              <w:t xml:space="preserve">y = </w:t>
            </w:r>
            <w:r>
              <w:rPr>
                <w:rFonts w:eastAsia="Symbol" w:cs="Symbol" w:ascii="Symbol" w:hAnsi="Symbol"/>
                <w:b/>
                <w:sz w:val="28"/>
                <w:szCs w:val="28"/>
                <w:u w:val="single"/>
              </w:rPr>
              <w:t></w:t>
            </w:r>
            <w:r>
              <w:rPr>
                <w:b/>
                <w:sz w:val="28"/>
                <w:szCs w:val="28"/>
                <w:u w:val="single"/>
              </w:rPr>
              <w:t>xw + b</w:t>
            </w:r>
          </w:p>
        </w:tc>
      </w:tr>
    </w:tbl>
    <w:p>
      <w:pPr>
        <w:pStyle w:val="Normal"/>
        <w:ind w:firstLine="360"/>
        <w:rPr/>
      </w:pPr>
      <w:r>
        <w:rPr/>
      </w:r>
    </w:p>
    <w:p>
      <w:pPr>
        <w:pStyle w:val="Normal"/>
        <w:ind w:firstLine="360"/>
        <w:rPr/>
      </w:pPr>
      <w:r>
        <w:rPr/>
        <w:t>Where, y: The movie is a blockbuster (or not),</w:t>
      </w:r>
    </w:p>
    <w:p>
      <w:pPr>
        <w:pStyle w:val="Normal"/>
        <w:ind w:firstLine="360"/>
        <w:jc w:val="both"/>
        <w:rPr/>
      </w:pPr>
      <w:r>
        <w:rPr/>
        <w:t>x : the independent variables,</w:t>
      </w:r>
    </w:p>
    <w:p>
      <w:pPr>
        <w:pStyle w:val="Normal"/>
        <w:ind w:firstLine="360"/>
        <w:jc w:val="both"/>
        <w:rPr/>
      </w:pPr>
      <w:r>
        <w:rPr/>
        <w:t>w: weights that will be assigned at each of the independent variables,</w:t>
      </w:r>
    </w:p>
    <w:p>
      <w:pPr>
        <w:pStyle w:val="Normal"/>
        <w:ind w:firstLine="360"/>
        <w:jc w:val="both"/>
        <w:rPr/>
      </w:pPr>
      <w:r>
        <w:rPr/>
        <w:t>b: the independent constant vector</w:t>
      </w:r>
    </w:p>
    <w:p>
      <w:pPr>
        <w:pStyle w:val="Normal"/>
        <w:rPr/>
      </w:pPr>
      <w:r>
        <w:rPr/>
      </w:r>
    </w:p>
    <w:p>
      <w:pPr>
        <w:pStyle w:val="Normal"/>
        <w:ind w:firstLine="360"/>
        <w:jc w:val="both"/>
        <w:rPr/>
      </w:pPr>
      <w:r>
        <w:rPr/>
        <w:t>We would have to use epochs if the model needed to learn something, but since there is no learning need in the logistic regression, no learning curve and vectors will be used.</w:t>
      </w:r>
    </w:p>
    <w:p>
      <w:pPr>
        <w:pStyle w:val="Normal"/>
        <w:jc w:val="both"/>
        <w:rPr/>
      </w:pPr>
      <w:r>
        <w:rPr/>
        <w:t>Therefore, we run the model first with all the train variables and then for all the test set, but because the model doesn't learn anything it doesn't improve and thus both train and test sets produce similar accuracy. The outcomes of the model, that show its accuracy and strength are:</w:t>
      </w:r>
    </w:p>
    <w:p>
      <w:pPr>
        <w:pStyle w:val="Caption1"/>
        <w:jc w:val="center"/>
        <w:rPr/>
      </w:pPr>
      <w:bookmarkStart w:id="16" w:name="_Toc491638077"/>
      <w:r>
        <w:rPr>
          <w:b/>
          <w:i w:val="false"/>
          <w:sz w:val="22"/>
          <w:szCs w:val="22"/>
        </w:rPr>
        <w:t xml:space="preserve">Figure </w:t>
      </w:r>
      <w:r>
        <w:rPr>
          <w:b/>
          <w:i w:val="false"/>
          <w:sz w:val="22"/>
          <w:szCs w:val="22"/>
        </w:rPr>
        <w:fldChar w:fldCharType="begin"/>
      </w:r>
      <w:r>
        <w:instrText> SEQ Figure \* ARABIC </w:instrText>
      </w:r>
      <w:r>
        <w:fldChar w:fldCharType="separate"/>
      </w:r>
      <w:r>
        <w:t>4</w:t>
      </w:r>
      <w:r>
        <w:fldChar w:fldCharType="end"/>
      </w:r>
      <w:bookmarkEnd w:id="16"/>
      <w:r>
        <w:rPr>
          <w:b/>
          <w:i w:val="false"/>
          <w:sz w:val="22"/>
          <w:szCs w:val="22"/>
        </w:rPr>
        <w:t>- Accuracy Table of the Logistic Regression Model</w:t>
      </w:r>
    </w:p>
    <w:tbl>
      <w:tblPr>
        <w:tblStyle w:val="TableGrid"/>
        <w:tblW w:w="3681" w:type="dxa"/>
        <w:jc w:val="center"/>
        <w:tblInd w:w="0" w:type="dxa"/>
        <w:tblCellMar>
          <w:top w:w="0" w:type="dxa"/>
          <w:left w:w="108" w:type="dxa"/>
          <w:bottom w:w="0" w:type="dxa"/>
          <w:right w:w="108" w:type="dxa"/>
        </w:tblCellMar>
        <w:tblLook w:val="04a0" w:noVBand="1" w:noHBand="0" w:lastColumn="0" w:firstColumn="1" w:lastRow="0" w:firstRow="1"/>
      </w:tblPr>
      <w:tblGrid>
        <w:gridCol w:w="1871"/>
        <w:gridCol w:w="1809"/>
      </w:tblGrid>
      <w:tr>
        <w:trPr>
          <w:trHeight w:val="497" w:hRule="atLeast"/>
        </w:trPr>
        <w:tc>
          <w:tcPr>
            <w:tcW w:w="1871" w:type="dxa"/>
            <w:tcBorders>
              <w:bottom w:val="single" w:sz="8" w:space="0" w:color="000001"/>
              <w:insideH w:val="single" w:sz="8" w:space="0" w:color="000001"/>
            </w:tcBorders>
            <w:shd w:color="auto" w:fill="E7E6E6" w:themeFill="background2" w:val="clear"/>
            <w:tcMar>
              <w:left w:w="108" w:type="dxa"/>
            </w:tcMar>
          </w:tcPr>
          <w:p>
            <w:pPr>
              <w:pStyle w:val="Normal"/>
              <w:widowControl w:val="false"/>
              <w:spacing w:lineRule="atLeast" w:line="340" w:before="0" w:after="240"/>
              <w:rPr>
                <w:rFonts w:cs="Courier New"/>
                <w:b/>
                <w:b/>
              </w:rPr>
            </w:pPr>
            <w:r>
              <w:rPr>
                <w:rFonts w:cs="Courier New"/>
                <w:b/>
              </w:rPr>
              <w:t xml:space="preserve">Loss </w:t>
            </w:r>
          </w:p>
        </w:tc>
        <w:tc>
          <w:tcPr>
            <w:tcW w:w="1809" w:type="dxa"/>
            <w:tcBorders>
              <w:bottom w:val="single" w:sz="8" w:space="0" w:color="000001"/>
              <w:insideH w:val="single" w:sz="8" w:space="0" w:color="000001"/>
            </w:tcBorders>
            <w:shd w:fill="auto" w:val="clear"/>
            <w:tcMar>
              <w:left w:w="108" w:type="dxa"/>
            </w:tcMar>
          </w:tcPr>
          <w:p>
            <w:pPr>
              <w:pStyle w:val="Normal"/>
              <w:widowControl w:val="false"/>
              <w:spacing w:lineRule="atLeast" w:line="340" w:before="0" w:after="240"/>
              <w:rPr>
                <w:rFonts w:cs="Times"/>
              </w:rPr>
            </w:pPr>
            <w:r>
              <w:rPr>
                <w:rFonts w:cs="Courier New"/>
              </w:rPr>
              <w:t>0.693147</w:t>
            </w:r>
          </w:p>
        </w:tc>
      </w:tr>
      <w:tr>
        <w:trPr>
          <w:trHeight w:val="446" w:hRule="atLeast"/>
        </w:trPr>
        <w:tc>
          <w:tcPr>
            <w:tcW w:w="1871" w:type="dxa"/>
            <w:tcBorders>
              <w:top w:val="single" w:sz="8" w:space="0" w:color="000001"/>
              <w:bottom w:val="single" w:sz="8" w:space="0" w:color="000001"/>
              <w:insideH w:val="single" w:sz="8" w:space="0" w:color="000001"/>
            </w:tcBorders>
            <w:shd w:color="auto" w:fill="E7E6E6" w:themeFill="background2" w:val="clear"/>
            <w:tcMar>
              <w:left w:w="108" w:type="dxa"/>
            </w:tcMar>
          </w:tcPr>
          <w:p>
            <w:pPr>
              <w:pStyle w:val="Normal"/>
              <w:widowControl w:val="false"/>
              <w:spacing w:lineRule="atLeast" w:line="340" w:before="0" w:after="240"/>
              <w:rPr>
                <w:rFonts w:cs="Courier New"/>
                <w:b/>
                <w:b/>
              </w:rPr>
            </w:pPr>
            <w:r>
              <w:rPr>
                <w:rFonts w:cs="Courier New"/>
                <w:b/>
              </w:rPr>
              <w:t xml:space="preserve">Train Accuracy </w:t>
            </w:r>
          </w:p>
        </w:tc>
        <w:tc>
          <w:tcPr>
            <w:tcW w:w="1809" w:type="dxa"/>
            <w:tcBorders>
              <w:top w:val="single" w:sz="8" w:space="0" w:color="000001"/>
              <w:bottom w:val="single" w:sz="8" w:space="0" w:color="000001"/>
              <w:insideH w:val="single" w:sz="8" w:space="0" w:color="000001"/>
            </w:tcBorders>
            <w:shd w:fill="auto" w:val="clear"/>
            <w:tcMar>
              <w:left w:w="108" w:type="dxa"/>
            </w:tcMar>
          </w:tcPr>
          <w:p>
            <w:pPr>
              <w:pStyle w:val="Normal"/>
              <w:widowControl w:val="false"/>
              <w:spacing w:lineRule="atLeast" w:line="340" w:before="0" w:after="240"/>
              <w:rPr>
                <w:rFonts w:cs="Courier New"/>
              </w:rPr>
            </w:pPr>
            <w:r>
              <w:rPr>
                <w:rFonts w:cs="Courier New"/>
              </w:rPr>
              <w:t>0.769181</w:t>
            </w:r>
          </w:p>
        </w:tc>
      </w:tr>
      <w:tr>
        <w:trPr>
          <w:trHeight w:val="771" w:hRule="atLeast"/>
        </w:trPr>
        <w:tc>
          <w:tcPr>
            <w:tcW w:w="1871" w:type="dxa"/>
            <w:tcBorders>
              <w:top w:val="single" w:sz="8" w:space="0" w:color="000001"/>
            </w:tcBorders>
            <w:shd w:color="auto" w:fill="E7E6E6" w:themeFill="background2" w:val="clear"/>
            <w:tcMar>
              <w:left w:w="108" w:type="dxa"/>
            </w:tcMar>
          </w:tcPr>
          <w:p>
            <w:pPr>
              <w:pStyle w:val="Normal"/>
              <w:widowControl w:val="false"/>
              <w:spacing w:lineRule="atLeast" w:line="340" w:before="0" w:after="240"/>
              <w:rPr>
                <w:rFonts w:cs="Courier New"/>
                <w:b/>
                <w:b/>
              </w:rPr>
            </w:pPr>
            <w:r>
              <w:rPr>
                <w:rFonts w:cs="Courier New"/>
                <w:b/>
              </w:rPr>
              <w:t>Test Accuracy</w:t>
            </w:r>
          </w:p>
        </w:tc>
        <w:tc>
          <w:tcPr>
            <w:tcW w:w="1809" w:type="dxa"/>
            <w:tcBorders>
              <w:top w:val="single" w:sz="8" w:space="0" w:color="000001"/>
            </w:tcBorders>
            <w:shd w:fill="auto" w:val="clear"/>
            <w:tcMar>
              <w:left w:w="108" w:type="dxa"/>
            </w:tcMar>
          </w:tcPr>
          <w:p>
            <w:pPr>
              <w:pStyle w:val="PreformattedText"/>
              <w:widowControl w:val="false"/>
              <w:spacing w:lineRule="atLeast" w:line="340" w:before="0" w:after="240"/>
              <w:rPr/>
            </w:pPr>
            <w:r>
              <w:rPr>
                <w:rFonts w:cs="Courier New"/>
              </w:rPr>
              <w:t>0.737113</w:t>
            </w:r>
          </w:p>
          <w:p>
            <w:pPr>
              <w:pStyle w:val="Normal"/>
              <w:widowControl w:val="false"/>
              <w:spacing w:lineRule="atLeast" w:line="340" w:before="0" w:after="240"/>
              <w:rPr>
                <w:rFonts w:cs="Courier New"/>
              </w:rPr>
            </w:pPr>
            <w:r>
              <w:rPr/>
            </w:r>
          </w:p>
        </w:tc>
      </w:tr>
    </w:tbl>
    <w:p>
      <w:pPr>
        <w:pStyle w:val="Normal"/>
        <w:rPr/>
      </w:pPr>
      <w:r>
        <w:rPr/>
      </w:r>
    </w:p>
    <w:p>
      <w:pPr>
        <w:pStyle w:val="Caption1"/>
        <w:jc w:val="center"/>
        <w:rPr/>
      </w:pPr>
      <w:bookmarkStart w:id="17" w:name="_Toc491638078"/>
      <w:r>
        <w:drawing>
          <wp:anchor behindDoc="0" distT="0" distB="0" distL="114300" distR="117475" simplePos="0" locked="0" layoutInCell="1" allowOverlap="1" relativeHeight="45">
            <wp:simplePos x="0" y="0"/>
            <wp:positionH relativeFrom="column">
              <wp:posOffset>-292100</wp:posOffset>
            </wp:positionH>
            <wp:positionV relativeFrom="paragraph">
              <wp:posOffset>278765</wp:posOffset>
            </wp:positionV>
            <wp:extent cx="5940425" cy="2525395"/>
            <wp:effectExtent l="0" t="0" r="0" b="0"/>
            <wp:wrapTopAndBottom/>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rcRect l="0" t="5677" r="0" b="0"/>
                    <a:stretch>
                      <a:fillRect/>
                    </a:stretch>
                  </pic:blipFill>
                  <pic:spPr bwMode="auto">
                    <a:xfrm>
                      <a:off x="0" y="0"/>
                      <a:ext cx="5940425" cy="2525395"/>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5</w:t>
      </w:r>
      <w:r>
        <w:fldChar w:fldCharType="end"/>
      </w:r>
      <w:r>
        <w:rPr>
          <w:b/>
          <w:i w:val="false"/>
          <w:sz w:val="22"/>
          <w:szCs w:val="22"/>
        </w:rPr>
        <w:t>- Accuracy Plot of the Logistic Regression</w:t>
      </w:r>
      <w:bookmarkEnd w:id="17"/>
      <w:r>
        <w:rPr>
          <w:b/>
          <w:i w:val="false"/>
          <w:sz w:val="22"/>
          <w:szCs w:val="22"/>
        </w:rPr>
        <w:t xml:space="preserve"> </w:t>
      </w:r>
    </w:p>
    <w:p>
      <w:pPr>
        <w:pStyle w:val="Normal"/>
        <w:widowControl w:val="false"/>
        <w:spacing w:lineRule="atLeast" w:line="280"/>
        <w:rPr>
          <w:rFonts w:ascii="Times" w:hAnsi="Times" w:cs="Times"/>
        </w:rPr>
      </w:pPr>
      <w:r>
        <w:rPr>
          <w:rFonts w:cs="Times" w:ascii="Times" w:hAnsi="Times"/>
        </w:rPr>
        <w:t xml:space="preserve"> </w:t>
      </w:r>
    </w:p>
    <w:p>
      <w:pPr>
        <w:pStyle w:val="Normal"/>
        <w:ind w:firstLine="360"/>
        <w:rPr/>
      </w:pPr>
      <w:r>
        <w:rPr/>
        <w:t xml:space="preserve">Figures 4 and 5 show the accuracy of the model. Figure 4 informs us that train and test sets give exactly the same accuracy (0,77), which is fine-not perfect-but gives some trustworthiness to the model. Loss, on the other hand is a bit high, but still lower than the accuracy. </w:t>
      </w:r>
    </w:p>
    <w:p>
      <w:pPr>
        <w:pStyle w:val="Normal"/>
        <w:ind w:firstLine="360"/>
        <w:rPr/>
      </w:pPr>
      <w:r>
        <w:rPr/>
        <w:t>In table 5 we see the success of the coefficients. From this plot we can evaluate our model</w:t>
      </w:r>
      <w:r>
        <w:rPr>
          <w:lang w:val="el-GR"/>
        </w:rPr>
        <w:t xml:space="preserve"> </w:t>
      </w:r>
      <w:r>
        <w:rPr>
          <w:color w:val="000000" w:themeColor="text1"/>
          <w:lang w:val="el-GR"/>
        </w:rPr>
        <w:t>in total</w:t>
      </w:r>
      <w:r>
        <w:rPr/>
        <w:t>. It is not the best however we can determine some patterns among the characteristics of the movies.</w:t>
      </w:r>
    </w:p>
    <w:p>
      <w:pPr>
        <w:pStyle w:val="Normal"/>
        <w:rPr/>
      </w:pPr>
      <w:r>
        <w:rPr/>
      </w:r>
    </w:p>
    <w:p>
      <w:pPr>
        <w:pStyle w:val="Heading2"/>
        <w:numPr>
          <w:ilvl w:val="0"/>
          <w:numId w:val="2"/>
        </w:numPr>
        <w:rPr/>
      </w:pPr>
      <w:bookmarkStart w:id="18" w:name="_Toc491638048"/>
      <w:bookmarkEnd w:id="18"/>
      <w:r>
        <w:rPr/>
        <w:t>Multilayer Perceptron (MLP 2 layers)</w:t>
      </w:r>
    </w:p>
    <w:p>
      <w:pPr>
        <w:pStyle w:val="Normal"/>
        <w:rPr/>
      </w:pPr>
      <w:r>
        <w:rPr/>
      </w:r>
    </w:p>
    <w:p>
      <w:pPr>
        <w:pStyle w:val="Normal"/>
        <w:tabs>
          <w:tab w:val="right" w:pos="8306" w:leader="none"/>
        </w:tabs>
        <w:jc w:val="both"/>
        <w:rPr/>
      </w:pPr>
      <w:r>
        <w:rPr/>
        <w:tab/>
        <w:t xml:space="preserve">             The ETL process is the same as the logistic regression, from the importing to the training &amp; test data. The difference here we have to put layers to our model. The parameters are set into similar variables.</w:t>
      </w:r>
    </w:p>
    <w:p>
      <w:pPr>
        <w:pStyle w:val="Normal"/>
        <w:tabs>
          <w:tab w:val="right" w:pos="8306" w:leader="none"/>
        </w:tabs>
        <w:rPr/>
      </w:pPr>
      <w:r>
        <w:rPr/>
        <w:tab/>
        <w:t xml:space="preserve">              We divide the train and the test set into batches and we have epochs. In those we take each batch and we train the MLP, hoping that the model through the training process will learn and therefore adjust better to the test set. The learning process takes place with the layers we have put in and hidden in between these layers we have weights.</w:t>
      </w:r>
    </w:p>
    <w:p>
      <w:pPr>
        <w:pStyle w:val="Normal"/>
        <w:tabs>
          <w:tab w:val="right" w:pos="8306" w:leader="none"/>
        </w:tabs>
        <w:rPr/>
      </w:pPr>
      <w:r>
        <w:rPr/>
      </w:r>
    </w:p>
    <w:p>
      <w:pPr>
        <w:pStyle w:val="Caption1"/>
        <w:jc w:val="center"/>
        <w:rPr/>
      </w:pPr>
      <w:bookmarkStart w:id="19" w:name="_Toc491638079"/>
      <w:r>
        <w:drawing>
          <wp:anchor behindDoc="0" distT="0" distB="7620" distL="114300" distR="127000" simplePos="0" locked="0" layoutInCell="1" allowOverlap="1" relativeHeight="46">
            <wp:simplePos x="0" y="0"/>
            <wp:positionH relativeFrom="column">
              <wp:posOffset>849630</wp:posOffset>
            </wp:positionH>
            <wp:positionV relativeFrom="paragraph">
              <wp:posOffset>225425</wp:posOffset>
            </wp:positionV>
            <wp:extent cx="3975100" cy="2633980"/>
            <wp:effectExtent l="0" t="0" r="0" b="0"/>
            <wp:wrapTopAndBottom/>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rcRect l="0" t="7396" r="0" b="0"/>
                    <a:stretch>
                      <a:fillRect/>
                    </a:stretch>
                  </pic:blipFill>
                  <pic:spPr bwMode="auto">
                    <a:xfrm>
                      <a:off x="0" y="0"/>
                      <a:ext cx="3975100" cy="2633980"/>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6</w:t>
      </w:r>
      <w:r>
        <w:fldChar w:fldCharType="end"/>
      </w:r>
      <w:bookmarkEnd w:id="19"/>
      <w:r>
        <w:rPr>
          <w:b/>
          <w:i w:val="false"/>
          <w:sz w:val="22"/>
          <w:szCs w:val="22"/>
        </w:rPr>
        <w:t>-Cross Entropy Loss per Epoch (MLP 2)</w:t>
      </w:r>
    </w:p>
    <w:p>
      <w:pPr>
        <w:pStyle w:val="Caption1"/>
        <w:jc w:val="center"/>
        <w:rPr/>
      </w:pPr>
      <w:bookmarkStart w:id="20" w:name="_Toc491638080"/>
      <w:r>
        <w:rPr>
          <w:b/>
          <w:i w:val="false"/>
          <w:sz w:val="22"/>
          <w:szCs w:val="22"/>
        </w:rPr>
        <w:t xml:space="preserve">Figure </w:t>
      </w:r>
      <w:r>
        <w:rPr>
          <w:b/>
          <w:i w:val="false"/>
          <w:sz w:val="22"/>
          <w:szCs w:val="22"/>
        </w:rPr>
        <w:fldChar w:fldCharType="begin"/>
      </w:r>
      <w:r>
        <w:instrText> SEQ Figure \* ARABIC </w:instrText>
      </w:r>
      <w:r>
        <w:fldChar w:fldCharType="separate"/>
      </w:r>
      <w:r>
        <w:t>7</w:t>
      </w:r>
      <w:r>
        <w:fldChar w:fldCharType="end"/>
      </w:r>
      <w:bookmarkEnd w:id="20"/>
      <w:r>
        <w:rPr>
          <w:b/>
          <w:i w:val="false"/>
          <w:sz w:val="22"/>
          <w:szCs w:val="22"/>
        </w:rPr>
        <w:t>- Test &amp; Train Accuracy (MLP 2)</w:t>
      </w:r>
    </w:p>
    <w:tbl>
      <w:tblPr>
        <w:tblStyle w:val="TableGrid"/>
        <w:tblW w:w="6562" w:type="dxa"/>
        <w:jc w:val="center"/>
        <w:tblInd w:w="0" w:type="dxa"/>
        <w:tblCellMar>
          <w:top w:w="0" w:type="dxa"/>
          <w:left w:w="108" w:type="dxa"/>
          <w:bottom w:w="0" w:type="dxa"/>
          <w:right w:w="108" w:type="dxa"/>
        </w:tblCellMar>
        <w:tblLook w:val="04a0" w:noVBand="1" w:noHBand="0" w:lastColumn="0" w:firstColumn="1" w:lastRow="0" w:firstRow="1"/>
      </w:tblPr>
      <w:tblGrid>
        <w:gridCol w:w="6562"/>
      </w:tblGrid>
      <w:tr>
        <w:trPr>
          <w:trHeight w:val="3897" w:hRule="atLeast"/>
        </w:trPr>
        <w:tc>
          <w:tcPr>
            <w:tcW w:w="6562" w:type="dxa"/>
            <w:tcBorders>
              <w:top w:val="nil"/>
              <w:left w:val="nil"/>
              <w:bottom w:val="nil"/>
              <w:right w:val="nil"/>
              <w:insideH w:val="nil"/>
              <w:insideV w:val="nil"/>
            </w:tcBorders>
            <w:shd w:fill="auto" w:val="clear"/>
          </w:tcPr>
          <w:p>
            <w:pPr>
              <w:pStyle w:val="Normal"/>
              <w:widowControl w:val="false"/>
              <w:spacing w:lineRule="atLeast" w:line="280"/>
              <w:rPr>
                <w:rFonts w:ascii="Times" w:hAnsi="Times" w:cs="Times"/>
              </w:rPr>
            </w:pPr>
            <w:r>
              <w:rPr/>
              <w:drawing>
                <wp:inline distT="0" distB="0" distL="0" distR="10795">
                  <wp:extent cx="3774440" cy="1042035"/>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rcRect l="0" t="14294" r="0" b="0"/>
                          <a:stretch>
                            <a:fillRect/>
                          </a:stretch>
                        </pic:blipFill>
                        <pic:spPr bwMode="auto">
                          <a:xfrm>
                            <a:off x="0" y="0"/>
                            <a:ext cx="3774440" cy="1042035"/>
                          </a:xfrm>
                          <a:prstGeom prst="rect">
                            <a:avLst/>
                          </a:prstGeom>
                        </pic:spPr>
                      </pic:pic>
                    </a:graphicData>
                  </a:graphic>
                </wp:inline>
              </w:drawing>
            </w:r>
            <w:r>
              <w:rPr>
                <w:rFonts w:cs="Times" w:ascii="Times" w:hAnsi="Times"/>
              </w:rPr>
              <w:t xml:space="preserve"> </w:t>
            </w:r>
          </w:p>
          <w:p>
            <w:pPr>
              <w:pStyle w:val="Normal"/>
              <w:widowControl w:val="false"/>
              <w:spacing w:lineRule="atLeast" w:line="280"/>
              <w:rPr>
                <w:rFonts w:ascii="Times" w:hAnsi="Times" w:cs="Times"/>
              </w:rPr>
            </w:pPr>
            <w:r>
              <w:rPr/>
              <w:drawing>
                <wp:inline distT="0" distB="0" distL="0" distR="0">
                  <wp:extent cx="3785870" cy="150876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tretch>
                            <a:fillRect/>
                          </a:stretch>
                        </pic:blipFill>
                        <pic:spPr bwMode="auto">
                          <a:xfrm>
                            <a:off x="0" y="0"/>
                            <a:ext cx="3785870" cy="1508760"/>
                          </a:xfrm>
                          <a:prstGeom prst="rect">
                            <a:avLst/>
                          </a:prstGeom>
                        </pic:spPr>
                      </pic:pic>
                    </a:graphicData>
                  </a:graphic>
                </wp:inline>
              </w:drawing>
            </w:r>
            <w:r>
              <w:rPr>
                <w:rFonts w:cs="Times" w:ascii="Times" w:hAnsi="Times"/>
              </w:rPr>
              <w:t xml:space="preserve"> </w:t>
            </w:r>
          </w:p>
          <w:p>
            <w:pPr>
              <w:pStyle w:val="Normal"/>
              <w:tabs>
                <w:tab w:val="right" w:pos="8306" w:leader="none"/>
              </w:tabs>
              <w:rPr/>
            </w:pPr>
            <w:r>
              <w:rPr/>
            </w:r>
          </w:p>
        </w:tc>
      </w:tr>
    </w:tbl>
    <w:p>
      <w:pPr>
        <w:pStyle w:val="Normal"/>
        <w:tabs>
          <w:tab w:val="right" w:pos="8306" w:leader="none"/>
        </w:tabs>
        <w:rPr/>
      </w:pPr>
      <w:r>
        <w:rPr/>
      </w:r>
    </w:p>
    <w:p>
      <w:pPr>
        <w:pStyle w:val="Normal"/>
        <w:widowControl w:val="false"/>
        <w:spacing w:lineRule="atLeast" w:line="280"/>
        <w:ind w:firstLine="720"/>
        <w:jc w:val="both"/>
        <w:rPr/>
      </w:pPr>
      <w:r>
        <w:rPr>
          <w:rFonts w:cs="Times"/>
        </w:rPr>
        <w:t xml:space="preserve">Figures 6 &amp; 7 are the same as the table in Figure 4, only now </w:t>
      </w:r>
      <w:r>
        <w:rPr/>
        <w:t>we have plots because our model evolves over time (epochs). With the 2 layer MLP we can detect some significant differences. Cross Entropy Loss declines until it reaches a lowest number (0,54) about the 4</w:t>
      </w:r>
      <w:r>
        <w:rPr>
          <w:vertAlign w:val="superscript"/>
        </w:rPr>
        <w:t>th</w:t>
      </w:r>
      <w:r>
        <w:rPr/>
        <w:t xml:space="preserve"> epoch and then it steadily rises. Simultaneously, even though test accuracy remains still in the 0,23 throughout all epochs, train accuracy rises in the second epoch until the fourth, where it remains steady in 0,78. </w:t>
      </w:r>
    </w:p>
    <w:p>
      <w:pPr>
        <w:pStyle w:val="Normal"/>
        <w:widowControl w:val="false"/>
        <w:spacing w:lineRule="atLeast" w:line="280"/>
        <w:ind w:firstLine="720"/>
        <w:jc w:val="both"/>
        <w:rPr/>
      </w:pPr>
      <w:r>
        <w:rPr/>
      </w:r>
    </w:p>
    <w:p>
      <w:pPr>
        <w:pStyle w:val="Normal"/>
        <w:tabs>
          <w:tab w:val="right" w:pos="8306" w:leader="none"/>
        </w:tabs>
        <w:jc w:val="both"/>
        <w:rPr/>
      </w:pPr>
      <w:r>
        <w:rPr>
          <w:rFonts w:cs="Times" w:ascii="Times" w:hAnsi="Times"/>
        </w:rPr>
        <w:tab/>
        <w:t xml:space="preserve">         </w:t>
      </w:r>
      <w:r>
        <w:rPr/>
        <w:t xml:space="preserve">After that we plot the weights to see which ones have the biggest and smallest values and therefore which produce the most impact to our model.  So, we plot the frequency of the weights and we observe that most of them are close to zero meaning that they have little impact to our model. None of the weights has absolute value above 0.3 </w:t>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Caption1"/>
        <w:jc w:val="center"/>
        <w:rPr/>
      </w:pPr>
      <w:bookmarkStart w:id="21" w:name="_Toc491638081"/>
      <w:r>
        <w:drawing>
          <wp:anchor behindDoc="0" distT="0" distB="0" distL="114300" distR="123190" simplePos="0" locked="0" layoutInCell="1" allowOverlap="1" relativeHeight="47">
            <wp:simplePos x="0" y="0"/>
            <wp:positionH relativeFrom="column">
              <wp:posOffset>965200</wp:posOffset>
            </wp:positionH>
            <wp:positionV relativeFrom="paragraph">
              <wp:posOffset>273050</wp:posOffset>
            </wp:positionV>
            <wp:extent cx="4004310" cy="3033395"/>
            <wp:effectExtent l="0" t="0" r="0" b="0"/>
            <wp:wrapTopAndBottom/>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11"/>
                    <a:srcRect l="0" t="8417" r="0" b="0"/>
                    <a:stretch>
                      <a:fillRect/>
                    </a:stretch>
                  </pic:blipFill>
                  <pic:spPr bwMode="auto">
                    <a:xfrm>
                      <a:off x="0" y="0"/>
                      <a:ext cx="4004310" cy="3033395"/>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8</w:t>
      </w:r>
      <w:r>
        <w:fldChar w:fldCharType="end"/>
      </w:r>
      <w:bookmarkEnd w:id="21"/>
      <w:r>
        <w:rPr>
          <w:b/>
          <w:i w:val="false"/>
          <w:sz w:val="22"/>
          <w:szCs w:val="22"/>
        </w:rPr>
        <w:t>- Final Weights MLP 2 Layers Histogram</w:t>
      </w:r>
    </w:p>
    <w:p>
      <w:pPr>
        <w:pStyle w:val="Normal"/>
        <w:widowControl w:val="false"/>
        <w:spacing w:lineRule="atLeast" w:line="280"/>
        <w:rPr>
          <w:rFonts w:ascii="Times" w:hAnsi="Times" w:cs="Times"/>
        </w:rPr>
      </w:pPr>
      <w:r>
        <w:rPr>
          <w:rFonts w:cs="Times" w:ascii="Times" w:hAnsi="Times"/>
        </w:rPr>
        <w:t xml:space="preserve"> </w:t>
      </w:r>
    </w:p>
    <w:p>
      <w:pPr>
        <w:pStyle w:val="Heading2"/>
        <w:numPr>
          <w:ilvl w:val="0"/>
          <w:numId w:val="2"/>
        </w:numPr>
        <w:rPr/>
      </w:pPr>
      <w:bookmarkStart w:id="22" w:name="_Toc491638049"/>
      <w:bookmarkEnd w:id="22"/>
      <w:r>
        <w:rPr/>
        <w:t>Multilayer Perceptron (MLP 3 layers)</w:t>
      </w:r>
    </w:p>
    <w:p>
      <w:pPr>
        <w:pStyle w:val="Normal"/>
        <w:rPr/>
      </w:pPr>
      <w:r>
        <w:rPr/>
      </w:r>
    </w:p>
    <w:p>
      <w:pPr>
        <w:pStyle w:val="Normal"/>
        <w:ind w:firstLine="360"/>
        <w:jc w:val="both"/>
        <w:rPr/>
      </w:pPr>
      <w:r>
        <w:rPr/>
        <w:t>Once again the ETL process is exactly the same as before, but now the layers from two become three.</w:t>
      </w:r>
    </w:p>
    <w:p>
      <w:pPr>
        <w:pStyle w:val="Normal"/>
        <w:ind w:firstLine="360"/>
        <w:jc w:val="both"/>
        <w:rPr/>
      </w:pPr>
      <w:r>
        <w:rPr/>
      </w:r>
    </w:p>
    <w:p>
      <w:pPr>
        <w:pStyle w:val="Normal"/>
        <w:tabs>
          <w:tab w:val="right" w:pos="8306" w:leader="none"/>
        </w:tabs>
        <w:jc w:val="both"/>
        <w:rPr/>
      </w:pPr>
      <w:r>
        <w:rPr/>
        <w:tab/>
        <w:t xml:space="preserve">       With three layers however the results do not improve. The cross entropy loss declines with each iteration. However, the train and test accuracy remain impressively steady and close in all iterations, close to 0,8.</w:t>
      </w:r>
    </w:p>
    <w:p>
      <w:pPr>
        <w:pStyle w:val="Caption1"/>
        <w:jc w:val="center"/>
        <w:rPr/>
      </w:pPr>
      <w:bookmarkStart w:id="23" w:name="_Toc491638082"/>
      <w:r>
        <w:drawing>
          <wp:anchor behindDoc="0" distT="0" distB="9525" distL="114300" distR="114300" simplePos="0" locked="0" layoutInCell="1" allowOverlap="1" relativeHeight="48">
            <wp:simplePos x="0" y="0"/>
            <wp:positionH relativeFrom="column">
              <wp:posOffset>735330</wp:posOffset>
            </wp:positionH>
            <wp:positionV relativeFrom="paragraph">
              <wp:posOffset>278130</wp:posOffset>
            </wp:positionV>
            <wp:extent cx="4452620" cy="2124075"/>
            <wp:effectExtent l="0" t="0" r="0" b="0"/>
            <wp:wrapTopAndBottom/>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rcRect l="0" t="8060" r="0" b="0"/>
                    <a:stretch>
                      <a:fillRect/>
                    </a:stretch>
                  </pic:blipFill>
                  <pic:spPr bwMode="auto">
                    <a:xfrm>
                      <a:off x="0" y="0"/>
                      <a:ext cx="4452620" cy="2124075"/>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9</w:t>
      </w:r>
      <w:r>
        <w:fldChar w:fldCharType="end"/>
      </w:r>
      <w:bookmarkEnd w:id="23"/>
      <w:r>
        <w:rPr>
          <w:b/>
          <w:i w:val="false"/>
          <w:sz w:val="22"/>
          <w:szCs w:val="22"/>
        </w:rPr>
        <w:t>- Cross Entropy Loss per Epoch (MLP 3)</w:t>
      </w:r>
    </w:p>
    <w:p>
      <w:pPr>
        <w:pStyle w:val="Normal"/>
        <w:widowControl w:val="false"/>
        <w:spacing w:lineRule="atLeast" w:line="280"/>
        <w:rPr>
          <w:rFonts w:ascii="Times" w:hAnsi="Times" w:cs="Times"/>
        </w:rPr>
      </w:pPr>
      <w:r>
        <w:rPr>
          <w:rFonts w:cs="Times" w:ascii="Times" w:hAnsi="Times"/>
        </w:rPr>
        <w:t xml:space="preserve"> </w:t>
      </w:r>
    </w:p>
    <w:p>
      <w:pPr>
        <w:pStyle w:val="Normal"/>
        <w:widowControl w:val="false"/>
        <w:spacing w:lineRule="atLeast" w:line="280"/>
        <w:rPr>
          <w:rFonts w:ascii="Times" w:hAnsi="Times" w:cs="Times"/>
        </w:rPr>
      </w:pPr>
      <w:r>
        <w:rPr>
          <w:rFonts w:cs="Times" w:ascii="Times" w:hAnsi="Times"/>
        </w:rPr>
      </w:r>
    </w:p>
    <w:p>
      <w:pPr>
        <w:pStyle w:val="Caption1"/>
        <w:jc w:val="center"/>
        <w:rPr/>
      </w:pPr>
      <w:bookmarkStart w:id="24" w:name="_Toc491638083"/>
      <w:r>
        <w:drawing>
          <wp:anchor behindDoc="0" distT="0" distB="1905" distL="114300" distR="114300" simplePos="0" locked="0" layoutInCell="1" allowOverlap="1" relativeHeight="49">
            <wp:simplePos x="0" y="0"/>
            <wp:positionH relativeFrom="column">
              <wp:posOffset>618490</wp:posOffset>
            </wp:positionH>
            <wp:positionV relativeFrom="paragraph">
              <wp:posOffset>344170</wp:posOffset>
            </wp:positionV>
            <wp:extent cx="4582795" cy="2715895"/>
            <wp:effectExtent l="0" t="0" r="0" b="0"/>
            <wp:wrapTopAndBottom/>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3"/>
                    <a:stretch>
                      <a:fillRect/>
                    </a:stretch>
                  </pic:blipFill>
                  <pic:spPr bwMode="auto">
                    <a:xfrm>
                      <a:off x="0" y="0"/>
                      <a:ext cx="4582795" cy="2715895"/>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10</w:t>
      </w:r>
      <w:r>
        <w:fldChar w:fldCharType="end"/>
      </w:r>
      <w:bookmarkEnd w:id="24"/>
      <w:r>
        <w:rPr>
          <w:b/>
          <w:i w:val="false"/>
          <w:sz w:val="22"/>
          <w:szCs w:val="22"/>
        </w:rPr>
        <w:t>- Train &amp; Test Accuracy (MLP 3)</w:t>
      </w:r>
    </w:p>
    <w:p>
      <w:pPr>
        <w:pStyle w:val="Caption1"/>
        <w:jc w:val="center"/>
        <w:rPr/>
      </w:pPr>
      <w:bookmarkStart w:id="25" w:name="_Toc491638084"/>
      <w:r>
        <w:rPr>
          <w:b/>
          <w:i w:val="false"/>
          <w:sz w:val="24"/>
          <w:szCs w:val="24"/>
        </w:rPr>
        <w:t xml:space="preserve">Figure </w:t>
      </w:r>
      <w:r>
        <w:rPr>
          <w:b/>
          <w:i w:val="false"/>
          <w:sz w:val="24"/>
          <w:szCs w:val="24"/>
        </w:rPr>
        <w:fldChar w:fldCharType="begin"/>
      </w:r>
      <w:r>
        <w:instrText> SEQ Figure \* ARABIC </w:instrText>
      </w:r>
      <w:r>
        <w:fldChar w:fldCharType="separate"/>
      </w:r>
      <w:r>
        <w:t>11</w:t>
      </w:r>
      <w:r>
        <w:fldChar w:fldCharType="end"/>
      </w:r>
      <w:bookmarkEnd w:id="25"/>
      <w:r>
        <w:rPr>
          <w:b/>
          <w:i w:val="false"/>
          <w:sz w:val="24"/>
          <w:szCs w:val="24"/>
        </w:rPr>
        <w:t>-Final Weights MLP 3 Layers Histogram</w:t>
      </w:r>
    </w:p>
    <w:p>
      <w:pPr>
        <w:pStyle w:val="Normal"/>
        <w:widowControl w:val="false"/>
        <w:spacing w:lineRule="atLeast" w:line="280"/>
        <w:jc w:val="center"/>
        <w:rPr>
          <w:rFonts w:ascii="Times" w:hAnsi="Times" w:cs="Times"/>
        </w:rPr>
      </w:pPr>
      <w:r>
        <w:rPr/>
        <w:drawing>
          <wp:inline distT="0" distB="9525" distL="0" distR="0">
            <wp:extent cx="4462145" cy="2505075"/>
            <wp:effectExtent l="0" t="0" r="0" b="0"/>
            <wp:docPr id="1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 descr=""/>
                    <pic:cNvPicPr>
                      <a:picLocks noChangeAspect="1" noChangeArrowheads="1"/>
                    </pic:cNvPicPr>
                  </pic:nvPicPr>
                  <pic:blipFill>
                    <a:blip r:embed="rId14"/>
                    <a:srcRect l="0" t="7542" r="0" b="0"/>
                    <a:stretch>
                      <a:fillRect/>
                    </a:stretch>
                  </pic:blipFill>
                  <pic:spPr bwMode="auto">
                    <a:xfrm>
                      <a:off x="0" y="0"/>
                      <a:ext cx="4462145" cy="2505075"/>
                    </a:xfrm>
                    <a:prstGeom prst="rect">
                      <a:avLst/>
                    </a:prstGeom>
                  </pic:spPr>
                </pic:pic>
              </a:graphicData>
            </a:graphic>
          </wp:inline>
        </w:drawing>
      </w:r>
    </w:p>
    <w:p>
      <w:pPr>
        <w:pStyle w:val="Normal"/>
        <w:rPr/>
      </w:pPr>
      <w:r>
        <w:rPr/>
      </w:r>
    </w:p>
    <w:p>
      <w:pPr>
        <w:pStyle w:val="Heading2"/>
        <w:rPr/>
      </w:pPr>
      <w:bookmarkStart w:id="26" w:name="_Toc491638050"/>
      <w:r>
        <w:rPr>
          <w:highlight w:val="yellow"/>
        </w:rPr>
        <w:t>D1. Text Analytics</w:t>
      </w:r>
      <w:bookmarkEnd w:id="26"/>
      <w:r>
        <w:rPr/>
        <w:t xml:space="preserve"> (Movie Title)</w:t>
      </w:r>
    </w:p>
    <w:p>
      <w:pPr>
        <w:pStyle w:val="Normal"/>
        <w:rPr/>
      </w:pPr>
      <w:r>
        <w:rPr/>
      </w:r>
    </w:p>
    <w:p>
      <w:pPr>
        <w:pStyle w:val="Normal"/>
        <w:ind w:firstLine="360"/>
        <w:jc w:val="both"/>
        <w:rPr/>
      </w:pPr>
      <w:r>
        <w:rPr/>
        <w:t>Text Analytics will be used for a different purpose, so it won't be compared to the other methods. The idea is to be able to predict the genre of a movie from the title, thus the only variables needed are "Movie Title", "Genre" and "Plot Keywords".</w:t>
      </w:r>
    </w:p>
    <w:p>
      <w:pPr>
        <w:pStyle w:val="Normal"/>
        <w:tabs>
          <w:tab w:val="right" w:pos="8306" w:leader="none"/>
        </w:tabs>
        <w:jc w:val="both"/>
        <w:rPr/>
      </w:pPr>
      <w:r>
        <w:rPr/>
        <w:tab/>
        <w:t xml:space="preserve">       In these 3 variables, the previous ETL process will be performed –removing the nulls values (actually the remaining set now is much bigger) and setting the "Genre" as the target variable. Therefore, we will use multinomial regression with Y representing the different genres. We set as text the movie titles and now we need to normalize the text, put all words in lowercase and remove punctuations, numbers and whitespace.  Therefore, we will use multinomial regression with Y representing the different genres. We will create a histogram of the average length of each title and then </w:t>
      </w:r>
      <w:r>
        <w:rPr>
          <w:highlight w:val="yellow"/>
        </w:rPr>
        <w:t>we will choose the max text word length at 25.</w:t>
      </w:r>
    </w:p>
    <w:p>
      <w:pPr>
        <w:pStyle w:val="Normal"/>
        <w:widowControl w:val="false"/>
        <w:spacing w:lineRule="atLeast" w:line="280"/>
        <w:jc w:val="both"/>
        <w:rPr>
          <w:rFonts w:ascii="Times" w:hAnsi="Times" w:cs="Times"/>
        </w:rPr>
      </w:pPr>
      <w:r>
        <w:rPr>
          <w:rFonts w:cs="Times" w:ascii="Times" w:hAnsi="Times"/>
        </w:rPr>
        <w:t xml:space="preserve"> </w:t>
      </w:r>
    </w:p>
    <w:p>
      <w:pPr>
        <w:pStyle w:val="Caption1"/>
        <w:jc w:val="center"/>
        <w:rPr>
          <w:b/>
          <w:b/>
          <w:i w:val="false"/>
          <w:i w:val="false"/>
          <w:sz w:val="22"/>
          <w:szCs w:val="22"/>
        </w:rPr>
      </w:pPr>
      <w:r>
        <w:rPr>
          <w:b/>
          <w:i w:val="false"/>
          <w:sz w:val="22"/>
          <w:szCs w:val="22"/>
        </w:rPr>
      </w:r>
    </w:p>
    <w:p>
      <w:pPr>
        <w:pStyle w:val="Caption1"/>
        <w:jc w:val="center"/>
        <w:rPr/>
      </w:pPr>
      <w:bookmarkStart w:id="27" w:name="_Toc491638085"/>
      <w:r>
        <w:rPr>
          <w:b/>
          <w:i w:val="false"/>
          <w:sz w:val="22"/>
          <w:szCs w:val="22"/>
        </w:rPr>
        <w:t xml:space="preserve">Figure </w:t>
      </w:r>
      <w:r>
        <w:rPr>
          <w:b/>
          <w:i w:val="false"/>
          <w:sz w:val="22"/>
          <w:szCs w:val="22"/>
        </w:rPr>
        <w:fldChar w:fldCharType="begin"/>
      </w:r>
      <w:r>
        <w:instrText> SEQ Figure \* ARABIC </w:instrText>
      </w:r>
      <w:r>
        <w:fldChar w:fldCharType="separate"/>
      </w:r>
      <w:r>
        <w:t>12</w:t>
      </w:r>
      <w:r>
        <w:fldChar w:fldCharType="end"/>
      </w:r>
      <w:bookmarkEnd w:id="27"/>
      <w:r>
        <w:rPr>
          <w:b/>
          <w:i w:val="false"/>
          <w:sz w:val="22"/>
          <w:szCs w:val="22"/>
        </w:rPr>
        <w:t>-Histogram of the # of Words in Texts</w:t>
      </w:r>
    </w:p>
    <w:tbl>
      <w:tblPr>
        <w:tblStyle w:val="TableGrid"/>
        <w:tblW w:w="6537" w:type="dxa"/>
        <w:jc w:val="center"/>
        <w:tblInd w:w="0" w:type="dxa"/>
        <w:tblCellMar>
          <w:top w:w="0" w:type="dxa"/>
          <w:left w:w="108" w:type="dxa"/>
          <w:bottom w:w="0" w:type="dxa"/>
          <w:right w:w="108" w:type="dxa"/>
        </w:tblCellMar>
        <w:tblLook w:val="04a0" w:noVBand="1" w:noHBand="0" w:lastColumn="0" w:firstColumn="1" w:lastRow="0" w:firstRow="1"/>
      </w:tblPr>
      <w:tblGrid>
        <w:gridCol w:w="6537"/>
      </w:tblGrid>
      <w:tr>
        <w:trPr>
          <w:trHeight w:val="3358" w:hRule="atLeast"/>
        </w:trPr>
        <w:tc>
          <w:tcPr>
            <w:tcW w:w="6537" w:type="dxa"/>
            <w:tcBorders>
              <w:top w:val="nil"/>
              <w:left w:val="nil"/>
              <w:bottom w:val="nil"/>
              <w:right w:val="nil"/>
              <w:insideH w:val="nil"/>
              <w:insideV w:val="nil"/>
            </w:tcBorders>
            <w:shd w:fill="auto" w:val="clear"/>
          </w:tcPr>
          <w:p>
            <w:pPr>
              <w:pStyle w:val="Normal"/>
              <w:widowControl w:val="false"/>
              <w:spacing w:lineRule="atLeast" w:line="280"/>
              <w:rPr>
                <w:rFonts w:ascii="Times" w:hAnsi="Times" w:cs="Times"/>
              </w:rPr>
            </w:pPr>
            <w:r>
              <w:rPr/>
              <w:drawing>
                <wp:inline distT="0" distB="0" distL="0" distR="0">
                  <wp:extent cx="5135245" cy="76263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5"/>
                          <a:srcRect l="0" t="26869" r="0" b="0"/>
                          <a:stretch>
                            <a:fillRect/>
                          </a:stretch>
                        </pic:blipFill>
                        <pic:spPr bwMode="auto">
                          <a:xfrm>
                            <a:off x="0" y="0"/>
                            <a:ext cx="5135245" cy="762635"/>
                          </a:xfrm>
                          <a:prstGeom prst="rect">
                            <a:avLst/>
                          </a:prstGeom>
                        </pic:spPr>
                      </pic:pic>
                    </a:graphicData>
                  </a:graphic>
                </wp:inline>
              </w:drawing>
            </w:r>
            <w:r>
              <w:rPr>
                <w:rFonts w:cs="Times" w:ascii="Times" w:hAnsi="Times"/>
              </w:rPr>
              <w:t xml:space="preserve"> </w:t>
            </w:r>
          </w:p>
          <w:p>
            <w:pPr>
              <w:pStyle w:val="Normal"/>
              <w:widowControl w:val="false"/>
              <w:spacing w:lineRule="atLeast" w:line="280"/>
              <w:rPr>
                <w:rFonts w:ascii="Times" w:hAnsi="Times" w:cs="Times"/>
              </w:rPr>
            </w:pPr>
            <w:r>
              <w:rPr/>
              <w:drawing>
                <wp:inline distT="0" distB="0" distL="0" distR="0">
                  <wp:extent cx="5133340" cy="2492375"/>
                  <wp:effectExtent l="0" t="0" r="0" b="0"/>
                  <wp:docPr id="1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
                          <pic:cNvPicPr>
                            <a:picLocks noChangeAspect="1" noChangeArrowheads="1"/>
                          </pic:cNvPicPr>
                        </pic:nvPicPr>
                        <pic:blipFill>
                          <a:blip r:embed="rId16"/>
                          <a:stretch>
                            <a:fillRect/>
                          </a:stretch>
                        </pic:blipFill>
                        <pic:spPr bwMode="auto">
                          <a:xfrm>
                            <a:off x="0" y="0"/>
                            <a:ext cx="5133340" cy="2492375"/>
                          </a:xfrm>
                          <a:prstGeom prst="rect">
                            <a:avLst/>
                          </a:prstGeom>
                        </pic:spPr>
                      </pic:pic>
                    </a:graphicData>
                  </a:graphic>
                </wp:inline>
              </w:drawing>
            </w:r>
          </w:p>
        </w:tc>
      </w:tr>
    </w:tbl>
    <w:p>
      <w:pPr>
        <w:pStyle w:val="Normal"/>
        <w:widowControl w:val="false"/>
        <w:spacing w:lineRule="atLeast" w:line="280"/>
        <w:rPr>
          <w:rFonts w:ascii="Times" w:hAnsi="Times" w:cs="Times"/>
        </w:rPr>
      </w:pPr>
      <w:r>
        <w:rPr>
          <w:rFonts w:cs="Times" w:ascii="Times" w:hAnsi="Times"/>
        </w:rPr>
        <w:t xml:space="preserve"> </w:t>
      </w:r>
    </w:p>
    <w:p>
      <w:pPr>
        <w:pStyle w:val="Normal"/>
        <w:ind w:firstLine="360"/>
        <w:jc w:val="both"/>
        <w:rPr/>
      </w:pPr>
      <w:r>
        <w:rPr/>
        <w:t>From Figure 12 it's clear that there is a positive skewness, the mass of the average length of the titles is concentrated on lower numbers (3 and 4 words).</w:t>
      </w:r>
    </w:p>
    <w:p>
      <w:pPr>
        <w:pStyle w:val="Normal"/>
        <w:tabs>
          <w:tab w:val="right" w:pos="8306" w:leader="none"/>
        </w:tabs>
        <w:jc w:val="both"/>
        <w:rPr/>
      </w:pPr>
      <w:r>
        <w:rPr/>
        <w:t>Next, we will create a train and test set, with 80 and 20 percent ratio as before and then we will develop the multinomial regression.</w:t>
      </w:r>
    </w:p>
    <w:p>
      <w:pPr>
        <w:pStyle w:val="Normal"/>
        <w:tabs>
          <w:tab w:val="right" w:pos="8306" w:leader="none"/>
        </w:tabs>
        <w:jc w:val="both"/>
        <w:rPr/>
      </w:pPr>
      <w:r>
        <w:rPr/>
      </w:r>
    </w:p>
    <w:tbl>
      <w:tblPr>
        <w:tblW w:w="7094" w:type="dxa"/>
        <w:jc w:val="center"/>
        <w:tblInd w:w="0" w:type="dxa"/>
        <w:tblBorders>
          <w:top w:val="single" w:sz="8" w:space="0" w:color="000001"/>
          <w:left w:val="single" w:sz="8" w:space="0" w:color="000001"/>
          <w:bottom w:val="single" w:sz="8" w:space="0" w:color="000001"/>
          <w:insideH w:val="single" w:sz="8" w:space="0" w:color="000001"/>
        </w:tblBorders>
        <w:tblCellMar>
          <w:top w:w="0" w:type="dxa"/>
          <w:left w:w="107" w:type="dxa"/>
          <w:bottom w:w="0" w:type="dxa"/>
          <w:right w:w="108" w:type="dxa"/>
        </w:tblCellMar>
        <w:tblLook w:val="0000" w:noVBand="0" w:noHBand="0" w:lastColumn="0" w:firstColumn="0" w:lastRow="0" w:firstRow="0"/>
      </w:tblPr>
      <w:tblGrid>
        <w:gridCol w:w="6261"/>
        <w:gridCol w:w="832"/>
      </w:tblGrid>
      <w:tr>
        <w:trPr>
          <w:trHeight w:val="6982" w:hRule="atLeast"/>
        </w:trPr>
        <w:tc>
          <w:tcPr>
            <w:tcW w:w="6261" w:type="dxa"/>
            <w:tcBorders>
              <w:top w:val="single" w:sz="8" w:space="0" w:color="000001"/>
              <w:left w:val="single" w:sz="8" w:space="0" w:color="000001"/>
              <w:bottom w:val="single" w:sz="8" w:space="0" w:color="000001"/>
              <w:insideH w:val="single" w:sz="8" w:space="0" w:color="000001"/>
            </w:tcBorders>
            <w:shd w:fill="auto" w:val="clear"/>
            <w:tcMar>
              <w:left w:w="107" w:type="dxa"/>
            </w:tcMar>
          </w:tcPr>
          <w:p>
            <w:pPr>
              <w:pStyle w:val="Caption1"/>
              <w:jc w:val="center"/>
              <w:rPr/>
            </w:pPr>
            <w:bookmarkStart w:id="28" w:name="_Toc491638086"/>
            <w:r>
              <w:drawing>
                <wp:anchor behindDoc="0" distT="0" distB="0" distL="114300" distR="114300" simplePos="0" locked="0" layoutInCell="1" allowOverlap="1" relativeHeight="51">
                  <wp:simplePos x="0" y="0"/>
                  <wp:positionH relativeFrom="column">
                    <wp:posOffset>-33655</wp:posOffset>
                  </wp:positionH>
                  <wp:positionV relativeFrom="paragraph">
                    <wp:posOffset>316230</wp:posOffset>
                  </wp:positionV>
                  <wp:extent cx="3892550" cy="2288540"/>
                  <wp:effectExtent l="0" t="0" r="0" b="0"/>
                  <wp:wrapTopAndBottom/>
                  <wp:docPr id="1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6" descr=""/>
                          <pic:cNvPicPr>
                            <a:picLocks noChangeAspect="1" noChangeArrowheads="1"/>
                          </pic:cNvPicPr>
                        </pic:nvPicPr>
                        <pic:blipFill>
                          <a:blip r:embed="rId17"/>
                          <a:srcRect l="4131" t="7569" r="0" b="0"/>
                          <a:stretch>
                            <a:fillRect/>
                          </a:stretch>
                        </pic:blipFill>
                        <pic:spPr bwMode="auto">
                          <a:xfrm>
                            <a:off x="0" y="0"/>
                            <a:ext cx="3892550" cy="2288540"/>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13</w:t>
            </w:r>
            <w:r>
              <w:fldChar w:fldCharType="end"/>
            </w:r>
            <w:bookmarkEnd w:id="28"/>
            <w:r>
              <w:rPr>
                <w:b/>
                <w:i w:val="false"/>
                <w:sz w:val="22"/>
                <w:szCs w:val="22"/>
              </w:rPr>
              <w:t>- Avg Training Accuracy over the past 5o iterations</w:t>
            </w:r>
          </w:p>
          <w:p>
            <w:pPr>
              <w:pStyle w:val="Caption1"/>
              <w:jc w:val="center"/>
              <w:rPr/>
            </w:pPr>
            <w:bookmarkStart w:id="29" w:name="_Toc491638087"/>
            <w:r>
              <w:rPr>
                <w:b/>
                <w:i w:val="false"/>
                <w:sz w:val="22"/>
                <w:szCs w:val="22"/>
              </w:rPr>
              <w:t xml:space="preserve">Figure </w:t>
            </w:r>
            <w:r>
              <w:rPr>
                <w:b/>
                <w:i w:val="false"/>
                <w:sz w:val="22"/>
                <w:szCs w:val="22"/>
              </w:rPr>
              <w:fldChar w:fldCharType="begin"/>
            </w:r>
            <w:r>
              <w:instrText> SEQ Figure \* ARABIC </w:instrText>
            </w:r>
            <w:r>
              <w:fldChar w:fldCharType="separate"/>
            </w:r>
            <w:r>
              <w:t>14</w:t>
            </w:r>
            <w:r>
              <w:fldChar w:fldCharType="end"/>
            </w:r>
            <w:bookmarkEnd w:id="29"/>
            <w:r>
              <w:rPr>
                <w:b/>
                <w:i w:val="false"/>
                <w:sz w:val="22"/>
                <w:szCs w:val="22"/>
              </w:rPr>
              <w:t>- Avg Test Accuracy over the past 50 iterations</w:t>
            </w:r>
          </w:p>
          <w:p>
            <w:pPr>
              <w:pStyle w:val="Normal"/>
              <w:rPr>
                <w:lang w:val="el-GR"/>
              </w:rPr>
            </w:pPr>
            <w:r>
              <w:rPr/>
              <w:drawing>
                <wp:inline distT="0" distB="0" distL="0" distR="0">
                  <wp:extent cx="3852545" cy="2089785"/>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18"/>
                          <a:srcRect l="4682" t="7542" r="0" b="0"/>
                          <a:stretch>
                            <a:fillRect/>
                          </a:stretch>
                        </pic:blipFill>
                        <pic:spPr bwMode="auto">
                          <a:xfrm>
                            <a:off x="0" y="0"/>
                            <a:ext cx="3852545" cy="2089785"/>
                          </a:xfrm>
                          <a:prstGeom prst="rect">
                            <a:avLst/>
                          </a:prstGeom>
                        </pic:spPr>
                      </pic:pic>
                    </a:graphicData>
                  </a:graphic>
                </wp:inline>
              </w:drawing>
            </w:r>
          </w:p>
        </w:tc>
        <w:tc>
          <w:tcPr>
            <w:tcW w:w="832" w:type="dxa"/>
            <w:tcBorders>
              <w:top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rPr>
                <w:lang w:val="el-GR"/>
              </w:rPr>
            </w:pPr>
            <w:r>
              <w:rPr>
                <w:lang w:val="el-GR"/>
              </w:rPr>
              <mc:AlternateContent>
                <mc:Choice Requires="wps">
                  <w:drawing>
                    <wp:anchor behindDoc="0" distT="0" distB="0" distL="114300" distR="114300" simplePos="0" locked="0" layoutInCell="1" allowOverlap="1" relativeHeight="50" wp14:anchorId="68998A2E">
                      <wp:simplePos x="0" y="0"/>
                      <wp:positionH relativeFrom="column">
                        <wp:posOffset>7740015</wp:posOffset>
                      </wp:positionH>
                      <wp:positionV relativeFrom="paragraph">
                        <wp:posOffset>15875</wp:posOffset>
                      </wp:positionV>
                      <wp:extent cx="399415" cy="4202430"/>
                      <wp:effectExtent l="0" t="0" r="0" b="0"/>
                      <wp:wrapSquare wrapText="bothSides"/>
                      <wp:docPr id="18" name="Text Box 28"/>
                      <a:graphic xmlns:a="http://schemas.openxmlformats.org/drawingml/2006/main">
                        <a:graphicData uri="http://schemas.microsoft.com/office/word/2010/wordprocessingShape">
                          <wps:wsp>
                            <wps:cNvSpPr/>
                            <wps:spPr>
                              <a:xfrm>
                                <a:off x="0" y="0"/>
                                <a:ext cx="398880" cy="4201920"/>
                              </a:xfrm>
                              <a:prstGeom prst="rect">
                                <a:avLst/>
                              </a:prstGeom>
                              <a:noFill/>
                              <a:ln>
                                <a:noFill/>
                              </a:ln>
                            </wps:spPr>
                            <wps:style>
                              <a:lnRef idx="0"/>
                              <a:fillRef idx="0"/>
                              <a:effectRef idx="0"/>
                              <a:fontRef idx="minor"/>
                            </wps:style>
                            <wps:txbx>
                              <w:txbxContent>
                                <w:p>
                                  <w:pPr>
                                    <w:pStyle w:val="FrameContents"/>
                                    <w:rPr>
                                      <w:color w:val="auto"/>
                                    </w:rPr>
                                  </w:pPr>
                                  <w:r>
                                    <w:rPr>
                                      <w:color w:val="auto"/>
                                    </w:rPr>
                                    <w:t xml:space="preserve">                  </w:t>
                                  </w:r>
                                  <w:r>
                                    <w:rPr>
                                      <w:color w:val="auto"/>
                                    </w:rPr>
                                    <w:t xml:space="preserve">Training Accuracy     </w:t>
                                    <w:tab/>
                                    <w:t xml:space="preserve">              Test Accuracy</w:t>
                                  </w:r>
                                </w:p>
                                <w:p>
                                  <w:pPr>
                                    <w:pStyle w:val="FrameContents"/>
                                    <w:rPr>
                                      <w:color w:val="auto"/>
                                    </w:rPr>
                                  </w:pPr>
                                  <w:r>
                                    <w:rPr>
                                      <w:color w:val="auto"/>
                                    </w:rPr>
                                    <w:tab/>
                                    <w:tab/>
                                    <w:tab/>
                                    <w:tab/>
                                  </w:r>
                                </w:p>
                              </w:txbxContent>
                            </wps:txbx>
                            <wps:bodyPr>
                              <a:prstTxWarp prst="textNoShape"/>
                              <a:noAutofit/>
                            </wps:bodyPr>
                          </wps:wsp>
                        </a:graphicData>
                      </a:graphic>
                    </wp:anchor>
                  </w:drawing>
                </mc:Choice>
                <mc:Fallback>
                  <w:pict>
                    <v:rect id="shape_0" ID="Text Box 28" stroked="f" style="position:absolute;margin-left:609.45pt;margin-top:1.25pt;width:31.35pt;height:330.8pt" wp14:anchorId="68998A2E">
                      <w10:wrap type="square"/>
                      <v:fill o:detectmouseclick="t" on="false"/>
                      <v:stroke color="#3465a4" joinstyle="round" endcap="flat"/>
                      <v:textbox>
                        <w:txbxContent>
                          <w:p>
                            <w:pPr>
                              <w:pStyle w:val="FrameContents"/>
                              <w:rPr>
                                <w:color w:val="auto"/>
                              </w:rPr>
                            </w:pPr>
                            <w:r>
                              <w:rPr>
                                <w:color w:val="auto"/>
                              </w:rPr>
                              <w:t xml:space="preserve">                  </w:t>
                            </w:r>
                            <w:r>
                              <w:rPr>
                                <w:color w:val="auto"/>
                              </w:rPr>
                              <w:t xml:space="preserve">Training Accuracy     </w:t>
                              <w:tab/>
                              <w:t xml:space="preserve">              Test Accuracy</w:t>
                            </w:r>
                          </w:p>
                          <w:p>
                            <w:pPr>
                              <w:pStyle w:val="FrameContents"/>
                              <w:rPr>
                                <w:color w:val="auto"/>
                              </w:rPr>
                            </w:pPr>
                            <w:r>
                              <w:rPr>
                                <w:color w:val="auto"/>
                              </w:rPr>
                              <w:tab/>
                              <w:tab/>
                              <w:tab/>
                              <w:tab/>
                            </w:r>
                          </w:p>
                        </w:txbxContent>
                      </v:textbox>
                    </v:rect>
                  </w:pict>
                </mc:Fallback>
              </mc:AlternateContent>
            </w:r>
          </w:p>
        </w:tc>
      </w:tr>
    </w:tbl>
    <w:p>
      <w:pPr>
        <w:pStyle w:val="Caption1"/>
        <w:rPr>
          <w:i w:val="false"/>
          <w:i w:val="false"/>
          <w:sz w:val="24"/>
          <w:szCs w:val="24"/>
        </w:rPr>
      </w:pPr>
      <w:r>
        <w:rPr>
          <w:i w:val="false"/>
          <w:sz w:val="24"/>
          <w:szCs w:val="24"/>
        </w:rPr>
      </w:r>
    </w:p>
    <w:p>
      <w:pPr>
        <w:pStyle w:val="Caption1"/>
        <w:ind w:firstLine="360"/>
        <w:rPr>
          <w:i w:val="false"/>
          <w:i w:val="false"/>
          <w:color w:val="000000" w:themeColor="text1"/>
          <w:sz w:val="24"/>
          <w:szCs w:val="24"/>
        </w:rPr>
      </w:pPr>
      <w:r>
        <w:rPr>
          <w:i w:val="false"/>
          <w:color w:val="000000" w:themeColor="text1"/>
          <w:sz w:val="24"/>
          <w:szCs w:val="24"/>
        </w:rPr>
        <w:t>From the Figures 13-14 we see that neither the train nor the test accuracy improve over the iterations.</w:t>
      </w:r>
    </w:p>
    <w:p>
      <w:pPr>
        <w:pStyle w:val="Normal"/>
        <w:rPr>
          <w:lang w:val="el-GR"/>
        </w:rPr>
      </w:pPr>
      <w:r>
        <w:rPr>
          <w:lang w:val="el-GR"/>
        </w:rPr>
      </w:r>
    </w:p>
    <w:p>
      <w:pPr>
        <w:pStyle w:val="Heading2"/>
        <w:rPr>
          <w:highlight w:val="yellow"/>
        </w:rPr>
      </w:pPr>
      <w:bookmarkStart w:id="30" w:name="_Toc491638051"/>
      <w:bookmarkEnd w:id="30"/>
      <w:r>
        <w:rPr>
          <w:highlight w:val="yellow"/>
        </w:rPr>
        <w:t>D2. Text Analytics (Key Words)</w:t>
      </w:r>
    </w:p>
    <w:p>
      <w:pPr>
        <w:pStyle w:val="Normal"/>
        <w:rPr>
          <w:highlight w:val="yellow"/>
        </w:rPr>
      </w:pPr>
      <w:r>
        <w:rPr>
          <w:highlight w:val="yellow"/>
        </w:rPr>
      </w:r>
    </w:p>
    <w:p>
      <w:pPr>
        <w:pStyle w:val="Normal"/>
        <w:tabs>
          <w:tab w:val="right" w:pos="8306" w:leader="none"/>
        </w:tabs>
        <w:jc w:val="both"/>
        <w:rPr/>
      </w:pPr>
      <w:r>
        <w:rPr>
          <w:highlight w:val="yellow"/>
        </w:rPr>
        <w:tab/>
        <w:t xml:space="preserve">       Now, another text analytics will be performed but </w:t>
      </w:r>
      <w:r>
        <w:rPr/>
        <w:t>now we will try to determine the genre of a movie from some plot key words. The ETL process is pretty much the same, but we keep genre and plot key words. Now the target is the different genres, multinomial regression for each genre (y is the genres), but text is the plot key words (not the movie titles).</w:t>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Normal"/>
        <w:tabs>
          <w:tab w:val="right" w:pos="8306" w:leader="none"/>
        </w:tabs>
        <w:jc w:val="both"/>
        <w:rPr/>
      </w:pPr>
      <w:r>
        <w:rPr/>
      </w:r>
    </w:p>
    <w:p>
      <w:pPr>
        <w:pStyle w:val="Caption1"/>
        <w:jc w:val="center"/>
        <w:rPr/>
      </w:pPr>
      <w:bookmarkStart w:id="31" w:name="_Toc491638088"/>
      <w:r>
        <w:rPr>
          <w:b/>
          <w:i w:val="false"/>
          <w:sz w:val="22"/>
          <w:szCs w:val="22"/>
        </w:rPr>
        <w:t xml:space="preserve">Figure </w:t>
      </w:r>
      <w:r>
        <w:rPr>
          <w:b/>
          <w:i w:val="false"/>
          <w:sz w:val="22"/>
          <w:szCs w:val="22"/>
        </w:rPr>
        <w:fldChar w:fldCharType="begin"/>
      </w:r>
      <w:r>
        <w:instrText> SEQ Figure \* ARABIC </w:instrText>
      </w:r>
      <w:r>
        <w:fldChar w:fldCharType="separate"/>
      </w:r>
      <w:r>
        <w:t>15</w:t>
      </w:r>
      <w:r>
        <w:fldChar w:fldCharType="end"/>
      </w:r>
      <w:bookmarkEnd w:id="31"/>
      <w:r>
        <w:rPr>
          <w:b/>
          <w:i w:val="false"/>
          <w:sz w:val="22"/>
          <w:szCs w:val="22"/>
        </w:rPr>
        <w:t>-Histogram of the # of Words in Texts</w:t>
      </w:r>
    </w:p>
    <w:tbl>
      <w:tblPr>
        <w:tblW w:w="6136" w:type="dxa"/>
        <w:jc w:val="center"/>
        <w:tblInd w:w="0" w:type="dxa"/>
        <w:tblBorders/>
        <w:tblCellMar>
          <w:top w:w="0" w:type="dxa"/>
          <w:left w:w="108" w:type="dxa"/>
          <w:bottom w:w="0" w:type="dxa"/>
          <w:right w:w="108" w:type="dxa"/>
        </w:tblCellMar>
        <w:tblLook w:val="0000" w:noVBand="0" w:noHBand="0" w:lastColumn="0" w:firstColumn="0" w:lastRow="0" w:firstRow="0"/>
      </w:tblPr>
      <w:tblGrid>
        <w:gridCol w:w="6136"/>
      </w:tblGrid>
      <w:tr>
        <w:trPr>
          <w:trHeight w:val="4319" w:hRule="atLeast"/>
        </w:trPr>
        <w:tc>
          <w:tcPr>
            <w:tcW w:w="6136" w:type="dxa"/>
            <w:tcBorders/>
            <w:shd w:fill="auto" w:val="clear"/>
          </w:tcPr>
          <w:p>
            <w:pPr>
              <w:pStyle w:val="Normal"/>
              <w:widowControl w:val="false"/>
              <w:spacing w:lineRule="atLeast" w:line="280"/>
              <w:rPr>
                <w:rFonts w:ascii="Times" w:hAnsi="Times" w:cs="Times"/>
              </w:rPr>
            </w:pPr>
            <w:r>
              <w:rPr/>
              <w:drawing>
                <wp:inline distT="0" distB="0" distL="0" distR="0">
                  <wp:extent cx="4777105" cy="688340"/>
                  <wp:effectExtent l="0" t="0" r="0" b="0"/>
                  <wp:docPr id="2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
                          <pic:cNvPicPr>
                            <a:picLocks noChangeAspect="1" noChangeArrowheads="1"/>
                          </pic:cNvPicPr>
                        </pic:nvPicPr>
                        <pic:blipFill>
                          <a:blip r:embed="rId19"/>
                          <a:srcRect l="0" t="28585" r="0" b="0"/>
                          <a:stretch>
                            <a:fillRect/>
                          </a:stretch>
                        </pic:blipFill>
                        <pic:spPr bwMode="auto">
                          <a:xfrm>
                            <a:off x="0" y="0"/>
                            <a:ext cx="4777105" cy="688340"/>
                          </a:xfrm>
                          <a:prstGeom prst="rect">
                            <a:avLst/>
                          </a:prstGeom>
                        </pic:spPr>
                      </pic:pic>
                    </a:graphicData>
                  </a:graphic>
                </wp:inline>
              </w:drawing>
            </w:r>
            <w:r>
              <w:rPr>
                <w:rFonts w:cs="Times" w:ascii="Times" w:hAnsi="Times"/>
              </w:rPr>
              <w:t xml:space="preserve"> </w:t>
            </w:r>
          </w:p>
          <w:p>
            <w:pPr>
              <w:pStyle w:val="Normal"/>
              <w:widowControl w:val="false"/>
              <w:spacing w:lineRule="atLeast" w:line="280"/>
              <w:rPr>
                <w:rFonts w:ascii="Times" w:hAnsi="Times" w:cs="Times"/>
              </w:rPr>
            </w:pPr>
            <w:r>
              <w:rPr/>
              <w:drawing>
                <wp:inline distT="0" distB="0" distL="0" distR="6350">
                  <wp:extent cx="4769485" cy="2323465"/>
                  <wp:effectExtent l="0" t="0" r="0" b="0"/>
                  <wp:docPr id="2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
                          <pic:cNvPicPr>
                            <a:picLocks noChangeAspect="1" noChangeArrowheads="1"/>
                          </pic:cNvPicPr>
                        </pic:nvPicPr>
                        <pic:blipFill>
                          <a:blip r:embed="rId20"/>
                          <a:stretch>
                            <a:fillRect/>
                          </a:stretch>
                        </pic:blipFill>
                        <pic:spPr bwMode="auto">
                          <a:xfrm>
                            <a:off x="0" y="0"/>
                            <a:ext cx="4769485" cy="2323465"/>
                          </a:xfrm>
                          <a:prstGeom prst="rect">
                            <a:avLst/>
                          </a:prstGeom>
                        </pic:spPr>
                      </pic:pic>
                    </a:graphicData>
                  </a:graphic>
                </wp:inline>
              </w:drawing>
            </w:r>
          </w:p>
        </w:tc>
      </w:tr>
    </w:tbl>
    <w:p>
      <w:pPr>
        <w:pStyle w:val="Normal"/>
        <w:ind w:firstLine="360"/>
        <w:jc w:val="both"/>
        <w:rPr/>
      </w:pPr>
      <w:r>
        <w:rPr/>
        <w:t>Once again, from Figure 15 it's clear that there is a positive skewness, the mass of the average length of the titles is concentrated on lower numbers (2,5 to 3 words).</w:t>
      </w:r>
    </w:p>
    <w:p>
      <w:pPr>
        <w:pStyle w:val="Normal"/>
        <w:ind w:firstLine="360"/>
        <w:jc w:val="both"/>
        <w:rPr/>
      </w:pPr>
      <w:r>
        <w:rPr/>
        <w:t>The results of the test and training sets are very poor in both sets:</w:t>
      </w:r>
    </w:p>
    <w:p>
      <w:pPr>
        <w:pStyle w:val="Normal"/>
        <w:ind w:firstLine="360"/>
        <w:jc w:val="both"/>
        <w:rPr/>
      </w:pPr>
      <w:r>
        <w:rPr/>
      </w:r>
    </w:p>
    <w:p>
      <w:pPr>
        <w:pStyle w:val="Caption1"/>
        <w:jc w:val="center"/>
        <w:rPr/>
      </w:pPr>
      <w:bookmarkStart w:id="32" w:name="_Toc491638089"/>
      <w:r>
        <w:drawing>
          <wp:anchor behindDoc="0" distT="0" distB="0" distL="114300" distR="114300" simplePos="0" locked="0" layoutInCell="1" allowOverlap="1" relativeHeight="52">
            <wp:simplePos x="0" y="0"/>
            <wp:positionH relativeFrom="column">
              <wp:posOffset>397510</wp:posOffset>
            </wp:positionH>
            <wp:positionV relativeFrom="paragraph">
              <wp:posOffset>240030</wp:posOffset>
            </wp:positionV>
            <wp:extent cx="4911090" cy="3261995"/>
            <wp:effectExtent l="0" t="0" r="0" b="0"/>
            <wp:wrapTopAndBottom/>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21">
                      <a:biLevel thresh="50000"/>
                    </a:blip>
                    <a:srcRect l="0" t="7569" r="0" b="0"/>
                    <a:stretch>
                      <a:fillRect/>
                    </a:stretch>
                  </pic:blipFill>
                  <pic:spPr bwMode="auto">
                    <a:xfrm>
                      <a:off x="0" y="0"/>
                      <a:ext cx="4911090" cy="3261995"/>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16</w:t>
      </w:r>
      <w:r>
        <w:fldChar w:fldCharType="end"/>
      </w:r>
      <w:bookmarkEnd w:id="32"/>
      <w:r>
        <w:rPr>
          <w:b/>
          <w:i w:val="false"/>
          <w:sz w:val="22"/>
          <w:szCs w:val="22"/>
        </w:rPr>
        <w:t>-Avg Training Accurace over the past 50 Iterations</w:t>
      </w:r>
    </w:p>
    <w:p>
      <w:pPr>
        <w:pStyle w:val="Caption1"/>
        <w:jc w:val="center"/>
        <w:rPr>
          <w:b/>
          <w:b/>
          <w:i w:val="false"/>
          <w:i w:val="false"/>
          <w:sz w:val="22"/>
          <w:szCs w:val="22"/>
        </w:rPr>
      </w:pPr>
      <w:r>
        <w:rPr>
          <w:b/>
          <w:i w:val="false"/>
          <w:sz w:val="22"/>
          <w:szCs w:val="22"/>
        </w:rPr>
      </w:r>
    </w:p>
    <w:p>
      <w:pPr>
        <w:pStyle w:val="Caption1"/>
        <w:jc w:val="center"/>
        <w:rPr>
          <w:b/>
          <w:b/>
          <w:i w:val="false"/>
          <w:i w:val="false"/>
          <w:sz w:val="22"/>
          <w:szCs w:val="22"/>
        </w:rPr>
      </w:pPr>
      <w:r>
        <w:rPr>
          <w:b/>
          <w:i w:val="false"/>
          <w:sz w:val="22"/>
          <w:szCs w:val="22"/>
        </w:rPr>
      </w:r>
    </w:p>
    <w:p>
      <w:pPr>
        <w:pStyle w:val="Caption1"/>
        <w:jc w:val="center"/>
        <w:rPr>
          <w:b/>
          <w:b/>
          <w:i w:val="false"/>
          <w:i w:val="false"/>
          <w:sz w:val="22"/>
          <w:szCs w:val="22"/>
        </w:rPr>
      </w:pPr>
      <w:r>
        <w:rPr>
          <w:b/>
          <w:i w:val="false"/>
          <w:sz w:val="22"/>
          <w:szCs w:val="22"/>
        </w:rPr>
      </w:r>
    </w:p>
    <w:p>
      <w:pPr>
        <w:pStyle w:val="Caption1"/>
        <w:jc w:val="center"/>
        <w:rPr>
          <w:b/>
          <w:b/>
          <w:i w:val="false"/>
          <w:i w:val="false"/>
          <w:sz w:val="22"/>
          <w:szCs w:val="22"/>
        </w:rPr>
      </w:pPr>
      <w:r>
        <w:rPr>
          <w:b/>
          <w:i w:val="false"/>
          <w:sz w:val="22"/>
          <w:szCs w:val="22"/>
        </w:rPr>
      </w:r>
    </w:p>
    <w:p>
      <w:pPr>
        <w:pStyle w:val="Caption1"/>
        <w:jc w:val="center"/>
        <w:rPr/>
      </w:pPr>
      <w:bookmarkStart w:id="33" w:name="_Toc491638090"/>
      <w:r>
        <w:drawing>
          <wp:anchor behindDoc="0" distT="0" distB="0" distL="114300" distR="114300" simplePos="0" locked="0" layoutInCell="1" allowOverlap="1" relativeHeight="57">
            <wp:simplePos x="0" y="0"/>
            <wp:positionH relativeFrom="column">
              <wp:posOffset>635635</wp:posOffset>
            </wp:positionH>
            <wp:positionV relativeFrom="paragraph">
              <wp:posOffset>345440</wp:posOffset>
            </wp:positionV>
            <wp:extent cx="4672965" cy="2570480"/>
            <wp:effectExtent l="0" t="0" r="0" b="0"/>
            <wp:wrapTopAndBottom/>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2">
                      <a:biLevel thresh="50000"/>
                    </a:blip>
                    <a:srcRect l="0" t="7967" r="0" b="0"/>
                    <a:stretch>
                      <a:fillRect/>
                    </a:stretch>
                  </pic:blipFill>
                  <pic:spPr bwMode="auto">
                    <a:xfrm>
                      <a:off x="0" y="0"/>
                      <a:ext cx="4672965" cy="2570480"/>
                    </a:xfrm>
                    <a:prstGeom prst="rect">
                      <a:avLst/>
                    </a:prstGeom>
                  </pic:spPr>
                </pic:pic>
              </a:graphicData>
            </a:graphic>
          </wp:anchor>
        </w:drawing>
      </w:r>
      <w:r>
        <w:rPr>
          <w:b/>
          <w:i w:val="false"/>
          <w:sz w:val="22"/>
          <w:szCs w:val="22"/>
        </w:rPr>
        <w:t>F</w:t>
      </w:r>
      <w:r>
        <w:rPr>
          <w:b/>
          <w:i w:val="false"/>
          <w:sz w:val="22"/>
          <w:szCs w:val="22"/>
        </w:rPr>
        <w:t xml:space="preserve">igure </w:t>
      </w:r>
      <w:r>
        <w:rPr>
          <w:b/>
          <w:i w:val="false"/>
          <w:sz w:val="22"/>
          <w:szCs w:val="22"/>
        </w:rPr>
        <w:fldChar w:fldCharType="begin"/>
      </w:r>
      <w:r>
        <w:instrText> SEQ Figure \* ARABIC </w:instrText>
      </w:r>
      <w:r>
        <w:fldChar w:fldCharType="separate"/>
      </w:r>
      <w:r>
        <w:t>17</w:t>
      </w:r>
      <w:r>
        <w:fldChar w:fldCharType="end"/>
      </w:r>
      <w:bookmarkEnd w:id="33"/>
      <w:r>
        <w:rPr>
          <w:b/>
          <w:i w:val="false"/>
          <w:sz w:val="22"/>
          <w:szCs w:val="22"/>
        </w:rPr>
        <w:t>-Avg Test Accuracy over the past 50 Iterations</w:t>
      </w:r>
    </w:p>
    <w:p>
      <w:pPr>
        <w:pStyle w:val="Normal"/>
        <w:widowControl w:val="false"/>
        <w:spacing w:lineRule="atLeast" w:line="280"/>
        <w:rPr>
          <w:rFonts w:ascii="Times" w:hAnsi="Times" w:cs="Times"/>
        </w:rPr>
      </w:pPr>
      <w:r>
        <w:rPr>
          <w:rFonts w:cs="Times" w:ascii="Times" w:hAnsi="Times"/>
        </w:rPr>
      </w:r>
    </w:p>
    <w:p>
      <w:pPr>
        <w:pStyle w:val="Heading1"/>
        <w:rPr/>
      </w:pPr>
      <w:bookmarkStart w:id="34" w:name="_Toc491638052"/>
      <w:bookmarkEnd w:id="34"/>
      <w:r>
        <w:rPr/>
        <w:t>5. Results</w:t>
      </w:r>
    </w:p>
    <w:p>
      <w:pPr>
        <w:pStyle w:val="Normal"/>
        <w:rPr/>
      </w:pPr>
      <w:r>
        <w:rPr/>
      </w:r>
    </w:p>
    <w:p>
      <w:pPr>
        <w:pStyle w:val="Normal"/>
        <w:rPr/>
      </w:pPr>
      <w:r>
        <w:rPr/>
        <w:tab/>
        <w:t>Time for results. The main results are obvious from the previous chapter, but now we are going to compare the models to each other and end up to the most accurate one.</w:t>
      </w:r>
    </w:p>
    <w:p>
      <w:pPr>
        <w:pStyle w:val="Normal"/>
        <w:jc w:val="center"/>
        <w:rPr>
          <w:b/>
          <w:b/>
        </w:rPr>
      </w:pPr>
      <w:r>
        <w:rPr>
          <w:b/>
        </w:rPr>
      </w:r>
    </w:p>
    <w:p>
      <w:pPr>
        <w:pStyle w:val="Caption1"/>
        <w:jc w:val="center"/>
        <w:rPr/>
      </w:pPr>
      <w:r>
        <w:rPr>
          <w:b/>
          <w:i w:val="false"/>
          <w:sz w:val="24"/>
          <w:szCs w:val="24"/>
        </w:rPr>
        <w:t xml:space="preserve">Table </w:t>
      </w:r>
      <w:r>
        <w:rPr>
          <w:b/>
          <w:i w:val="false"/>
          <w:sz w:val="24"/>
          <w:szCs w:val="24"/>
        </w:rPr>
        <w:fldChar w:fldCharType="begin"/>
      </w:r>
      <w:r>
        <w:instrText> SEQ Table \* ARABIC </w:instrText>
      </w:r>
      <w:r>
        <w:fldChar w:fldCharType="separate"/>
      </w:r>
      <w:r>
        <w:t>2</w:t>
      </w:r>
      <w:r>
        <w:fldChar w:fldCharType="end"/>
      </w:r>
      <w:r>
        <w:rPr>
          <w:b/>
          <w:i w:val="false"/>
          <w:sz w:val="24"/>
          <w:szCs w:val="24"/>
        </w:rPr>
        <w:t>- Aggregated Results (1)</w:t>
      </w:r>
    </w:p>
    <w:tbl>
      <w:tblPr>
        <w:tblStyle w:val="TableGrid"/>
        <w:tblW w:w="11094" w:type="dxa"/>
        <w:jc w:val="center"/>
        <w:tblInd w:w="0" w:type="dxa"/>
        <w:tblCellMar>
          <w:top w:w="0" w:type="dxa"/>
          <w:left w:w="108" w:type="dxa"/>
          <w:bottom w:w="0" w:type="dxa"/>
          <w:right w:w="108" w:type="dxa"/>
        </w:tblCellMar>
        <w:tblLook w:val="04a0" w:noVBand="1" w:noHBand="0" w:lastColumn="0" w:firstColumn="1" w:lastRow="0" w:firstRow="1"/>
      </w:tblPr>
      <w:tblGrid>
        <w:gridCol w:w="1569"/>
        <w:gridCol w:w="1302"/>
        <w:gridCol w:w="3795"/>
        <w:gridCol w:w="4427"/>
      </w:tblGrid>
      <w:tr>
        <w:trPr>
          <w:trHeight w:val="409" w:hRule="atLeast"/>
        </w:trPr>
        <w:tc>
          <w:tcPr>
            <w:tcW w:w="1569" w:type="dxa"/>
            <w:tcBorders/>
            <w:shd w:fill="auto" w:val="clear"/>
            <w:tcMar>
              <w:left w:w="108" w:type="dxa"/>
            </w:tcMar>
          </w:tcPr>
          <w:p>
            <w:pPr>
              <w:pStyle w:val="Normal"/>
              <w:rPr/>
            </w:pPr>
            <w:r>
              <w:rPr/>
            </w:r>
          </w:p>
        </w:tc>
        <w:tc>
          <w:tcPr>
            <w:tcW w:w="1302" w:type="dxa"/>
            <w:tcBorders/>
            <w:shd w:color="auto" w:fill="E7E6E6" w:themeFill="background2" w:val="clear"/>
            <w:tcMar>
              <w:left w:w="108" w:type="dxa"/>
            </w:tcMar>
          </w:tcPr>
          <w:p>
            <w:pPr>
              <w:pStyle w:val="Normal"/>
              <w:rPr>
                <w:b/>
                <w:b/>
              </w:rPr>
            </w:pPr>
            <w:r>
              <w:rPr>
                <w:b/>
              </w:rPr>
              <w:t>Logistic Regression</w:t>
            </w:r>
          </w:p>
        </w:tc>
        <w:tc>
          <w:tcPr>
            <w:tcW w:w="3795" w:type="dxa"/>
            <w:tcBorders/>
            <w:shd w:color="auto" w:fill="E7E6E6" w:themeFill="background2" w:val="clear"/>
            <w:tcMar>
              <w:left w:w="108" w:type="dxa"/>
            </w:tcMar>
          </w:tcPr>
          <w:p>
            <w:pPr>
              <w:pStyle w:val="Normal"/>
              <w:rPr>
                <w:b/>
                <w:b/>
              </w:rPr>
            </w:pPr>
            <w:r>
              <w:rPr>
                <w:b/>
              </w:rPr>
              <w:t>MLP 2 Layers</w:t>
            </w:r>
          </w:p>
        </w:tc>
        <w:tc>
          <w:tcPr>
            <w:tcW w:w="4427" w:type="dxa"/>
            <w:tcBorders/>
            <w:shd w:color="auto" w:fill="E7E6E6" w:themeFill="background2" w:val="clear"/>
            <w:tcMar>
              <w:left w:w="108" w:type="dxa"/>
            </w:tcMar>
          </w:tcPr>
          <w:p>
            <w:pPr>
              <w:pStyle w:val="Normal"/>
              <w:rPr>
                <w:b/>
                <w:b/>
              </w:rPr>
            </w:pPr>
            <w:r>
              <w:rPr>
                <w:b/>
              </w:rPr>
              <w:t>MLP 3 Layers</w:t>
            </w:r>
          </w:p>
        </w:tc>
      </w:tr>
      <w:tr>
        <w:trPr>
          <w:trHeight w:val="4727" w:hRule="atLeast"/>
        </w:trPr>
        <w:tc>
          <w:tcPr>
            <w:tcW w:w="1569" w:type="dxa"/>
            <w:tcBorders/>
            <w:shd w:fill="auto" w:val="clear"/>
            <w:tcMar>
              <w:left w:w="108" w:type="dxa"/>
            </w:tcMar>
          </w:tcPr>
          <w:p>
            <w:pPr>
              <w:pStyle w:val="Normal"/>
              <w:rPr>
                <w:b/>
                <w:b/>
              </w:rPr>
            </w:pPr>
            <w:r>
              <w:rPr>
                <w:b/>
              </w:rPr>
              <w:t xml:space="preserve">Loss </w:t>
            </w:r>
          </w:p>
          <w:p>
            <w:pPr>
              <w:pStyle w:val="Normal"/>
              <w:rPr>
                <w:b/>
                <w:b/>
              </w:rPr>
            </w:pPr>
            <w:r>
              <w:rPr>
                <w:b/>
              </w:rPr>
              <w:t>Training Acc.</w:t>
            </w:r>
          </w:p>
          <w:p>
            <w:pPr>
              <w:pStyle w:val="Normal"/>
              <w:rPr>
                <w:b/>
                <w:b/>
              </w:rPr>
            </w:pPr>
            <w:r>
              <w:rPr>
                <w:b/>
              </w:rPr>
              <w:t>Test Acc.</w:t>
            </w:r>
          </w:p>
        </w:tc>
        <w:tc>
          <w:tcPr>
            <w:tcW w:w="1302" w:type="dxa"/>
            <w:tcBorders/>
            <w:shd w:fill="auto" w:val="clear"/>
            <w:tcMar>
              <w:left w:w="108" w:type="dxa"/>
            </w:tcMar>
          </w:tcPr>
          <w:p>
            <w:pPr>
              <w:pStyle w:val="Normal"/>
              <w:rPr>
                <w:rFonts w:cs="Courier New"/>
              </w:rPr>
            </w:pPr>
            <w:r>
              <w:rPr>
                <w:rFonts w:cs="Courier New"/>
              </w:rPr>
              <w:t>0.69</w:t>
            </w:r>
          </w:p>
          <w:p>
            <w:pPr>
              <w:pStyle w:val="Normal"/>
              <w:rPr>
                <w:rFonts w:cs="Courier New"/>
              </w:rPr>
            </w:pPr>
            <w:r>
              <w:rPr>
                <w:rFonts w:cs="Courier New"/>
              </w:rPr>
              <w:t>0.77</w:t>
            </w:r>
          </w:p>
          <w:p>
            <w:pPr>
              <w:pStyle w:val="Normal"/>
              <w:rPr>
                <w:rFonts w:cs="Courier New"/>
              </w:rPr>
            </w:pPr>
            <w:r>
              <w:rPr>
                <w:rFonts w:cs="Courier New"/>
              </w:rPr>
              <w:t>0.77</w:t>
            </w:r>
          </w:p>
        </w:tc>
        <w:tc>
          <w:tcPr>
            <w:tcW w:w="3795" w:type="dxa"/>
            <w:tcBorders/>
            <w:shd w:fill="auto" w:val="clear"/>
            <w:tcMar>
              <w:left w:w="108" w:type="dxa"/>
            </w:tcMar>
          </w:tcPr>
          <w:p>
            <w:pPr>
              <w:pStyle w:val="Normal"/>
              <w:widowControl w:val="false"/>
              <w:spacing w:lineRule="atLeast" w:line="280"/>
              <w:rPr>
                <w:rFonts w:ascii="Times" w:hAnsi="Times" w:cs="Times"/>
              </w:rPr>
            </w:pPr>
            <w:r>
              <w:drawing>
                <wp:anchor behindDoc="0" distT="0" distB="0" distL="114300" distR="114300" simplePos="0" locked="0" layoutInCell="1" allowOverlap="1" relativeHeight="58">
                  <wp:simplePos x="0" y="0"/>
                  <wp:positionH relativeFrom="column">
                    <wp:posOffset>-65405</wp:posOffset>
                  </wp:positionH>
                  <wp:positionV relativeFrom="paragraph">
                    <wp:posOffset>222250</wp:posOffset>
                  </wp:positionV>
                  <wp:extent cx="2110105" cy="1398270"/>
                  <wp:effectExtent l="0" t="0" r="0" b="0"/>
                  <wp:wrapTopAndBottom/>
                  <wp:docPr id="2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descr=""/>
                          <pic:cNvPicPr>
                            <a:picLocks noChangeAspect="1" noChangeArrowheads="1"/>
                          </pic:cNvPicPr>
                        </pic:nvPicPr>
                        <pic:blipFill>
                          <a:blip r:embed="rId23"/>
                          <a:srcRect l="0" t="7396" r="0" b="0"/>
                          <a:stretch>
                            <a:fillRect/>
                          </a:stretch>
                        </pic:blipFill>
                        <pic:spPr bwMode="auto">
                          <a:xfrm>
                            <a:off x="0" y="0"/>
                            <a:ext cx="2110105" cy="1398270"/>
                          </a:xfrm>
                          <a:prstGeom prst="rect">
                            <a:avLst/>
                          </a:prstGeom>
                        </pic:spPr>
                      </pic:pic>
                    </a:graphicData>
                  </a:graphic>
                </wp:anchor>
              </w:drawing>
            </w:r>
            <w:r>
              <w:rPr/>
              <w:drawing>
                <wp:inline distT="0" distB="0" distL="0" distR="10795">
                  <wp:extent cx="2021205" cy="565150"/>
                  <wp:effectExtent l="0" t="0" r="0" b="0"/>
                  <wp:docPr id="2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 descr=""/>
                          <pic:cNvPicPr>
                            <a:picLocks noChangeAspect="1" noChangeArrowheads="1"/>
                          </pic:cNvPicPr>
                        </pic:nvPicPr>
                        <pic:blipFill>
                          <a:blip r:embed="rId24"/>
                          <a:srcRect l="0" t="14294" r="0" b="0"/>
                          <a:stretch>
                            <a:fillRect/>
                          </a:stretch>
                        </pic:blipFill>
                        <pic:spPr bwMode="auto">
                          <a:xfrm>
                            <a:off x="0" y="0"/>
                            <a:ext cx="2021205" cy="565150"/>
                          </a:xfrm>
                          <a:prstGeom prst="rect">
                            <a:avLst/>
                          </a:prstGeom>
                        </pic:spPr>
                      </pic:pic>
                    </a:graphicData>
                  </a:graphic>
                </wp:inline>
              </w:drawing>
            </w:r>
            <w:r>
              <w:rPr>
                <w:rFonts w:cs="Times" w:ascii="Times" w:hAnsi="Times"/>
              </w:rPr>
              <w:t xml:space="preserve"> </w:t>
            </w:r>
          </w:p>
          <w:p>
            <w:pPr>
              <w:pStyle w:val="Normal"/>
              <w:widowControl w:val="false"/>
              <w:spacing w:lineRule="atLeast" w:line="280"/>
              <w:rPr>
                <w:rFonts w:ascii="Times" w:hAnsi="Times" w:cs="Times"/>
              </w:rPr>
            </w:pPr>
            <w:r>
              <w:rPr/>
              <w:drawing>
                <wp:inline distT="0" distB="0" distL="0" distR="10795">
                  <wp:extent cx="2021205" cy="894080"/>
                  <wp:effectExtent l="0" t="0" r="0" b="0"/>
                  <wp:docPr id="2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descr=""/>
                          <pic:cNvPicPr>
                            <a:picLocks noChangeAspect="1" noChangeArrowheads="1"/>
                          </pic:cNvPicPr>
                        </pic:nvPicPr>
                        <pic:blipFill>
                          <a:blip r:embed="rId25"/>
                          <a:stretch>
                            <a:fillRect/>
                          </a:stretch>
                        </pic:blipFill>
                        <pic:spPr bwMode="auto">
                          <a:xfrm>
                            <a:off x="0" y="0"/>
                            <a:ext cx="2021205" cy="894080"/>
                          </a:xfrm>
                          <a:prstGeom prst="rect">
                            <a:avLst/>
                          </a:prstGeom>
                        </pic:spPr>
                      </pic:pic>
                    </a:graphicData>
                  </a:graphic>
                </wp:inline>
              </w:drawing>
            </w:r>
            <w:r>
              <w:rPr>
                <w:rFonts w:cs="Times" w:ascii="Times" w:hAnsi="Times"/>
              </w:rPr>
              <w:t xml:space="preserve"> </w:t>
            </w:r>
          </w:p>
          <w:p>
            <w:pPr>
              <w:pStyle w:val="Normal"/>
              <w:rPr/>
            </w:pPr>
            <w:r>
              <w:rPr/>
            </w:r>
          </w:p>
        </w:tc>
        <w:tc>
          <w:tcPr>
            <w:tcW w:w="4427" w:type="dxa"/>
            <w:tcBorders/>
            <w:shd w:fill="auto" w:val="clear"/>
            <w:tcMar>
              <w:left w:w="108" w:type="dxa"/>
            </w:tcMar>
          </w:tcPr>
          <w:p>
            <w:pPr>
              <w:pStyle w:val="Normal"/>
              <w:rPr/>
            </w:pPr>
            <w:r>
              <w:rPr/>
              <w:drawing>
                <wp:anchor behindDoc="0" distT="0" distB="3175" distL="114300" distR="114935" simplePos="0" locked="0" layoutInCell="1" allowOverlap="1" relativeHeight="62">
                  <wp:simplePos x="0" y="0"/>
                  <wp:positionH relativeFrom="column">
                    <wp:posOffset>65405</wp:posOffset>
                  </wp:positionH>
                  <wp:positionV relativeFrom="paragraph">
                    <wp:posOffset>226695</wp:posOffset>
                  </wp:positionV>
                  <wp:extent cx="2132965" cy="1368425"/>
                  <wp:effectExtent l="0" t="0" r="0" b="0"/>
                  <wp:wrapTopAndBottom/>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6"/>
                          <a:srcRect l="0" t="8060" r="0" b="0"/>
                          <a:stretch>
                            <a:fillRect/>
                          </a:stretch>
                        </pic:blipFill>
                        <pic:spPr bwMode="auto">
                          <a:xfrm>
                            <a:off x="0" y="0"/>
                            <a:ext cx="2132965" cy="1368425"/>
                          </a:xfrm>
                          <a:prstGeom prst="rect">
                            <a:avLst/>
                          </a:prstGeom>
                        </pic:spPr>
                      </pic:pic>
                    </a:graphicData>
                  </a:graphic>
                </wp:anchor>
              </w:drawing>
              <w:drawing>
                <wp:anchor behindDoc="0" distT="0" distB="0" distL="114300" distR="114300" simplePos="0" locked="0" layoutInCell="1" allowOverlap="1" relativeHeight="63">
                  <wp:simplePos x="0" y="0"/>
                  <wp:positionH relativeFrom="column">
                    <wp:posOffset>57785</wp:posOffset>
                  </wp:positionH>
                  <wp:positionV relativeFrom="paragraph">
                    <wp:posOffset>1593215</wp:posOffset>
                  </wp:positionV>
                  <wp:extent cx="2189480" cy="1373505"/>
                  <wp:effectExtent l="0" t="0" r="0" b="0"/>
                  <wp:wrapTopAndBottom/>
                  <wp:docPr id="2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2" descr=""/>
                          <pic:cNvPicPr>
                            <a:picLocks noChangeAspect="1" noChangeArrowheads="1"/>
                          </pic:cNvPicPr>
                        </pic:nvPicPr>
                        <pic:blipFill>
                          <a:blip r:embed="rId27"/>
                          <a:stretch>
                            <a:fillRect/>
                          </a:stretch>
                        </pic:blipFill>
                        <pic:spPr bwMode="auto">
                          <a:xfrm>
                            <a:off x="0" y="0"/>
                            <a:ext cx="2189480" cy="1373505"/>
                          </a:xfrm>
                          <a:prstGeom prst="rect">
                            <a:avLst/>
                          </a:prstGeom>
                        </pic:spPr>
                      </pic:pic>
                    </a:graphicData>
                  </a:graphic>
                </wp:anchor>
              </w:drawing>
            </w:r>
          </w:p>
        </w:tc>
      </w:tr>
      <w:tr>
        <w:trPr>
          <w:trHeight w:val="2157" w:hRule="atLeast"/>
        </w:trPr>
        <w:tc>
          <w:tcPr>
            <w:tcW w:w="1569" w:type="dxa"/>
            <w:tcBorders/>
            <w:shd w:fill="auto" w:val="clear"/>
            <w:tcMar>
              <w:left w:w="108" w:type="dxa"/>
            </w:tcMar>
          </w:tcPr>
          <w:p>
            <w:pPr>
              <w:pStyle w:val="Normal"/>
              <w:rPr/>
            </w:pPr>
            <w:r>
              <w:rPr/>
              <w:t>Weights</w:t>
            </w:r>
          </w:p>
        </w:tc>
        <w:tc>
          <w:tcPr>
            <w:tcW w:w="1302" w:type="dxa"/>
            <w:tcBorders/>
            <w:shd w:fill="auto" w:val="clear"/>
            <w:tcMar>
              <w:left w:w="108" w:type="dxa"/>
            </w:tcMar>
          </w:tcPr>
          <w:p>
            <w:pPr>
              <w:pStyle w:val="Normal"/>
              <w:rPr/>
            </w:pPr>
            <w:r>
              <w:rPr/>
              <w:t>-</w:t>
            </w:r>
          </w:p>
        </w:tc>
        <w:tc>
          <w:tcPr>
            <w:tcW w:w="3795" w:type="dxa"/>
            <w:tcBorders/>
            <w:shd w:fill="auto" w:val="clear"/>
            <w:tcMar>
              <w:left w:w="108" w:type="dxa"/>
            </w:tcMar>
          </w:tcPr>
          <w:p>
            <w:pPr>
              <w:pStyle w:val="Normal"/>
              <w:rPr/>
            </w:pPr>
            <w:r>
              <w:rPr/>
              <w:drawing>
                <wp:anchor behindDoc="0" distT="0" distB="3810" distL="114300" distR="114300" simplePos="0" locked="0" layoutInCell="1" allowOverlap="1" relativeHeight="65">
                  <wp:simplePos x="0" y="0"/>
                  <wp:positionH relativeFrom="column">
                    <wp:posOffset>-7620</wp:posOffset>
                  </wp:positionH>
                  <wp:positionV relativeFrom="paragraph">
                    <wp:posOffset>635</wp:posOffset>
                  </wp:positionV>
                  <wp:extent cx="2272665" cy="1951990"/>
                  <wp:effectExtent l="0" t="0" r="0" b="0"/>
                  <wp:wrapTopAndBottom/>
                  <wp:docPr id="29"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3" descr=""/>
                          <pic:cNvPicPr>
                            <a:picLocks noChangeAspect="1" noChangeArrowheads="1"/>
                          </pic:cNvPicPr>
                        </pic:nvPicPr>
                        <pic:blipFill>
                          <a:blip r:embed="rId28"/>
                          <a:srcRect l="0" t="8417" r="0" b="0"/>
                          <a:stretch>
                            <a:fillRect/>
                          </a:stretch>
                        </pic:blipFill>
                        <pic:spPr bwMode="auto">
                          <a:xfrm>
                            <a:off x="0" y="0"/>
                            <a:ext cx="2272665" cy="1951990"/>
                          </a:xfrm>
                          <a:prstGeom prst="rect">
                            <a:avLst/>
                          </a:prstGeom>
                        </pic:spPr>
                      </pic:pic>
                    </a:graphicData>
                  </a:graphic>
                </wp:anchor>
              </w:drawing>
            </w:r>
          </w:p>
        </w:tc>
        <w:tc>
          <w:tcPr>
            <w:tcW w:w="4427" w:type="dxa"/>
            <w:tcBorders/>
            <w:shd w:fill="auto" w:val="clear"/>
            <w:tcMar>
              <w:left w:w="108" w:type="dxa"/>
            </w:tcMar>
          </w:tcPr>
          <w:p>
            <w:pPr>
              <w:pStyle w:val="Normal"/>
              <w:rPr>
                <w:lang w:val="el-GR"/>
              </w:rPr>
            </w:pPr>
            <w:r>
              <w:rPr/>
              <w:drawing>
                <wp:inline distT="0" distB="0" distL="0" distR="0">
                  <wp:extent cx="2673985" cy="1934845"/>
                  <wp:effectExtent l="0" t="0" r="0" b="0"/>
                  <wp:docPr id="3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4" descr=""/>
                          <pic:cNvPicPr>
                            <a:picLocks noChangeAspect="1" noChangeArrowheads="1"/>
                          </pic:cNvPicPr>
                        </pic:nvPicPr>
                        <pic:blipFill>
                          <a:blip r:embed="rId29"/>
                          <a:srcRect l="0" t="7542" r="0" b="0"/>
                          <a:stretch>
                            <a:fillRect/>
                          </a:stretch>
                        </pic:blipFill>
                        <pic:spPr bwMode="auto">
                          <a:xfrm>
                            <a:off x="0" y="0"/>
                            <a:ext cx="2673985" cy="1934845"/>
                          </a:xfrm>
                          <a:prstGeom prst="rect">
                            <a:avLst/>
                          </a:prstGeom>
                        </pic:spPr>
                      </pic:pic>
                    </a:graphicData>
                  </a:graphic>
                </wp:inline>
              </w:drawing>
            </w:r>
          </w:p>
        </w:tc>
      </w:tr>
    </w:tbl>
    <w:p>
      <w:pPr>
        <w:pStyle w:val="Normal"/>
        <w:rPr/>
      </w:pPr>
      <w:r>
        <w:rPr/>
      </w:r>
    </w:p>
    <w:p>
      <w:pPr>
        <w:pStyle w:val="Normal"/>
        <w:rPr/>
      </w:pPr>
      <w:r>
        <w:rPr/>
        <w:t>According to the loss and accuracy results</w:t>
      </w:r>
      <w:r>
        <w:rPr>
          <w:lang w:val="el-GR"/>
        </w:rPr>
        <w:t xml:space="preserve">, </w:t>
      </w:r>
      <w:r>
        <w:rPr/>
        <w:t xml:space="preserve">clearly the MLP 3 Layers is the </w:t>
      </w:r>
      <w:r>
        <w:rPr>
          <w:highlight w:val="yellow"/>
        </w:rPr>
        <w:t>best.</w:t>
      </w:r>
    </w:p>
    <w:p>
      <w:pPr>
        <w:pStyle w:val="Normal"/>
        <w:rPr/>
      </w:pPr>
      <w:r>
        <w:rPr/>
      </w:r>
    </w:p>
    <w:p>
      <w:pPr>
        <w:pStyle w:val="Caption1"/>
        <w:jc w:val="center"/>
        <w:rPr/>
      </w:pPr>
      <w:r>
        <w:rPr>
          <w:b/>
          <w:i w:val="false"/>
          <w:sz w:val="24"/>
          <w:szCs w:val="24"/>
        </w:rPr>
        <w:t xml:space="preserve">Table </w:t>
      </w:r>
      <w:r>
        <w:rPr>
          <w:b/>
          <w:i w:val="false"/>
          <w:sz w:val="24"/>
          <w:szCs w:val="24"/>
        </w:rPr>
        <w:fldChar w:fldCharType="begin"/>
      </w:r>
      <w:r>
        <w:instrText> SEQ Table \* ARABIC </w:instrText>
      </w:r>
      <w:r>
        <w:fldChar w:fldCharType="separate"/>
      </w:r>
      <w:r>
        <w:t>3</w:t>
      </w:r>
      <w:r>
        <w:fldChar w:fldCharType="end"/>
      </w:r>
      <w:r>
        <w:rPr>
          <w:b/>
          <w:i w:val="false"/>
          <w:sz w:val="24"/>
          <w:szCs w:val="24"/>
        </w:rPr>
        <w:t>- Aggregated Results (2)</w:t>
      </w:r>
    </w:p>
    <w:tbl>
      <w:tblPr>
        <w:tblStyle w:val="TableGrid"/>
        <w:tblW w:w="11043" w:type="dxa"/>
        <w:jc w:val="center"/>
        <w:tblInd w:w="0" w:type="dxa"/>
        <w:tblCellMar>
          <w:top w:w="0" w:type="dxa"/>
          <w:left w:w="108" w:type="dxa"/>
          <w:bottom w:w="0" w:type="dxa"/>
          <w:right w:w="108" w:type="dxa"/>
        </w:tblCellMar>
        <w:tblLook w:val="04a0" w:noVBand="1" w:noHBand="0" w:lastColumn="0" w:firstColumn="1" w:lastRow="0" w:firstRow="1"/>
      </w:tblPr>
      <w:tblGrid>
        <w:gridCol w:w="1680"/>
        <w:gridCol w:w="4626"/>
        <w:gridCol w:w="4737"/>
      </w:tblGrid>
      <w:tr>
        <w:trPr>
          <w:trHeight w:val="957" w:hRule="atLeast"/>
        </w:trPr>
        <w:tc>
          <w:tcPr>
            <w:tcW w:w="1680" w:type="dxa"/>
            <w:tcBorders/>
            <w:shd w:color="auto" w:fill="E7E6E6" w:themeFill="background2" w:val="clear"/>
            <w:tcMar>
              <w:left w:w="108" w:type="dxa"/>
            </w:tcMar>
          </w:tcPr>
          <w:p>
            <w:pPr>
              <w:pStyle w:val="Normal"/>
              <w:rPr>
                <w:b/>
                <w:b/>
                <w:sz w:val="22"/>
                <w:szCs w:val="22"/>
              </w:rPr>
            </w:pPr>
            <w:r>
              <w:rPr>
                <w:b/>
              </w:rPr>
              <w:t xml:space="preserve">   </w:t>
            </w:r>
            <w:r>
              <w:rPr>
                <w:b/>
                <w:sz w:val="22"/>
                <w:szCs w:val="22"/>
              </w:rPr>
              <w:t>Text Analytics</w:t>
            </w:r>
          </w:p>
          <w:p>
            <w:pPr>
              <w:pStyle w:val="Normal"/>
              <w:rPr>
                <w:b/>
                <w:b/>
              </w:rPr>
            </w:pPr>
            <w:r>
              <w:rPr>
                <w:b/>
              </w:rPr>
            </w:r>
          </w:p>
          <w:p>
            <w:pPr>
              <w:pStyle w:val="Normal"/>
              <w:rPr/>
            </w:pPr>
            <w:r>
              <w:rPr>
                <w:b/>
              </w:rPr>
              <w:t>Accuracy</w:t>
            </w:r>
          </w:p>
        </w:tc>
        <w:tc>
          <w:tcPr>
            <w:tcW w:w="4626" w:type="dxa"/>
            <w:tcBorders/>
            <w:shd w:color="auto" w:fill="E7E6E6" w:themeFill="background2" w:val="clear"/>
            <w:tcMar>
              <w:left w:w="108" w:type="dxa"/>
            </w:tcMar>
          </w:tcPr>
          <w:p>
            <w:pPr>
              <w:pStyle w:val="Normal"/>
              <w:rPr>
                <w:b/>
                <w:b/>
              </w:rPr>
            </w:pPr>
            <w:r>
              <w:rPr>
                <w:b/>
              </w:rPr>
              <w:t>Movie Title</w:t>
            </w:r>
          </w:p>
        </w:tc>
        <w:tc>
          <w:tcPr>
            <w:tcW w:w="4737" w:type="dxa"/>
            <w:tcBorders/>
            <w:shd w:color="auto" w:fill="E7E6E6" w:themeFill="background2" w:val="clear"/>
            <w:tcMar>
              <w:left w:w="108" w:type="dxa"/>
            </w:tcMar>
          </w:tcPr>
          <w:p>
            <w:pPr>
              <w:pStyle w:val="Normal"/>
              <w:rPr>
                <w:b/>
                <w:b/>
              </w:rPr>
            </w:pPr>
            <w:r>
              <w:rPr>
                <w:b/>
              </w:rPr>
              <w:t>Plot Keywords</w:t>
            </w:r>
          </w:p>
        </w:tc>
      </w:tr>
      <w:tr>
        <w:trPr>
          <w:trHeight w:val="957" w:hRule="atLeast"/>
        </w:trPr>
        <w:tc>
          <w:tcPr>
            <w:tcW w:w="1680" w:type="dxa"/>
            <w:tcBorders/>
            <w:shd w:color="auto" w:fill="E7E6E6" w:themeFill="background2" w:val="clear"/>
            <w:tcMar>
              <w:left w:w="108" w:type="dxa"/>
            </w:tcMar>
          </w:tcPr>
          <w:p>
            <w:pPr>
              <w:pStyle w:val="Normal"/>
              <w:rPr>
                <w:b/>
                <w:b/>
              </w:rPr>
            </w:pPr>
            <w:r>
              <w:rPr>
                <w:b/>
              </w:rPr>
              <w:t>Training Set</w:t>
            </w:r>
          </w:p>
        </w:tc>
        <w:tc>
          <w:tcPr>
            <w:tcW w:w="4626" w:type="dxa"/>
            <w:tcBorders/>
            <w:shd w:fill="auto" w:val="clear"/>
            <w:tcMar>
              <w:left w:w="108" w:type="dxa"/>
            </w:tcMar>
          </w:tcPr>
          <w:p>
            <w:pPr>
              <w:pStyle w:val="Normal"/>
              <w:rPr/>
            </w:pPr>
            <w:r>
              <w:rPr/>
              <w:drawing>
                <wp:anchor behindDoc="0" distT="0" distB="2540" distL="114300" distR="114300" simplePos="0" locked="0" layoutInCell="1" allowOverlap="1" relativeHeight="67">
                  <wp:simplePos x="0" y="0"/>
                  <wp:positionH relativeFrom="column">
                    <wp:posOffset>-28575</wp:posOffset>
                  </wp:positionH>
                  <wp:positionV relativeFrom="paragraph">
                    <wp:posOffset>278130</wp:posOffset>
                  </wp:positionV>
                  <wp:extent cx="2800350" cy="1800860"/>
                  <wp:effectExtent l="0" t="0" r="0" b="0"/>
                  <wp:wrapTopAndBottom/>
                  <wp:docPr id="3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5" descr=""/>
                          <pic:cNvPicPr>
                            <a:picLocks noChangeAspect="1" noChangeArrowheads="1"/>
                          </pic:cNvPicPr>
                        </pic:nvPicPr>
                        <pic:blipFill>
                          <a:blip r:embed="rId30"/>
                          <a:srcRect l="4131" t="7569" r="0" b="0"/>
                          <a:stretch>
                            <a:fillRect/>
                          </a:stretch>
                        </pic:blipFill>
                        <pic:spPr bwMode="auto">
                          <a:xfrm>
                            <a:off x="0" y="0"/>
                            <a:ext cx="2800350" cy="1800860"/>
                          </a:xfrm>
                          <a:prstGeom prst="rect">
                            <a:avLst/>
                          </a:prstGeom>
                        </pic:spPr>
                      </pic:pic>
                    </a:graphicData>
                  </a:graphic>
                </wp:anchor>
              </w:drawing>
            </w:r>
          </w:p>
        </w:tc>
        <w:tc>
          <w:tcPr>
            <w:tcW w:w="4737" w:type="dxa"/>
            <w:tcBorders/>
            <w:shd w:fill="auto" w:val="clear"/>
            <w:tcMar>
              <w:left w:w="108" w:type="dxa"/>
            </w:tcMar>
          </w:tcPr>
          <w:p>
            <w:pPr>
              <w:pStyle w:val="Normal"/>
              <w:rPr/>
            </w:pPr>
            <w:r>
              <w:rPr/>
              <w:drawing>
                <wp:anchor behindDoc="0" distT="0" distB="0" distL="114300" distR="124460" simplePos="0" locked="0" layoutInCell="1" allowOverlap="1" relativeHeight="68">
                  <wp:simplePos x="0" y="0"/>
                  <wp:positionH relativeFrom="column">
                    <wp:posOffset>46990</wp:posOffset>
                  </wp:positionH>
                  <wp:positionV relativeFrom="paragraph">
                    <wp:posOffset>278130</wp:posOffset>
                  </wp:positionV>
                  <wp:extent cx="2783840" cy="1713865"/>
                  <wp:effectExtent l="0" t="0" r="0" b="0"/>
                  <wp:wrapTopAndBottom/>
                  <wp:docPr id="32"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
                          <pic:cNvPicPr>
                            <a:picLocks noChangeAspect="1" noChangeArrowheads="1"/>
                          </pic:cNvPicPr>
                        </pic:nvPicPr>
                        <pic:blipFill>
                          <a:blip r:embed="rId31">
                            <a:biLevel thresh="50000"/>
                          </a:blip>
                          <a:srcRect l="4781" t="7569" r="0" b="0"/>
                          <a:stretch>
                            <a:fillRect/>
                          </a:stretch>
                        </pic:blipFill>
                        <pic:spPr bwMode="auto">
                          <a:xfrm>
                            <a:off x="0" y="0"/>
                            <a:ext cx="2783840" cy="1713865"/>
                          </a:xfrm>
                          <a:prstGeom prst="rect">
                            <a:avLst/>
                          </a:prstGeom>
                        </pic:spPr>
                      </pic:pic>
                    </a:graphicData>
                  </a:graphic>
                </wp:anchor>
              </w:drawing>
            </w:r>
          </w:p>
        </w:tc>
      </w:tr>
      <w:tr>
        <w:trPr>
          <w:trHeight w:val="870" w:hRule="atLeast"/>
        </w:trPr>
        <w:tc>
          <w:tcPr>
            <w:tcW w:w="1680" w:type="dxa"/>
            <w:tcBorders/>
            <w:shd w:color="auto" w:fill="E7E6E6" w:themeFill="background2" w:val="clear"/>
            <w:tcMar>
              <w:left w:w="108" w:type="dxa"/>
            </w:tcMar>
          </w:tcPr>
          <w:p>
            <w:pPr>
              <w:pStyle w:val="Normal"/>
              <w:rPr>
                <w:b/>
                <w:b/>
              </w:rPr>
            </w:pPr>
            <w:r>
              <w:rPr>
                <w:b/>
              </w:rPr>
              <w:t>Test Set</w:t>
            </w:r>
          </w:p>
        </w:tc>
        <w:tc>
          <w:tcPr>
            <w:tcW w:w="4626" w:type="dxa"/>
            <w:tcBorders/>
            <w:shd w:fill="auto" w:val="clear"/>
            <w:tcMar>
              <w:left w:w="108" w:type="dxa"/>
            </w:tcMar>
          </w:tcPr>
          <w:p>
            <w:pPr>
              <w:pStyle w:val="Normal"/>
              <w:rPr/>
            </w:pPr>
            <w:r>
              <w:rPr/>
              <w:drawing>
                <wp:anchor behindDoc="0" distT="0" distB="0" distL="114300" distR="117475" simplePos="0" locked="0" layoutInCell="1" allowOverlap="1" relativeHeight="71">
                  <wp:simplePos x="0" y="0"/>
                  <wp:positionH relativeFrom="column">
                    <wp:posOffset>-28575</wp:posOffset>
                  </wp:positionH>
                  <wp:positionV relativeFrom="paragraph">
                    <wp:posOffset>126365</wp:posOffset>
                  </wp:positionV>
                  <wp:extent cx="2765425" cy="1626235"/>
                  <wp:effectExtent l="0" t="0" r="0" b="0"/>
                  <wp:wrapTopAndBottom/>
                  <wp:docPr id="3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6" descr=""/>
                          <pic:cNvPicPr>
                            <a:picLocks noChangeAspect="1" noChangeArrowheads="1"/>
                          </pic:cNvPicPr>
                        </pic:nvPicPr>
                        <pic:blipFill>
                          <a:blip r:embed="rId32"/>
                          <a:srcRect l="4682" t="7542" r="0" b="0"/>
                          <a:stretch>
                            <a:fillRect/>
                          </a:stretch>
                        </pic:blipFill>
                        <pic:spPr bwMode="auto">
                          <a:xfrm>
                            <a:off x="0" y="0"/>
                            <a:ext cx="2765425" cy="1626235"/>
                          </a:xfrm>
                          <a:prstGeom prst="rect">
                            <a:avLst/>
                          </a:prstGeom>
                        </pic:spPr>
                      </pic:pic>
                    </a:graphicData>
                  </a:graphic>
                </wp:anchor>
              </w:drawing>
            </w:r>
          </w:p>
        </w:tc>
        <w:tc>
          <w:tcPr>
            <w:tcW w:w="4737" w:type="dxa"/>
            <w:tcBorders/>
            <w:shd w:fill="auto" w:val="clear"/>
            <w:tcMar>
              <w:left w:w="108" w:type="dxa"/>
            </w:tcMar>
          </w:tcPr>
          <w:p>
            <w:pPr>
              <w:pStyle w:val="Normal"/>
              <w:rPr/>
            </w:pPr>
            <w:r>
              <w:rPr/>
              <w:drawing>
                <wp:anchor behindDoc="0" distT="0" distB="0" distL="114300" distR="114300" simplePos="0" locked="0" layoutInCell="1" allowOverlap="1" relativeHeight="72">
                  <wp:simplePos x="0" y="0"/>
                  <wp:positionH relativeFrom="column">
                    <wp:posOffset>-65405</wp:posOffset>
                  </wp:positionH>
                  <wp:positionV relativeFrom="paragraph">
                    <wp:posOffset>18415</wp:posOffset>
                  </wp:positionV>
                  <wp:extent cx="2870200" cy="1604010"/>
                  <wp:effectExtent l="0" t="0" r="0" b="0"/>
                  <wp:wrapTopAndBottom/>
                  <wp:docPr id="3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8" descr=""/>
                          <pic:cNvPicPr>
                            <a:picLocks noChangeAspect="1" noChangeArrowheads="1"/>
                          </pic:cNvPicPr>
                        </pic:nvPicPr>
                        <pic:blipFill>
                          <a:blip r:embed="rId33">
                            <a:biLevel thresh="50000"/>
                          </a:blip>
                          <a:srcRect l="4278" t="0" r="0" b="0"/>
                          <a:stretch>
                            <a:fillRect/>
                          </a:stretch>
                        </pic:blipFill>
                        <pic:spPr bwMode="auto">
                          <a:xfrm>
                            <a:off x="0" y="0"/>
                            <a:ext cx="2870200" cy="1604010"/>
                          </a:xfrm>
                          <a:prstGeom prst="rect">
                            <a:avLst/>
                          </a:prstGeom>
                        </pic:spPr>
                      </pic:pic>
                    </a:graphicData>
                  </a:graphic>
                </wp:anchor>
              </w:drawing>
            </w:r>
          </w:p>
        </w:tc>
      </w:tr>
    </w:tbl>
    <w:p>
      <w:pPr>
        <w:pStyle w:val="Normal"/>
        <w:rPr/>
      </w:pPr>
      <w:r>
        <w:rPr/>
      </w:r>
    </w:p>
    <w:p>
      <w:pPr>
        <w:pStyle w:val="Normal"/>
        <w:ind w:firstLine="720"/>
        <w:rPr/>
      </w:pPr>
      <w:r>
        <w:rPr/>
        <w:t>In both cases the results and accuracy are very poor. Especially, Text Analytics with Movie Titles was highly time consuming (1-2 hours to run the code in movie titles, 10 minutes for plot keywords).</w:t>
      </w:r>
    </w:p>
    <w:p>
      <w:pPr>
        <w:pStyle w:val="Normal"/>
        <w:ind w:firstLine="720"/>
        <w:rPr/>
      </w:pPr>
      <w:r>
        <w:rPr/>
        <w:t>Apparently, the problem with such small accuracy may be that a movie can have more than one genre and this may cause some confusion to the analysis. Also the data set was very small to lead to accurate results.</w:t>
      </w:r>
    </w:p>
    <w:p>
      <w:pPr>
        <w:pStyle w:val="Normal"/>
        <w:rPr/>
      </w:pPr>
      <w:r>
        <w:rPr/>
      </w:r>
    </w:p>
    <w:p>
      <w:pPr>
        <w:pStyle w:val="Heading1"/>
        <w:rPr/>
      </w:pPr>
      <w:bookmarkStart w:id="35" w:name="_Toc491638053"/>
      <w:bookmarkEnd w:id="35"/>
      <w:r>
        <w:rPr/>
        <w:t>6. Members &amp; Roles</w:t>
      </w:r>
    </w:p>
    <w:p>
      <w:pPr>
        <w:pStyle w:val="Normal"/>
        <w:rPr/>
      </w:pPr>
      <w:r>
        <w:rPr/>
      </w:r>
    </w:p>
    <w:p>
      <w:pPr>
        <w:pStyle w:val="Caption1"/>
        <w:jc w:val="center"/>
        <w:rPr/>
      </w:pPr>
      <w:r>
        <w:rPr>
          <w:b/>
          <w:i w:val="false"/>
          <w:sz w:val="24"/>
          <w:szCs w:val="24"/>
        </w:rPr>
        <w:t xml:space="preserve">Table </w:t>
      </w:r>
      <w:r>
        <w:rPr>
          <w:b/>
          <w:i w:val="false"/>
          <w:sz w:val="24"/>
          <w:szCs w:val="24"/>
        </w:rPr>
        <w:fldChar w:fldCharType="begin"/>
      </w:r>
      <w:r>
        <w:instrText> SEQ Table \* ARABIC </w:instrText>
      </w:r>
      <w:r>
        <w:fldChar w:fldCharType="separate"/>
      </w:r>
      <w:r>
        <w:t>4</w:t>
      </w:r>
      <w:r>
        <w:fldChar w:fldCharType="end"/>
      </w:r>
      <w:r>
        <w:rPr>
          <w:b/>
          <w:i w:val="false"/>
          <w:sz w:val="24"/>
          <w:szCs w:val="24"/>
        </w:rPr>
        <w:t>- Group Members</w:t>
      </w:r>
    </w:p>
    <w:p>
      <w:pPr>
        <w:pStyle w:val="Normal"/>
        <w:rPr/>
      </w:pPr>
      <w:r>
        <w:rPr/>
      </w:r>
      <w:r>
        <mc:AlternateContent>
          <mc:Choice Requires="wps">
            <w:drawing>
              <wp:anchor behindDoc="0" distT="0" distB="0" distL="114300" distR="114300" simplePos="0" locked="0" layoutInCell="1" allowOverlap="1" relativeHeight="97">
                <wp:simplePos x="0" y="0"/>
                <wp:positionH relativeFrom="page">
                  <wp:posOffset>2218055</wp:posOffset>
                </wp:positionH>
                <wp:positionV relativeFrom="paragraph">
                  <wp:posOffset>-40005</wp:posOffset>
                </wp:positionV>
                <wp:extent cx="3081020" cy="1904365"/>
                <wp:effectExtent l="0" t="0" r="0" b="0"/>
                <wp:wrapSquare wrapText="bothSides"/>
                <wp:docPr id="35" name="Frame4"/>
                <a:graphic xmlns:a="http://schemas.openxmlformats.org/drawingml/2006/main">
                  <a:graphicData uri="http://schemas.microsoft.com/office/word/2010/wordprocessingShape">
                    <wps:wsp>
                      <wps:cNvSpPr txBox="1"/>
                      <wps:spPr>
                        <a:xfrm>
                          <a:off x="0" y="0"/>
                          <a:ext cx="3081020" cy="1904365"/>
                        </a:xfrm>
                        <a:prstGeom prst="rect"/>
                      </wps:spPr>
                      <wps:txbx>
                        <w:txbxContent>
                          <w:tbl>
                            <w:tblPr>
                              <w:tblpPr w:bottomFromText="0" w:horzAnchor="page" w:leftFromText="180" w:rightFromText="180" w:tblpX="3610" w:tblpY="-63" w:topFromText="0" w:vertAnchor="text"/>
                              <w:tblW w:w="4852"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98" w:type="dxa"/>
                                <w:bottom w:w="0" w:type="dxa"/>
                                <w:right w:w="108" w:type="dxa"/>
                              </w:tblCellMar>
                              <w:tblLook w:val="0000" w:noVBand="0" w:noHBand="0" w:lastColumn="0" w:firstColumn="0" w:lastRow="0" w:firstRow="0"/>
                            </w:tblPr>
                            <w:tblGrid>
                              <w:gridCol w:w="2536"/>
                              <w:gridCol w:w="2315"/>
                            </w:tblGrid>
                            <w:tr>
                              <w:trPr>
                                <w:trHeight w:val="439" w:hRule="atLeast"/>
                              </w:trPr>
                              <w:tc>
                                <w:tcPr>
                                  <w:tcW w:w="25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7E6E6" w:themeFill="background2" w:val="clear"/>
                                  <w:tcMar>
                                    <w:left w:w="98" w:type="dxa"/>
                                  </w:tcMar>
                                </w:tcPr>
                                <w:p>
                                  <w:pPr>
                                    <w:pStyle w:val="Normal"/>
                                    <w:ind w:left="279" w:hanging="0"/>
                                    <w:rPr/>
                                  </w:pPr>
                                  <w:r>
                                    <w:rPr>
                                      <w:b/>
                                    </w:rPr>
                                    <w:t>Name</w:t>
                                  </w:r>
                                </w:p>
                              </w:tc>
                              <w:tc>
                                <w:tcPr>
                                  <w:tcW w:w="23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7E6E6" w:themeFill="background2" w:val="clear"/>
                                  <w:tcMar>
                                    <w:left w:w="98" w:type="dxa"/>
                                  </w:tcMar>
                                </w:tcPr>
                                <w:p>
                                  <w:pPr>
                                    <w:pStyle w:val="NoSpacing"/>
                                    <w:ind w:left="279" w:hanging="0"/>
                                    <w:rPr/>
                                  </w:pPr>
                                  <w:r>
                                    <w:rPr>
                                      <w:b/>
                                    </w:rPr>
                                    <w:t>ID</w:t>
                                  </w:r>
                                </w:p>
                              </w:tc>
                            </w:tr>
                            <w:tr>
                              <w:trPr>
                                <w:trHeight w:val="2536" w:hRule="atLeast"/>
                              </w:trPr>
                              <w:tc>
                                <w:tcPr>
                                  <w:tcW w:w="25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8" w:type="dxa"/>
                                  </w:tcMar>
                                </w:tcPr>
                                <w:p>
                                  <w:pPr>
                                    <w:pStyle w:val="NoSpacing"/>
                                    <w:rPr/>
                                  </w:pPr>
                                  <w:bookmarkStart w:id="36" w:name="__UnoMark__1198_1062826047"/>
                                  <w:bookmarkEnd w:id="36"/>
                                  <w:r>
                                    <w:rPr>
                                      <w:sz w:val="24"/>
                                      <w:szCs w:val="24"/>
                                      <w:lang w:val="en-US"/>
                                    </w:rPr>
                                    <w:t xml:space="preserve">Bokos Evangelos </w:t>
                                    <w:tab/>
                                  </w:r>
                                </w:p>
                                <w:p>
                                  <w:pPr>
                                    <w:pStyle w:val="NoSpacing"/>
                                    <w:rPr>
                                      <w:sz w:val="24"/>
                                      <w:szCs w:val="24"/>
                                      <w:lang w:val="en-US"/>
                                    </w:rPr>
                                  </w:pPr>
                                  <w:r>
                                    <w:rPr>
                                      <w:sz w:val="24"/>
                                      <w:szCs w:val="24"/>
                                      <w:lang w:val="en-US"/>
                                    </w:rPr>
                                  </w:r>
                                </w:p>
                                <w:p>
                                  <w:pPr>
                                    <w:pStyle w:val="NoSpacing"/>
                                    <w:rPr/>
                                  </w:pPr>
                                  <w:r>
                                    <w:rPr>
                                      <w:sz w:val="24"/>
                                      <w:szCs w:val="24"/>
                                      <w:lang w:val="en-US"/>
                                    </w:rPr>
                                    <w:t xml:space="preserve">Giannakidi Anna-Maria </w:t>
                                    <w:tab/>
                                    <w:tab/>
                                  </w:r>
                                </w:p>
                                <w:p>
                                  <w:pPr>
                                    <w:pStyle w:val="NoSpacing"/>
                                    <w:rPr/>
                                  </w:pPr>
                                  <w:r>
                                    <w:rPr>
                                      <w:sz w:val="24"/>
                                      <w:szCs w:val="24"/>
                                      <w:lang w:val="en-US"/>
                                    </w:rPr>
                                    <w:t>Koffa Vassiliki</w:t>
                                    <w:tab/>
                                    <w:t xml:space="preserve"> </w:t>
                                    <w:tab/>
                                    <w:tab/>
                                    <w:t xml:space="preserve"> </w:t>
                                  </w:r>
                                </w:p>
                                <w:p>
                                  <w:pPr>
                                    <w:pStyle w:val="NoSpacing"/>
                                    <w:rPr/>
                                  </w:pPr>
                                  <w:r>
                                    <w:rPr>
                                      <w:sz w:val="24"/>
                                      <w:szCs w:val="24"/>
                                      <w:lang w:val="en-US"/>
                                    </w:rPr>
                                    <w:t>Kostopoulos Stavros</w:t>
                                    <w:tab/>
                                    <w:tab/>
                                  </w:r>
                                </w:p>
                                <w:p>
                                  <w:pPr>
                                    <w:pStyle w:val="NoSpacing"/>
                                    <w:rPr/>
                                  </w:pPr>
                                  <w:bookmarkStart w:id="37" w:name="__UnoMark__1199_1062826047"/>
                                  <w:bookmarkEnd w:id="37"/>
                                  <w:r>
                                    <w:rPr>
                                      <w:sz w:val="24"/>
                                      <w:szCs w:val="24"/>
                                      <w:lang w:val="en-US"/>
                                    </w:rPr>
                                    <w:t xml:space="preserve">Plakia Maria </w:t>
                                    <w:tab/>
                                    <w:tab/>
                                  </w:r>
                                </w:p>
                              </w:tc>
                              <w:tc>
                                <w:tcPr>
                                  <w:tcW w:w="23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8" w:type="dxa"/>
                                  </w:tcMar>
                                </w:tcPr>
                                <w:p>
                                  <w:pPr>
                                    <w:pStyle w:val="NoSpacing"/>
                                    <w:ind w:left="279" w:hanging="0"/>
                                    <w:rPr/>
                                  </w:pPr>
                                  <w:bookmarkStart w:id="38" w:name="__UnoMark__1200_1062826047"/>
                                  <w:bookmarkEnd w:id="38"/>
                                  <w:r>
                                    <w:rPr>
                                      <w:sz w:val="24"/>
                                      <w:szCs w:val="24"/>
                                      <w:lang w:val="en-US"/>
                                    </w:rPr>
                                    <w:t>BAFT1601</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BAFT1605</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BAFT1614</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BAFT1612</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BAFT1602</w:t>
                                  </w:r>
                                </w:p>
                              </w:tc>
                            </w:tr>
                          </w:tbl>
                        </w:txbxContent>
                      </wps:txbx>
                      <wps:bodyPr anchor="t" lIns="0" tIns="0" rIns="0" bIns="0">
                        <a:spAutoFit/>
                      </wps:bodyPr>
                    </wps:wsp>
                  </a:graphicData>
                </a:graphic>
              </wp:anchor>
            </w:drawing>
          </mc:Choice>
          <mc:Fallback>
            <w:pict>
              <v:rect style="position:absolute;rotation:0;width:242.6pt;height:149.95pt;mso-wrap-distance-left:9pt;mso-wrap-distance-right:9pt;mso-wrap-distance-top:0pt;mso-wrap-distance-bottom:0pt;margin-top:-3.15pt;mso-position-vertical-relative:text;margin-left:174.65pt;mso-position-horizontal-relative:page">
                <v:textbox inset="0in,0in,0in,0in">
                  <w:txbxContent>
                    <w:tbl>
                      <w:tblPr>
                        <w:tblpPr w:bottomFromText="0" w:horzAnchor="page" w:leftFromText="180" w:rightFromText="180" w:tblpX="3610" w:tblpY="-63" w:topFromText="0" w:vertAnchor="text"/>
                        <w:tblW w:w="4852"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98" w:type="dxa"/>
                          <w:bottom w:w="0" w:type="dxa"/>
                          <w:right w:w="108" w:type="dxa"/>
                        </w:tblCellMar>
                        <w:tblLook w:val="0000" w:noVBand="0" w:noHBand="0" w:lastColumn="0" w:firstColumn="0" w:lastRow="0" w:firstRow="0"/>
                      </w:tblPr>
                      <w:tblGrid>
                        <w:gridCol w:w="2536"/>
                        <w:gridCol w:w="2315"/>
                      </w:tblGrid>
                      <w:tr>
                        <w:trPr>
                          <w:trHeight w:val="439" w:hRule="atLeast"/>
                        </w:trPr>
                        <w:tc>
                          <w:tcPr>
                            <w:tcW w:w="25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7E6E6" w:themeFill="background2" w:val="clear"/>
                            <w:tcMar>
                              <w:left w:w="98" w:type="dxa"/>
                            </w:tcMar>
                          </w:tcPr>
                          <w:p>
                            <w:pPr>
                              <w:pStyle w:val="Normal"/>
                              <w:ind w:left="279" w:hanging="0"/>
                              <w:rPr/>
                            </w:pPr>
                            <w:r>
                              <w:rPr>
                                <w:b/>
                              </w:rPr>
                              <w:t>Name</w:t>
                            </w:r>
                          </w:p>
                        </w:tc>
                        <w:tc>
                          <w:tcPr>
                            <w:tcW w:w="23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7E6E6" w:themeFill="background2" w:val="clear"/>
                            <w:tcMar>
                              <w:left w:w="98" w:type="dxa"/>
                            </w:tcMar>
                          </w:tcPr>
                          <w:p>
                            <w:pPr>
                              <w:pStyle w:val="NoSpacing"/>
                              <w:ind w:left="279" w:hanging="0"/>
                              <w:rPr/>
                            </w:pPr>
                            <w:r>
                              <w:rPr>
                                <w:b/>
                              </w:rPr>
                              <w:t>ID</w:t>
                            </w:r>
                          </w:p>
                        </w:tc>
                      </w:tr>
                      <w:tr>
                        <w:trPr>
                          <w:trHeight w:val="2536" w:hRule="atLeast"/>
                        </w:trPr>
                        <w:tc>
                          <w:tcPr>
                            <w:tcW w:w="25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8" w:type="dxa"/>
                            </w:tcMar>
                          </w:tcPr>
                          <w:p>
                            <w:pPr>
                              <w:pStyle w:val="NoSpacing"/>
                              <w:rPr/>
                            </w:pPr>
                            <w:bookmarkStart w:id="39" w:name="__UnoMark__1198_1062826047"/>
                            <w:bookmarkEnd w:id="39"/>
                            <w:r>
                              <w:rPr>
                                <w:sz w:val="24"/>
                                <w:szCs w:val="24"/>
                                <w:lang w:val="en-US"/>
                              </w:rPr>
                              <w:t xml:space="preserve">Bokos Evangelos </w:t>
                              <w:tab/>
                            </w:r>
                          </w:p>
                          <w:p>
                            <w:pPr>
                              <w:pStyle w:val="NoSpacing"/>
                              <w:rPr>
                                <w:sz w:val="24"/>
                                <w:szCs w:val="24"/>
                                <w:lang w:val="en-US"/>
                              </w:rPr>
                            </w:pPr>
                            <w:r>
                              <w:rPr>
                                <w:sz w:val="24"/>
                                <w:szCs w:val="24"/>
                                <w:lang w:val="en-US"/>
                              </w:rPr>
                            </w:r>
                          </w:p>
                          <w:p>
                            <w:pPr>
                              <w:pStyle w:val="NoSpacing"/>
                              <w:rPr/>
                            </w:pPr>
                            <w:r>
                              <w:rPr>
                                <w:sz w:val="24"/>
                                <w:szCs w:val="24"/>
                                <w:lang w:val="en-US"/>
                              </w:rPr>
                              <w:t xml:space="preserve">Giannakidi Anna-Maria </w:t>
                              <w:tab/>
                              <w:tab/>
                            </w:r>
                          </w:p>
                          <w:p>
                            <w:pPr>
                              <w:pStyle w:val="NoSpacing"/>
                              <w:rPr/>
                            </w:pPr>
                            <w:r>
                              <w:rPr>
                                <w:sz w:val="24"/>
                                <w:szCs w:val="24"/>
                                <w:lang w:val="en-US"/>
                              </w:rPr>
                              <w:t>Koffa Vassiliki</w:t>
                              <w:tab/>
                              <w:t xml:space="preserve"> </w:t>
                              <w:tab/>
                              <w:tab/>
                              <w:t xml:space="preserve"> </w:t>
                            </w:r>
                          </w:p>
                          <w:p>
                            <w:pPr>
                              <w:pStyle w:val="NoSpacing"/>
                              <w:rPr/>
                            </w:pPr>
                            <w:r>
                              <w:rPr>
                                <w:sz w:val="24"/>
                                <w:szCs w:val="24"/>
                                <w:lang w:val="en-US"/>
                              </w:rPr>
                              <w:t>Kostopoulos Stavros</w:t>
                              <w:tab/>
                              <w:tab/>
                            </w:r>
                          </w:p>
                          <w:p>
                            <w:pPr>
                              <w:pStyle w:val="NoSpacing"/>
                              <w:rPr/>
                            </w:pPr>
                            <w:bookmarkStart w:id="40" w:name="__UnoMark__1199_1062826047"/>
                            <w:bookmarkEnd w:id="40"/>
                            <w:r>
                              <w:rPr>
                                <w:sz w:val="24"/>
                                <w:szCs w:val="24"/>
                                <w:lang w:val="en-US"/>
                              </w:rPr>
                              <w:t xml:space="preserve">Plakia Maria </w:t>
                              <w:tab/>
                              <w:tab/>
                            </w:r>
                          </w:p>
                        </w:tc>
                        <w:tc>
                          <w:tcPr>
                            <w:tcW w:w="23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8" w:type="dxa"/>
                            </w:tcMar>
                          </w:tcPr>
                          <w:p>
                            <w:pPr>
                              <w:pStyle w:val="NoSpacing"/>
                              <w:ind w:left="279" w:hanging="0"/>
                              <w:rPr/>
                            </w:pPr>
                            <w:bookmarkStart w:id="41" w:name="__UnoMark__1200_1062826047"/>
                            <w:bookmarkEnd w:id="41"/>
                            <w:r>
                              <w:rPr>
                                <w:sz w:val="24"/>
                                <w:szCs w:val="24"/>
                                <w:lang w:val="en-US"/>
                              </w:rPr>
                              <w:t>BAFT1601</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BAFT1605</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BAFT1614</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BAFT1612</w:t>
                            </w:r>
                          </w:p>
                          <w:p>
                            <w:pPr>
                              <w:pStyle w:val="NoSpacing"/>
                              <w:ind w:left="279" w:hanging="0"/>
                              <w:rPr>
                                <w:sz w:val="24"/>
                                <w:szCs w:val="24"/>
                                <w:lang w:val="en-US"/>
                              </w:rPr>
                            </w:pPr>
                            <w:r>
                              <w:rPr>
                                <w:sz w:val="24"/>
                                <w:szCs w:val="24"/>
                                <w:lang w:val="en-US"/>
                              </w:rPr>
                            </w:r>
                          </w:p>
                          <w:p>
                            <w:pPr>
                              <w:pStyle w:val="NoSpacing"/>
                              <w:ind w:left="279" w:hanging="0"/>
                              <w:rPr/>
                            </w:pPr>
                            <w:r>
                              <w:rPr>
                                <w:sz w:val="24"/>
                                <w:szCs w:val="24"/>
                                <w:lang w:val="en-US"/>
                              </w:rPr>
                              <w:t>BAFT1602</w:t>
                            </w:r>
                          </w:p>
                        </w:tc>
                      </w:tr>
                    </w:tbl>
                  </w:txbxContent>
                </v:textbox>
                <w10:wrap type="square"/>
              </v:rect>
            </w:pict>
          </mc:Fallback>
        </mc:AlternateConten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Spacing"/>
        <w:rPr>
          <w:b/>
          <w:b/>
          <w:sz w:val="24"/>
          <w:szCs w:val="24"/>
          <w:u w:val="single"/>
          <w:lang w:val="en-US"/>
        </w:rPr>
      </w:pPr>
      <w:r>
        <w:rPr>
          <w:b/>
          <w:sz w:val="24"/>
          <w:szCs w:val="24"/>
          <w:u w:val="single"/>
          <w:lang w:val="en-US"/>
        </w:rPr>
      </w:r>
    </w:p>
    <w:p>
      <w:pPr>
        <w:pStyle w:val="NoSpacing"/>
        <w:rPr>
          <w:b/>
          <w:b/>
          <w:sz w:val="24"/>
          <w:szCs w:val="24"/>
          <w:u w:val="single"/>
          <w:lang w:val="en-US"/>
        </w:rPr>
      </w:pPr>
      <w:r>
        <w:rPr>
          <w:b/>
          <w:sz w:val="24"/>
          <w:szCs w:val="24"/>
          <w:u w:val="single"/>
          <w:lang w:val="en-US"/>
        </w:rPr>
        <w:t>Members Roles and Profiles:</w:t>
      </w:r>
    </w:p>
    <w:p>
      <w:pPr>
        <w:pStyle w:val="NoSpacing"/>
        <w:rPr>
          <w:sz w:val="24"/>
          <w:szCs w:val="24"/>
          <w:u w:val="single"/>
          <w:lang w:val="en-US"/>
        </w:rPr>
      </w:pPr>
      <w:r>
        <w:rPr>
          <w:sz w:val="24"/>
          <w:szCs w:val="24"/>
          <w:u w:val="single"/>
          <w:lang w:val="en-US"/>
        </w:rPr>
      </w:r>
    </w:p>
    <w:p>
      <w:pPr>
        <w:pStyle w:val="NoSpacing"/>
        <w:rPr>
          <w:sz w:val="24"/>
          <w:szCs w:val="24"/>
          <w:lang w:val="en-US"/>
        </w:rPr>
      </w:pPr>
      <w:r>
        <w:rPr>
          <w:sz w:val="24"/>
          <w:szCs w:val="24"/>
          <w:lang w:val="en-US"/>
        </w:rPr>
        <w:t>We have divided the needs for this assignment into three major categories:</w:t>
      </w:r>
    </w:p>
    <w:p>
      <w:pPr>
        <w:pStyle w:val="NoSpacing"/>
        <w:rPr>
          <w:b/>
          <w:b/>
          <w:sz w:val="24"/>
          <w:szCs w:val="24"/>
          <w:lang w:val="en-US"/>
        </w:rPr>
      </w:pPr>
      <w:r>
        <w:rPr>
          <w:b/>
          <w:sz w:val="24"/>
          <w:szCs w:val="24"/>
          <w:lang w:val="en-US"/>
        </w:rPr>
      </w:r>
    </w:p>
    <w:p>
      <w:pPr>
        <w:pStyle w:val="NoSpacing"/>
        <w:rPr>
          <w:b/>
          <w:b/>
          <w:sz w:val="24"/>
          <w:szCs w:val="24"/>
          <w:lang w:val="en-US"/>
        </w:rPr>
      </w:pPr>
      <w:r>
        <w:rPr>
          <w:b/>
          <w:sz w:val="24"/>
          <w:szCs w:val="24"/>
          <w:lang w:val="en-US"/>
        </w:rPr>
        <w:t>1) Developers and Software engineering</w:t>
      </w:r>
    </w:p>
    <w:p>
      <w:pPr>
        <w:pStyle w:val="NoSpacing"/>
        <w:rPr>
          <w:sz w:val="24"/>
          <w:szCs w:val="24"/>
          <w:lang w:val="en-US"/>
        </w:rPr>
      </w:pPr>
      <w:r>
        <w:rPr>
          <w:sz w:val="24"/>
          <w:szCs w:val="24"/>
          <w:lang w:val="en-US"/>
        </w:rPr>
      </w:r>
    </w:p>
    <w:p>
      <w:pPr>
        <w:pStyle w:val="NoSpacing"/>
        <w:rPr>
          <w:sz w:val="24"/>
          <w:szCs w:val="24"/>
          <w:lang w:val="en-US"/>
        </w:rPr>
      </w:pPr>
      <w:r>
        <w:rPr>
          <w:b/>
          <w:sz w:val="24"/>
          <w:szCs w:val="24"/>
          <w:u w:val="single"/>
          <w:lang w:val="en-US"/>
        </w:rPr>
        <w:t>Koffa Vassiliki:</w:t>
      </w:r>
      <w:r>
        <w:rPr>
          <w:sz w:val="24"/>
          <w:szCs w:val="24"/>
          <w:lang w:val="en-US"/>
        </w:rPr>
        <w:t xml:space="preserve"> Graduate student of Department of Informatics at University of Piraeus with specialization in Software Engineering and Intelligent Systems, granted from the department. Worked as web developer for three operations. </w:t>
      </w:r>
    </w:p>
    <w:p>
      <w:pPr>
        <w:pStyle w:val="NoSpacing"/>
        <w:rPr>
          <w:sz w:val="24"/>
          <w:szCs w:val="24"/>
          <w:lang w:val="en-US"/>
        </w:rPr>
      </w:pPr>
      <w:r>
        <w:rPr>
          <w:b/>
          <w:sz w:val="24"/>
          <w:szCs w:val="24"/>
          <w:u w:val="single"/>
          <w:lang w:val="en-US"/>
        </w:rPr>
        <w:t>Plakia Maria:</w:t>
      </w:r>
      <w:r>
        <w:rPr>
          <w:sz w:val="24"/>
          <w:szCs w:val="24"/>
          <w:lang w:val="en-US"/>
        </w:rPr>
        <w:t xml:space="preserve"> Graduate student of Department of Management Science and Technology at Athens University of Economics and Business, with specialization in Quantitative methods in Finance. Worked as product manager at an e-Super Market and as Front engineer for a cloud-monitoring site. </w:t>
      </w:r>
    </w:p>
    <w:p>
      <w:pPr>
        <w:pStyle w:val="NoSpacing"/>
        <w:rPr>
          <w:sz w:val="24"/>
          <w:szCs w:val="24"/>
          <w:lang w:val="en-US"/>
        </w:rPr>
      </w:pPr>
      <w:r>
        <w:rPr>
          <w:sz w:val="24"/>
          <w:szCs w:val="24"/>
          <w:lang w:val="en-US"/>
        </w:rPr>
      </w:r>
    </w:p>
    <w:p>
      <w:pPr>
        <w:pStyle w:val="NoSpacing"/>
        <w:rPr>
          <w:b/>
          <w:b/>
          <w:sz w:val="24"/>
          <w:szCs w:val="24"/>
          <w:lang w:val="en-US"/>
        </w:rPr>
      </w:pPr>
      <w:r>
        <w:rPr>
          <w:b/>
          <w:sz w:val="24"/>
          <w:szCs w:val="24"/>
          <w:lang w:val="en-US"/>
        </w:rPr>
        <w:t xml:space="preserve">2) Statistical Analysis and Models Implementation </w:t>
      </w:r>
    </w:p>
    <w:p>
      <w:pPr>
        <w:pStyle w:val="NoSpacing"/>
        <w:rPr>
          <w:b/>
          <w:b/>
          <w:sz w:val="24"/>
          <w:szCs w:val="24"/>
          <w:u w:val="single"/>
          <w:lang w:val="en-US"/>
        </w:rPr>
      </w:pPr>
      <w:r>
        <w:rPr>
          <w:b/>
          <w:sz w:val="24"/>
          <w:szCs w:val="24"/>
          <w:u w:val="single"/>
          <w:lang w:val="en-US"/>
        </w:rPr>
      </w:r>
    </w:p>
    <w:p>
      <w:pPr>
        <w:pStyle w:val="NoSpacing"/>
        <w:rPr>
          <w:sz w:val="24"/>
          <w:szCs w:val="24"/>
          <w:lang w:val="en-US"/>
        </w:rPr>
      </w:pPr>
      <w:r>
        <w:rPr>
          <w:b/>
          <w:sz w:val="24"/>
          <w:szCs w:val="24"/>
          <w:u w:val="single"/>
          <w:lang w:val="en-US"/>
        </w:rPr>
        <w:t>Bokos Vaggelis:</w:t>
      </w:r>
      <w:r>
        <w:rPr>
          <w:sz w:val="24"/>
          <w:szCs w:val="24"/>
          <w:lang w:val="en-US"/>
        </w:rPr>
        <w:t xml:space="preserve"> Graduate student of Department of Mathematics at National University of Athens. Direction in Applied Mathematics, with specialization in Statistics and Operation Research through Markov Chains and Stochastic methods, granted from the department. Worked as web developer for two operations and, from now on, he is Java Developer in Intracom.</w:t>
      </w:r>
    </w:p>
    <w:p>
      <w:pPr>
        <w:pStyle w:val="NoSpacing"/>
        <w:rPr>
          <w:sz w:val="24"/>
          <w:szCs w:val="24"/>
          <w:lang w:val="en-US"/>
        </w:rPr>
      </w:pPr>
      <w:r>
        <w:rPr>
          <w:sz w:val="24"/>
          <w:szCs w:val="24"/>
          <w:lang w:val="en-US"/>
        </w:rPr>
      </w:r>
    </w:p>
    <w:p>
      <w:pPr>
        <w:pStyle w:val="NoSpacing"/>
        <w:rPr>
          <w:sz w:val="24"/>
          <w:szCs w:val="24"/>
        </w:rPr>
      </w:pPr>
      <w:r>
        <w:rPr>
          <w:b/>
          <w:sz w:val="24"/>
          <w:szCs w:val="24"/>
          <w:u w:val="single"/>
          <w:lang w:val="en-US"/>
        </w:rPr>
        <w:t>Giannakidi Anna-Maria:</w:t>
      </w:r>
      <w:r>
        <w:rPr>
          <w:sz w:val="24"/>
          <w:szCs w:val="24"/>
          <w:lang w:val="en-US"/>
        </w:rPr>
        <w:t xml:space="preserve"> Graduate student of Department of Mathematics at National University of Athens. Direction in Applied Mathematics, with specialization in Statistics and Operation Research through Markov Chains and Stochastic methods, granted from the department. Worked at National Bank and as a private mathematics tutor.</w:t>
      </w:r>
    </w:p>
    <w:p>
      <w:pPr>
        <w:pStyle w:val="NoSpacing"/>
        <w:rPr>
          <w:sz w:val="24"/>
          <w:szCs w:val="24"/>
          <w:lang w:val="en-US"/>
        </w:rPr>
      </w:pPr>
      <w:r>
        <w:rPr>
          <w:sz w:val="24"/>
          <w:szCs w:val="24"/>
          <w:lang w:val="en-US"/>
        </w:rPr>
      </w:r>
    </w:p>
    <w:p>
      <w:pPr>
        <w:pStyle w:val="NoSpacing"/>
        <w:rPr>
          <w:b/>
          <w:b/>
          <w:sz w:val="24"/>
          <w:szCs w:val="24"/>
          <w:lang w:val="en-US"/>
        </w:rPr>
      </w:pPr>
      <w:r>
        <w:rPr>
          <w:b/>
          <w:sz w:val="24"/>
          <w:szCs w:val="24"/>
          <w:lang w:val="en-US"/>
        </w:rPr>
        <w:t>3) Business Development and Project Manager</w:t>
      </w:r>
    </w:p>
    <w:p>
      <w:pPr>
        <w:pStyle w:val="NoSpacing"/>
        <w:rPr>
          <w:sz w:val="24"/>
          <w:szCs w:val="24"/>
          <w:lang w:val="en-US"/>
        </w:rPr>
      </w:pPr>
      <w:r>
        <w:rPr>
          <w:sz w:val="24"/>
          <w:szCs w:val="24"/>
          <w:lang w:val="en-US"/>
        </w:rPr>
      </w:r>
    </w:p>
    <w:p>
      <w:pPr>
        <w:pStyle w:val="Normal"/>
        <w:rPr/>
      </w:pPr>
      <w:r>
        <w:rPr>
          <w:b/>
          <w:u w:val="single"/>
        </w:rPr>
        <w:t>Kostopoulos Stavros:</w:t>
      </w:r>
      <w:r>
        <w:rPr/>
        <w:t xml:space="preserve"> Graduate student of Department of Business Administration. Participant on events of TEDxUniverisy of Piraues. Worked at Sales department in a shipping company and currently is a filmmaker and producer.</w:t>
      </w:r>
    </w:p>
    <w:p>
      <w:pPr>
        <w:pStyle w:val="Normal"/>
        <w:rPr/>
      </w:pPr>
      <w:r>
        <w:rPr/>
      </w:r>
    </w:p>
    <w:p>
      <w:pPr>
        <w:pStyle w:val="Heading1"/>
        <w:rPr/>
      </w:pPr>
      <w:bookmarkStart w:id="42" w:name="_Toc491638054"/>
      <w:bookmarkEnd w:id="42"/>
      <w:r>
        <w:rPr/>
        <w:t>7.TimePlan</w:t>
      </w:r>
    </w:p>
    <w:p>
      <w:pPr>
        <w:pStyle w:val="Normal"/>
        <w:rPr/>
      </w:pPr>
      <w:r>
        <w:rPr/>
      </w:r>
    </w:p>
    <w:p>
      <w:pPr>
        <w:pStyle w:val="Normal"/>
        <w:rPr/>
      </w:pPr>
      <w:r>
        <w:rPr/>
        <w:drawing>
          <wp:inline distT="0" distB="0" distL="0" distR="0" wp14:anchorId="3862F0DA">
            <wp:extent cx="5487035" cy="4822825"/>
            <wp:effectExtent l="0" t="0" r="0" b="0"/>
            <wp:docPr id="36" name="Diagram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pPr>
        <w:pStyle w:val="Heading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43" w:name="_Toc491638055"/>
      <w:bookmarkEnd w:id="43"/>
      <w:r>
        <w:rPr/>
        <w:t>8. Bibliography</w:t>
      </w:r>
    </w:p>
    <w:p>
      <w:pPr>
        <w:pStyle w:val="Normal"/>
        <w:rPr/>
      </w:pPr>
      <w:r>
        <w:rPr/>
      </w:r>
    </w:p>
    <w:p>
      <w:pPr>
        <w:pStyle w:val="Normal"/>
        <w:rPr/>
      </w:pPr>
      <w:r>
        <w:rPr>
          <w:rFonts w:cs="DroidSerif-BoldItalic"/>
          <w:bCs/>
          <w:iCs/>
          <w:color w:val="50504C"/>
          <w:sz w:val="22"/>
          <w:szCs w:val="22"/>
        </w:rPr>
        <w:t>Brent Lang: Variety.com, "</w:t>
      </w:r>
      <w:r>
        <w:rPr>
          <w:rFonts w:cs="DroidSerif-Bold"/>
          <w:bCs/>
          <w:color w:val="000000" w:themeColor="text1"/>
          <w:sz w:val="22"/>
          <w:szCs w:val="22"/>
        </w:rPr>
        <w:t>5 Trends Making the Movie Business Lose Sleep", 2015</w:t>
      </w:r>
    </w:p>
    <w:p>
      <w:pPr>
        <w:pStyle w:val="Footnotetext"/>
        <w:rPr>
          <w:sz w:val="22"/>
          <w:szCs w:val="22"/>
        </w:rPr>
      </w:pPr>
      <w:r>
        <w:rPr>
          <w:sz w:val="22"/>
          <w:szCs w:val="22"/>
        </w:rPr>
        <w:t>Theatrical Market Statistics 2016-MPAA</w:t>
      </w:r>
    </w:p>
    <w:p>
      <w:pPr>
        <w:pStyle w:val="Normal"/>
        <w:rPr/>
      </w:pPr>
      <w:r>
        <w:rPr>
          <w:sz w:val="22"/>
          <w:szCs w:val="22"/>
        </w:rPr>
        <w:t>The Los Angeles Film School: 5 emerging trends in the film industry, 31.05.2017</w:t>
      </w:r>
    </w:p>
    <w:p>
      <w:pPr>
        <w:pStyle w:val="NoSpacing"/>
        <w:rPr/>
      </w:pPr>
      <w:hyperlink r:id="rId39">
        <w:r>
          <w:rPr>
            <w:webHidden/>
            <w:rStyle w:val="InternetLink"/>
            <w:lang w:val="en-US"/>
          </w:rPr>
          <w:t>https://arxiv.org/ftp/arxiv/papers/1301/1301.7363.pdf</w:t>
        </w:r>
      </w:hyperlink>
    </w:p>
    <w:p>
      <w:pPr>
        <w:pStyle w:val="NoSpacing"/>
        <w:rPr/>
      </w:pPr>
      <w:hyperlink r:id="rId40">
        <w:r>
          <w:rPr>
            <w:webHidden/>
            <w:rStyle w:val="InternetLink"/>
            <w:lang w:val="en-US"/>
          </w:rPr>
          <w:t>http://www.sciencedirect.com/science/article/pii/S095741740800496X</w:t>
        </w:r>
      </w:hyperlink>
    </w:p>
    <w:p>
      <w:pPr>
        <w:pStyle w:val="NoSpacing"/>
        <w:rPr/>
      </w:pPr>
      <w:hyperlink r:id="rId41">
        <w:r>
          <w:rPr>
            <w:webHidden/>
            <w:rStyle w:val="InternetLink"/>
            <w:lang w:val="en-US"/>
          </w:rPr>
          <w:t>https://www.usenix.org/system/files/conference/osdi16/osdi16-abadi.pdf</w:t>
        </w:r>
      </w:hyperlink>
    </w:p>
    <w:p>
      <w:pPr>
        <w:pStyle w:val="NoSpacing"/>
        <w:rPr/>
      </w:pPr>
      <w:hyperlink r:id="rId42">
        <w:r>
          <w:rPr>
            <w:webHidden/>
            <w:rStyle w:val="InternetLink"/>
            <w:lang w:val="en-US"/>
          </w:rPr>
          <w:t>https://www.biz.uiowa.edu/faculty/kangzhao/pub/JMIS_2016.pdf</w:t>
        </w:r>
      </w:hyperlink>
    </w:p>
    <w:p>
      <w:pPr>
        <w:pStyle w:val="NoSpacing"/>
        <w:rPr/>
      </w:pPr>
      <w:hyperlink r:id="rId43">
        <w:r>
          <w:rPr>
            <w:webHidden/>
            <w:rStyle w:val="InternetLink"/>
            <w:lang w:val="en-US"/>
          </w:rPr>
          <w:t>http://www.cvast.tuwien.ac.at/sites/default/files/bakkarbeit/omenitsch.pdf</w:t>
        </w:r>
      </w:hyperlink>
    </w:p>
    <w:p>
      <w:pPr>
        <w:pStyle w:val="NoSpacing"/>
        <w:rPr/>
      </w:pPr>
      <w:hyperlink r:id="rId44">
        <w:r>
          <w:rPr>
            <w:webHidden/>
            <w:rStyle w:val="InternetLink"/>
            <w:lang w:val="en-US"/>
          </w:rPr>
          <w:t>http://cs229.stanford.edu/proj2013/EricsonGrodman-APredictorForMovieSuccess.pdf</w:t>
        </w:r>
      </w:hyperlink>
    </w:p>
    <w:p>
      <w:pPr>
        <w:pStyle w:val="NoSpacing"/>
        <w:rPr/>
      </w:pPr>
      <w:hyperlink r:id="rId45">
        <w:r>
          <w:rPr>
            <w:webHidden/>
            <w:rStyle w:val="InternetLink"/>
            <w:lang w:val="en-US"/>
          </w:rPr>
          <w:t>http://pages.stern.nyu.edu/~jsimonof/movies/movies.pdf</w:t>
        </w:r>
      </w:hyperlink>
    </w:p>
    <w:p>
      <w:pPr>
        <w:pStyle w:val="NoSpacing"/>
        <w:rPr>
          <w:lang w:val="en-US"/>
        </w:rPr>
      </w:pPr>
      <w:r>
        <w:rPr>
          <w:lang w:val="en-US"/>
        </w:rPr>
      </w:r>
    </w:p>
    <w:p>
      <w:pPr>
        <w:pStyle w:val="Normal"/>
        <w:rPr/>
      </w:pPr>
      <w:r>
        <w:rPr/>
      </w:r>
    </w:p>
    <w:sectPr>
      <w:footerReference w:type="default" r:id="rId46"/>
      <w:footnotePr>
        <w:numFmt w:val="decimal"/>
      </w:footnotePr>
      <w:type w:val="nextPage"/>
      <w:pgSz w:w="11906" w:h="16838"/>
      <w:pgMar w:left="1440" w:right="1440" w:header="0" w:top="1440" w:footer="567"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libri Light">
    <w:charset w:val="01"/>
    <w:family w:val="auto"/>
    <w:pitch w:val="default"/>
  </w:font>
  <w:font w:name="OpenSans-Regular">
    <w:charset w:val="01"/>
    <w:family w:val="roman"/>
    <w:pitch w:val="variable"/>
  </w:font>
  <w:font w:name="MS Mincho">
    <w:charset w:val="01"/>
    <w:family w:val="roman"/>
    <w:pitch w:val="variable"/>
  </w:font>
  <w:font w:name="Symbol">
    <w:charset w:val="01"/>
    <w:family w:val="roman"/>
    <w:pitch w:val="variable"/>
  </w:font>
  <w:font w:name="Times">
    <w:altName w:val="Times New Roman"/>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22" wp14:anchorId="31AFF359">
              <wp:simplePos x="0" y="0"/>
              <wp:positionH relativeFrom="column">
                <wp:align>left</wp:align>
              </wp:positionH>
              <wp:positionV relativeFrom="page">
                <wp:posOffset>9961880</wp:posOffset>
              </wp:positionV>
              <wp:extent cx="457835" cy="320675"/>
              <wp:effectExtent l="0" t="0" r="0" b="3810"/>
              <wp:wrapSquare wrapText="bothSides"/>
              <wp:docPr id="37" name="Rectangle 55"/>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60">
                        <a:noFill/>
                      </a:ln>
                    </wps:spPr>
                    <wps:style>
                      <a:lnRef idx="2">
                        <a:schemeClr val="accent1">
                          <a:shade val="50000"/>
                        </a:schemeClr>
                      </a:lnRef>
                      <a:fillRef idx="1">
                        <a:schemeClr val="accent1"/>
                      </a:fillRef>
                      <a:effectRef idx="0">
                        <a:schemeClr val="accent1"/>
                      </a:effectRef>
                      <a:fontRef idx="minor"/>
                    </wps:style>
                    <wps:txbx>
                      <w:txbxContent>
                        <w:p>
                          <w:pPr>
                            <w:pStyle w:val="FrameContents"/>
                            <w:jc w:val="right"/>
                            <w:rPr/>
                          </w:pPr>
                          <w:r>
                            <w:rPr>
                              <w:color w:val="FFFFFF" w:themeColor="background1"/>
                              <w:sz w:val="28"/>
                              <w:szCs w:val="28"/>
                            </w:rPr>
                            <w:fldChar w:fldCharType="begin"/>
                          </w:r>
                          <w:r>
                            <w:instrText> PAGE </w:instrText>
                          </w:r>
                          <w:r>
                            <w:fldChar w:fldCharType="separate"/>
                          </w:r>
                          <w:r>
                            <w:t>21</w:t>
                          </w:r>
                          <w:r>
                            <w:fldChar w:fldCharType="end"/>
                          </w:r>
                        </w:p>
                      </w:txbxContent>
                    </wps:txbx>
                    <wps:bodyPr anchor="b">
                      <a:prstTxWarp prst="textNoShape"/>
                      <a:noAutofit/>
                    </wps:bodyPr>
                  </wps:wsp>
                </a:graphicData>
              </a:graphic>
            </wp:anchor>
          </w:drawing>
        </mc:Choice>
        <mc:Fallback>
          <w:pict>
            <v:rect id="shape_0" ID="Rectangle 55" fillcolor="black" stroked="f" style="position:absolute;margin-left:0pt;margin-top:784.4pt;width:35.95pt;height:25.15pt;mso-position-horizontal:left;mso-position-vertical-relative:page" wp14:anchorId="31AFF359">
              <w10:wrap type="square"/>
              <v:fill o:detectmouseclick="t" type="solid" color2="white"/>
              <v:stroke color="#3465a4" weight="38160" joinstyle="miter" endcap="flat"/>
              <v:textbox>
                <w:txbxContent>
                  <w:p>
                    <w:pPr>
                      <w:pStyle w:val="FrameContents"/>
                      <w:jc w:val="right"/>
                      <w:rPr/>
                    </w:pPr>
                    <w:r>
                      <w:rPr>
                        <w:color w:val="FFFFFF" w:themeColor="background1"/>
                        <w:sz w:val="28"/>
                        <w:szCs w:val="28"/>
                      </w:rPr>
                      <w:fldChar w:fldCharType="begin"/>
                    </w:r>
                    <w:r>
                      <w:instrText> PAGE </w:instrText>
                    </w:r>
                    <w:r>
                      <w:fldChar w:fldCharType="separate"/>
                    </w:r>
                    <w:r>
                      <w:t>21</w:t>
                    </w:r>
                    <w:r>
                      <w:fldChar w:fldCharType="end"/>
                    </w:r>
                  </w:p>
                </w:txbxContent>
              </v:textbox>
            </v:rect>
          </w:pict>
        </mc:Fallback>
      </mc:AlternateContent>
      <mc:AlternateContent>
        <mc:Choice Requires="wpg">
          <w:drawing>
            <wp:anchor behindDoc="1" distT="0" distB="0" distL="0" distR="0" simplePos="0" locked="0" layoutInCell="1" allowOverlap="1" relativeHeight="43" wp14:anchorId="29D8CD16">
              <wp:simplePos x="0" y="0"/>
              <wp:positionH relativeFrom="margin">
                <wp:align>right</wp:align>
              </wp:positionH>
              <wp:positionV relativeFrom="page">
                <wp:posOffset>9961880</wp:posOffset>
              </wp:positionV>
              <wp:extent cx="5944235" cy="320675"/>
              <wp:effectExtent l="0" t="0" r="0" b="3810"/>
              <wp:wrapSquare wrapText="bothSides"/>
              <wp:docPr id="39" name="Group 52"/>
              <a:graphic xmlns:a="http://schemas.openxmlformats.org/drawingml/2006/main">
                <a:graphicData uri="http://schemas.microsoft.com/office/word/2010/wordprocessingGroup">
                  <wpg:wgp>
                    <wpg:cNvGrpSpPr/>
                    <wpg:grpSpPr>
                      <a:xfrm>
                        <a:off x="0" y="0"/>
                        <a:ext cx="5943600" cy="320040"/>
                      </a:xfrm>
                    </wpg:grpSpPr>
                    <wps:wsp>
                      <wps:cNvSpPr/>
                      <wps:spPr>
                        <a:xfrm>
                          <a:off x="19080" y="0"/>
                          <a:ext cx="5924520" cy="1764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65880"/>
                          <a:ext cx="5924520" cy="254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7F7F7F"/>
                              </w:rPr>
                              <w:t xml:space="preserve">     </w:t>
                            </w:r>
                          </w:p>
                          <w:p>
                            <w:pPr>
                              <w:overflowPunct w:val="false"/>
                              <w:spacing w:before="0" w:after="0" w:lineRule="auto" w:line="240"/>
                              <w:jc w:val="right"/>
                              <w:rPr/>
                            </w:pPr>
                            <w:r>
                              <w:rPr/>
                            </w:r>
                          </w:p>
                        </w:txbxContent>
                      </wps:txbx>
                      <wps:bodyPr bIns="0" anchor="b">
                        <a:noAutofit/>
                      </wps:bodyPr>
                    </wps:wsp>
                  </wpg:wgp>
                </a:graphicData>
              </a:graphic>
            </wp:anchor>
          </w:drawing>
        </mc:Choice>
        <mc:Fallback>
          <w:pict>
            <v:group id="shape_0" alt="Group 52" style="position:absolute;margin-left:-16.75pt;margin-top:784.4pt;width:468pt;height:25.2pt" coordorigin="-335,15688" coordsize="9360,504">
              <v:rect id="shape_0" ID="Rectangle 53" fillcolor="black" stroked="f" style="position:absolute;left:-305;top:15688;width:9329;height:27;mso-position-horizontal:right;mso-position-horizontal-relative:margin;mso-position-vertical-relative:page">
                <v:textbox>
                  <w:txbxContent>
                    <w:p>
                      <w:pPr>
                        <w:overflowPunct w:val="false"/>
                        <w:jc w:val="left"/>
                        <w:rPr/>
                      </w:pPr>
                      <w:r>
                        <w:rPr/>
                      </w:r>
                    </w:p>
                  </w:txbxContent>
                </v:textbox>
                <w10:wrap type="none"/>
                <v:fill o:detectmouseclick="t" type="solid" color2="white"/>
                <v:stroke color="#3465a4" weight="12600" joinstyle="miter" endcap="flat"/>
              </v:rect>
              <v:rect id="shape_0" ID="Text Box 54" stroked="f" style="position:absolute;left:-335;top:15792;width:9329;height:399;mso-position-horizontal:right;mso-position-horizontal-relative:margin;mso-position-vertical-relative:page">
                <v:textbox>
                  <w:txbxContent>
                    <w:p>
                      <w:pPr>
                        <w:overflowPunct w:val="false"/>
                        <w:spacing w:before="0" w:after="0" w:lineRule="auto" w:line="240"/>
                        <w:jc w:val="righ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7F7F7F"/>
                        </w:rPr>
                        <w:t xml:space="preserve">     </w:t>
                      </w:r>
                    </w:p>
                    <w:p>
                      <w:pPr>
                        <w:overflowPunct w:val="false"/>
                        <w:spacing w:before="0" w:after="0" w:lineRule="auto" w:line="240"/>
                        <w:jc w:val="right"/>
                        <w:rPr/>
                      </w:pPr>
                      <w:r>
                        <w:rPr/>
                      </w:r>
                    </w:p>
                  </w:txbxContent>
                </v:textbox>
                <w10:wrap type="square"/>
                <v:fill o:detectmouseclick="t" on="false"/>
                <v:stroke color="#3465a4" weight="6480" joinstyle="round" endcap="flat"/>
              </v:rect>
            </v:group>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sz w:val="22"/>
          <w:szCs w:val="22"/>
        </w:rPr>
        <w:footnoteRef/>
        <w:tab/>
      </w:r>
      <w:r>
        <w:rPr>
          <w:sz w:val="22"/>
          <w:szCs w:val="22"/>
        </w:rPr>
        <w:t xml:space="preserve"> </w:t>
      </w:r>
      <w:r>
        <w:rPr>
          <w:sz w:val="22"/>
          <w:szCs w:val="22"/>
        </w:rPr>
        <w:t>Theatrical Market Statistics 2016-MPAA</w:t>
      </w:r>
    </w:p>
  </w:footnote>
  <w:footnote w:id="3">
    <w:p>
      <w:pPr>
        <w:pStyle w:val="Footnotetext"/>
        <w:rPr/>
      </w:pPr>
      <w:r>
        <w:rPr>
          <w:rStyle w:val="Footnotereference"/>
          <w:sz w:val="22"/>
          <w:szCs w:val="22"/>
        </w:rPr>
        <w:footnoteRef/>
        <w:tab/>
      </w:r>
      <w:r>
        <w:rPr>
          <w:sz w:val="22"/>
          <w:szCs w:val="22"/>
        </w:rPr>
        <w:t xml:space="preserve">  </w:t>
      </w:r>
      <w:r>
        <w:rPr>
          <w:sz w:val="22"/>
          <w:szCs w:val="22"/>
        </w:rPr>
        <w:t>The Los Angeles Film School: 5 emerging trends in the film industry, 31.05.2017</w:t>
      </w:r>
    </w:p>
  </w:footnote>
  <w:footnote w:id="4">
    <w:p>
      <w:pPr>
        <w:pStyle w:val="Normal"/>
        <w:jc w:val="both"/>
        <w:rPr>
          <w:color w:val="000000" w:themeColor="text1"/>
          <w:sz w:val="22"/>
          <w:szCs w:val="22"/>
        </w:rPr>
      </w:pPr>
      <w:r>
        <w:rPr>
          <w:rStyle w:val="Footnotereference"/>
        </w:rPr>
        <w:footnoteRef/>
        <w:tab/>
      </w:r>
      <w:r>
        <w:rPr/>
        <w:t xml:space="preserve"> </w:t>
      </w:r>
      <w:r>
        <w:rPr>
          <w:rFonts w:cs="DroidSerif-BoldItalic"/>
          <w:bCs/>
          <w:iCs/>
          <w:color w:val="50504C"/>
          <w:sz w:val="22"/>
          <w:szCs w:val="22"/>
        </w:rPr>
        <w:t>Brent Lang: Variety.com, "</w:t>
      </w:r>
      <w:r>
        <w:rPr>
          <w:rFonts w:cs="DroidSerif-Bold"/>
          <w:bCs/>
          <w:color w:val="000000" w:themeColor="text1"/>
          <w:sz w:val="22"/>
          <w:szCs w:val="22"/>
        </w:rPr>
        <w:t>5 Trends Making the Movie Business Lose Sleep", 2015</w:t>
      </w:r>
    </w:p>
    <w:p>
      <w:pPr>
        <w:pStyle w:val="Footnotetext"/>
        <w:rPr/>
      </w:pPr>
      <w:r>
        <w:rPr/>
      </w:r>
    </w:p>
  </w:footnote>
  <w:footnote w:id="5">
    <w:p>
      <w:pPr>
        <w:pStyle w:val="NoSpacing"/>
        <w:rPr/>
      </w:pPr>
      <w:r>
        <w:rPr>
          <w:rStyle w:val="Footnotereference"/>
        </w:rPr>
        <w:footnoteRef/>
        <w:tab/>
      </w:r>
      <w:r>
        <w:rPr/>
        <w:t xml:space="preserve"> </w:t>
      </w:r>
      <w:hyperlink r:id="rId1">
        <w:r>
          <w:rPr>
            <w:webHidden/>
            <w:rStyle w:val="InternetLink"/>
            <w:lang w:val="en-US"/>
          </w:rPr>
          <w:t>https://www.kaggle.com/deepmatrix/imdb-5000-movie-dataset</w:t>
        </w:r>
      </w:hyperlink>
    </w:p>
  </w:footnote>
  <w:footnote w:id="6">
    <w:p>
      <w:pPr>
        <w:pStyle w:val="Footnotetext"/>
        <w:rPr/>
      </w:pPr>
      <w:r>
        <w:rPr>
          <w:rStyle w:val="Footnotereference"/>
          <w:sz w:val="22"/>
          <w:szCs w:val="22"/>
        </w:rPr>
        <w:footnoteRef/>
        <w:tab/>
      </w:r>
      <w:r>
        <w:rPr>
          <w:sz w:val="22"/>
          <w:szCs w:val="22"/>
        </w:rPr>
        <w:t xml:space="preserve"> </w:t>
      </w:r>
      <w:r>
        <w:rPr>
          <w:sz w:val="22"/>
          <w:szCs w:val="22"/>
        </w:rPr>
        <w:t>NOTE: We set seed important every time we run the code to get the same results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upperLetter"/>
      <w:lvlText w:val="%1."/>
      <w:lvlJc w:val="left"/>
      <w:pPr>
        <w:ind w:left="720" w:hanging="360"/>
      </w:pPr>
      <w:rPr>
        <w:color w:val="2E74B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00759"/>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paragraph" w:styleId="Heading1">
    <w:name w:val="Heading 1"/>
    <w:basedOn w:val="Normal"/>
    <w:next w:val="Normal"/>
    <w:link w:val="Heading1Char"/>
    <w:uiPriority w:val="9"/>
    <w:qFormat/>
    <w:rsid w:val="00796eea"/>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eb649d"/>
    <w:pPr>
      <w:keepNext/>
      <w:keepLines/>
      <w:spacing w:before="40" w:after="0"/>
      <w:ind w:left="360" w:hanging="0"/>
      <w:outlineLvl w:val="1"/>
    </w:pPr>
    <w:rPr>
      <w:rFonts w:ascii="Calibri Light" w:hAnsi="Calibri Light" w:eastAsia="" w:cs="" w:asciiTheme="majorHAnsi" w:cstheme="majorBidi" w:eastAsiaTheme="majorEastAsia" w:hAnsiTheme="majorHAnsi"/>
      <w:color w:val="2E74B5" w:themeColor="accent1" w:themeShade="bf"/>
      <w:sz w:val="26"/>
      <w:szCs w:val="26"/>
      <w:lang w:val="el-G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96eea"/>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eb649d"/>
    <w:rPr>
      <w:rFonts w:ascii="Calibri Light" w:hAnsi="Calibri Light" w:eastAsia="" w:cs="" w:asciiTheme="majorHAnsi" w:cstheme="majorBidi" w:eastAsiaTheme="majorEastAsia" w:hAnsiTheme="majorHAnsi"/>
      <w:color w:val="2E74B5" w:themeColor="accent1" w:themeShade="bf"/>
      <w:sz w:val="26"/>
      <w:szCs w:val="26"/>
      <w:lang w:val="el-GR"/>
    </w:rPr>
  </w:style>
  <w:style w:type="character" w:styleId="FootnoteTextChar" w:customStyle="1">
    <w:name w:val="Footnote Text Char"/>
    <w:basedOn w:val="DefaultParagraphFont"/>
    <w:link w:val="FootnoteText"/>
    <w:uiPriority w:val="99"/>
    <w:qFormat/>
    <w:rsid w:val="00421bdb"/>
    <w:rPr/>
  </w:style>
  <w:style w:type="character" w:styleId="Footnotereference">
    <w:name w:val="footnote reference"/>
    <w:basedOn w:val="DefaultParagraphFont"/>
    <w:uiPriority w:val="99"/>
    <w:unhideWhenUsed/>
    <w:qFormat/>
    <w:rsid w:val="00421bdb"/>
    <w:rPr>
      <w:vertAlign w:val="superscript"/>
    </w:rPr>
  </w:style>
  <w:style w:type="character" w:styleId="InternetLink">
    <w:name w:val="Internet Link"/>
    <w:basedOn w:val="DefaultParagraphFont"/>
    <w:uiPriority w:val="99"/>
    <w:unhideWhenUsed/>
    <w:rsid w:val="009b3edb"/>
    <w:rPr>
      <w:color w:val="0563C1" w:themeColor="hyperlink"/>
      <w:u w:val="single"/>
    </w:rPr>
  </w:style>
  <w:style w:type="character" w:styleId="FollowedHyperlink">
    <w:name w:val="FollowedHyperlink"/>
    <w:basedOn w:val="DefaultParagraphFont"/>
    <w:uiPriority w:val="99"/>
    <w:semiHidden/>
    <w:unhideWhenUsed/>
    <w:qFormat/>
    <w:rsid w:val="009b3edb"/>
    <w:rPr>
      <w:color w:val="954F72" w:themeColor="followedHyperlink"/>
      <w:u w:val="single"/>
    </w:rPr>
  </w:style>
  <w:style w:type="character" w:styleId="HeaderChar" w:customStyle="1">
    <w:name w:val="Header Char"/>
    <w:basedOn w:val="DefaultParagraphFont"/>
    <w:link w:val="Header"/>
    <w:uiPriority w:val="99"/>
    <w:qFormat/>
    <w:rsid w:val="009b7825"/>
    <w:rPr/>
  </w:style>
  <w:style w:type="character" w:styleId="FooterChar" w:customStyle="1">
    <w:name w:val="Footer Char"/>
    <w:basedOn w:val="DefaultParagraphFont"/>
    <w:link w:val="Footer"/>
    <w:uiPriority w:val="99"/>
    <w:qFormat/>
    <w:rsid w:val="009b7825"/>
    <w:rPr/>
  </w:style>
  <w:style w:type="character" w:styleId="NoSpacingChar" w:customStyle="1">
    <w:name w:val="No Spacing Char"/>
    <w:basedOn w:val="DefaultParagraphFont"/>
    <w:link w:val="NoSpacing"/>
    <w:uiPriority w:val="1"/>
    <w:qFormat/>
    <w:rsid w:val="00375e59"/>
    <w:rPr>
      <w:sz w:val="22"/>
      <w:szCs w:val="22"/>
      <w:lang w:val="el-GR"/>
    </w:rPr>
  </w:style>
  <w:style w:type="character" w:styleId="ListLabel1">
    <w:name w:val="ListLabel 1"/>
    <w:qFormat/>
    <w:rPr>
      <w:color w:val="2E74B5"/>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e815ea"/>
    <w:pPr>
      <w:spacing w:before="0" w:after="0"/>
      <w:ind w:left="720" w:hanging="0"/>
      <w:contextualSpacing/>
    </w:pPr>
    <w:rPr/>
  </w:style>
  <w:style w:type="paragraph" w:styleId="Footnotetext">
    <w:name w:val="footnote text"/>
    <w:basedOn w:val="Normal"/>
    <w:link w:val="FootnoteTextChar"/>
    <w:uiPriority w:val="99"/>
    <w:unhideWhenUsed/>
    <w:qFormat/>
    <w:rsid w:val="00421bdb"/>
    <w:pPr/>
    <w:rPr/>
  </w:style>
  <w:style w:type="paragraph" w:styleId="Caption1">
    <w:name w:val="caption"/>
    <w:basedOn w:val="Normal"/>
    <w:next w:val="Normal"/>
    <w:uiPriority w:val="35"/>
    <w:unhideWhenUsed/>
    <w:qFormat/>
    <w:rsid w:val="00421bdb"/>
    <w:pPr>
      <w:spacing w:before="0" w:after="200"/>
    </w:pPr>
    <w:rPr>
      <w:i/>
      <w:iCs/>
      <w:color w:val="44546A" w:themeColor="text2"/>
      <w:sz w:val="18"/>
      <w:szCs w:val="18"/>
    </w:rPr>
  </w:style>
  <w:style w:type="paragraph" w:styleId="NoSpacing">
    <w:name w:val="No Spacing"/>
    <w:link w:val="NoSpacingChar"/>
    <w:uiPriority w:val="1"/>
    <w:qFormat/>
    <w:rsid w:val="00f523ed"/>
    <w:pPr>
      <w:widowControl/>
      <w:bidi w:val="0"/>
      <w:jc w:val="left"/>
    </w:pPr>
    <w:rPr>
      <w:rFonts w:ascii="Calibri" w:hAnsi="Calibri" w:eastAsia="Calibri" w:cs="" w:asciiTheme="minorHAnsi" w:cstheme="minorBidi" w:eastAsiaTheme="minorHAnsi" w:hAnsiTheme="minorHAnsi"/>
      <w:color w:val="auto"/>
      <w:sz w:val="22"/>
      <w:szCs w:val="22"/>
      <w:lang w:val="el-GR" w:eastAsia="en-US" w:bidi="ar-SA"/>
    </w:rPr>
  </w:style>
  <w:style w:type="paragraph" w:styleId="Header">
    <w:name w:val="Header"/>
    <w:basedOn w:val="Normal"/>
    <w:link w:val="HeaderChar"/>
    <w:uiPriority w:val="99"/>
    <w:unhideWhenUsed/>
    <w:rsid w:val="009b7825"/>
    <w:pPr>
      <w:tabs>
        <w:tab w:val="center" w:pos="4153" w:leader="none"/>
        <w:tab w:val="right" w:pos="8306" w:leader="none"/>
      </w:tabs>
    </w:pPr>
    <w:rPr/>
  </w:style>
  <w:style w:type="paragraph" w:styleId="Footer">
    <w:name w:val="Footer"/>
    <w:basedOn w:val="Normal"/>
    <w:link w:val="FooterChar"/>
    <w:uiPriority w:val="99"/>
    <w:unhideWhenUsed/>
    <w:rsid w:val="009b7825"/>
    <w:pPr>
      <w:tabs>
        <w:tab w:val="center" w:pos="4153" w:leader="none"/>
        <w:tab w:val="right" w:pos="8306" w:leader="none"/>
      </w:tabs>
    </w:pPr>
    <w:rPr/>
  </w:style>
  <w:style w:type="paragraph" w:styleId="TOCHeading">
    <w:name w:val="TOC Heading"/>
    <w:basedOn w:val="Heading1"/>
    <w:next w:val="Normal"/>
    <w:uiPriority w:val="39"/>
    <w:unhideWhenUsed/>
    <w:qFormat/>
    <w:rsid w:val="003a1982"/>
    <w:pPr>
      <w:spacing w:lineRule="auto" w:line="276" w:before="480" w:after="0"/>
    </w:pPr>
    <w:rPr>
      <w:b/>
      <w:bCs/>
      <w:sz w:val="28"/>
      <w:szCs w:val="28"/>
    </w:rPr>
  </w:style>
  <w:style w:type="paragraph" w:styleId="Contents1">
    <w:name w:val="TOC 1"/>
    <w:basedOn w:val="Normal"/>
    <w:next w:val="Normal"/>
    <w:autoRedefine/>
    <w:uiPriority w:val="39"/>
    <w:unhideWhenUsed/>
    <w:rsid w:val="003a1982"/>
    <w:pPr>
      <w:spacing w:before="240" w:after="120"/>
    </w:pPr>
    <w:rPr>
      <w:b/>
      <w:caps/>
      <w:sz w:val="22"/>
      <w:szCs w:val="22"/>
      <w:u w:val="single"/>
    </w:rPr>
  </w:style>
  <w:style w:type="paragraph" w:styleId="Contents2">
    <w:name w:val="TOC 2"/>
    <w:basedOn w:val="Normal"/>
    <w:next w:val="Normal"/>
    <w:autoRedefine/>
    <w:uiPriority w:val="39"/>
    <w:unhideWhenUsed/>
    <w:rsid w:val="003a1982"/>
    <w:pPr/>
    <w:rPr>
      <w:b/>
      <w:smallCaps/>
      <w:sz w:val="22"/>
      <w:szCs w:val="22"/>
    </w:rPr>
  </w:style>
  <w:style w:type="paragraph" w:styleId="Contents3">
    <w:name w:val="TOC 3"/>
    <w:basedOn w:val="Normal"/>
    <w:next w:val="Normal"/>
    <w:autoRedefine/>
    <w:uiPriority w:val="39"/>
    <w:semiHidden/>
    <w:unhideWhenUsed/>
    <w:rsid w:val="003a1982"/>
    <w:pPr/>
    <w:rPr>
      <w:smallCaps/>
      <w:sz w:val="22"/>
      <w:szCs w:val="22"/>
    </w:rPr>
  </w:style>
  <w:style w:type="paragraph" w:styleId="Contents4">
    <w:name w:val="TOC 4"/>
    <w:basedOn w:val="Normal"/>
    <w:next w:val="Normal"/>
    <w:autoRedefine/>
    <w:uiPriority w:val="39"/>
    <w:semiHidden/>
    <w:unhideWhenUsed/>
    <w:rsid w:val="003a1982"/>
    <w:pPr/>
    <w:rPr>
      <w:sz w:val="22"/>
      <w:szCs w:val="22"/>
    </w:rPr>
  </w:style>
  <w:style w:type="paragraph" w:styleId="Contents5">
    <w:name w:val="TOC 5"/>
    <w:basedOn w:val="Normal"/>
    <w:next w:val="Normal"/>
    <w:autoRedefine/>
    <w:uiPriority w:val="39"/>
    <w:semiHidden/>
    <w:unhideWhenUsed/>
    <w:rsid w:val="003a1982"/>
    <w:pPr/>
    <w:rPr>
      <w:sz w:val="22"/>
      <w:szCs w:val="22"/>
    </w:rPr>
  </w:style>
  <w:style w:type="paragraph" w:styleId="Contents6">
    <w:name w:val="TOC 6"/>
    <w:basedOn w:val="Normal"/>
    <w:next w:val="Normal"/>
    <w:autoRedefine/>
    <w:uiPriority w:val="39"/>
    <w:semiHidden/>
    <w:unhideWhenUsed/>
    <w:rsid w:val="003a1982"/>
    <w:pPr/>
    <w:rPr>
      <w:sz w:val="22"/>
      <w:szCs w:val="22"/>
    </w:rPr>
  </w:style>
  <w:style w:type="paragraph" w:styleId="Contents7">
    <w:name w:val="TOC 7"/>
    <w:basedOn w:val="Normal"/>
    <w:next w:val="Normal"/>
    <w:autoRedefine/>
    <w:uiPriority w:val="39"/>
    <w:semiHidden/>
    <w:unhideWhenUsed/>
    <w:rsid w:val="003a1982"/>
    <w:pPr/>
    <w:rPr>
      <w:sz w:val="22"/>
      <w:szCs w:val="22"/>
    </w:rPr>
  </w:style>
  <w:style w:type="paragraph" w:styleId="Contents8">
    <w:name w:val="TOC 8"/>
    <w:basedOn w:val="Normal"/>
    <w:next w:val="Normal"/>
    <w:autoRedefine/>
    <w:uiPriority w:val="39"/>
    <w:semiHidden/>
    <w:unhideWhenUsed/>
    <w:rsid w:val="003a1982"/>
    <w:pPr/>
    <w:rPr>
      <w:sz w:val="22"/>
      <w:szCs w:val="22"/>
    </w:rPr>
  </w:style>
  <w:style w:type="paragraph" w:styleId="Contents9">
    <w:name w:val="TOC 9"/>
    <w:basedOn w:val="Normal"/>
    <w:next w:val="Normal"/>
    <w:autoRedefine/>
    <w:uiPriority w:val="39"/>
    <w:semiHidden/>
    <w:unhideWhenUsed/>
    <w:rsid w:val="003a1982"/>
    <w:pPr/>
    <w:rPr>
      <w:sz w:val="22"/>
      <w:szCs w:val="22"/>
    </w:rPr>
  </w:style>
  <w:style w:type="paragraph" w:styleId="Tableoffigures">
    <w:name w:val="table of figures"/>
    <w:basedOn w:val="Normal"/>
    <w:next w:val="Normal"/>
    <w:uiPriority w:val="99"/>
    <w:unhideWhenUsed/>
    <w:qFormat/>
    <w:rsid w:val="003a1982"/>
    <w:pPr>
      <w:ind w:left="480" w:hanging="480"/>
    </w:pPr>
    <w:rPr/>
  </w:style>
  <w:style w:type="paragraph" w:styleId="Footnote">
    <w:name w:val="Footnote Text"/>
    <w:basedOn w:val="Normal"/>
    <w:pPr/>
    <w:rPr/>
  </w:style>
  <w:style w:type="paragraph" w:styleId="FrameContents">
    <w:name w:val="Frame Content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b6b8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variety.com/t/the-night-before/"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diagramData" Target="diagrams/data36.xml"/><Relationship Id="rId35" Type="http://schemas.openxmlformats.org/officeDocument/2006/relationships/diagramLayout" Target="diagrams/layout36.xml"/><Relationship Id="rId36" Type="http://schemas.openxmlformats.org/officeDocument/2006/relationships/diagramQuickStyle" Target="diagrams/quickStyle36.xml"/><Relationship Id="rId37" Type="http://schemas.openxmlformats.org/officeDocument/2006/relationships/diagramColors" Target="diagrams/colors36.xml"/><Relationship Id="rId38" Type="http://schemas.microsoft.com/office/2007/relationships/diagramDrawing" Target="diagrams/drawing36.xml"/><Relationship Id="rId39" Type="http://schemas.openxmlformats.org/officeDocument/2006/relationships/hyperlink" Target="https://arxiv.org/ftp/arxiv/papers/1301/1301.7363.pdf" TargetMode="External"/><Relationship Id="rId40" Type="http://schemas.openxmlformats.org/officeDocument/2006/relationships/hyperlink" Target="http://www.sciencedirect.com/science/article/pii/S095741740800496X" TargetMode="External"/><Relationship Id="rId41" Type="http://schemas.openxmlformats.org/officeDocument/2006/relationships/hyperlink" Target="https://www.usenix.org/system/files/conference/osdi16/osdi16-abadi.pdf" TargetMode="External"/><Relationship Id="rId42" Type="http://schemas.openxmlformats.org/officeDocument/2006/relationships/hyperlink" Target="https://www.biz.uiowa.edu/faculty/kangzhao/pub/JMIS_2016.pdf" TargetMode="External"/><Relationship Id="rId43" Type="http://schemas.openxmlformats.org/officeDocument/2006/relationships/hyperlink" Target="http://www.cvast.tuwien.ac.at/sites/default/files/bakkarbeit/omenitsch.pdf" TargetMode="External"/><Relationship Id="rId44" Type="http://schemas.openxmlformats.org/officeDocument/2006/relationships/hyperlink" Target="http://cs229.stanford.edu/proj2013/EricsonGrodman-APredictorForMovieSuccess.pdf" TargetMode="External"/><Relationship Id="rId45" Type="http://schemas.openxmlformats.org/officeDocument/2006/relationships/hyperlink" Target="http://pages.stern.nyu.edu/~jsimonof/movies/movies.pdf" TargetMode="External"/><Relationship Id="rId46" Type="http://schemas.openxmlformats.org/officeDocument/2006/relationships/footer" Target="footer1.xml"/><Relationship Id="rId47" Type="http://schemas.openxmlformats.org/officeDocument/2006/relationships/footnotes" Target="footnote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kaggle.com/deepmatrix/imdb-5000-movie-dataset" TargetMode="External"/>
</Relationships>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36.xml><?xml version="1.0" encoding="utf-8"?>
<dgm:dataModel xmlns:dgm="http://schemas.openxmlformats.org/drawingml/2006/diagram" xmlns:a="http://schemas.openxmlformats.org/drawingml/2006/main">
  <dgm:ptLst>
    <dgm:pt modelId="{6A681F19-53C8-9746-922C-765ABAC63316}" type="doc">
      <dgm:prSet loTypeId="urn:microsoft.com/office/officeart/2009/layout/CircleArrowProcess" loCatId="process" qsTypeId="urn:microsoft.com/office/officeart/2005/8/quickstyle/3D2" qsCatId="3D" csTypeId="urn:microsoft.com/office/officeart/2005/8/colors/accent1_2" csCatId="accent1" phldr="1"/>
      <dgm:spPr/>
      <dgm:t>
        <a:bodyPr/>
        <a:lstStyle/>
        <a:p>
          <a:endParaRPr lang="en-US"/>
        </a:p>
      </dgm:t>
    </dgm:pt>
    <dgm:pt modelId="{8C562A70-CE8D-6D4D-BB54-395DA0CAA711}">
      <dgm:prSet phldrT="[Text]" custT="1"/>
      <dgm:spPr/>
      <dgm:t>
        <a:bodyPr/>
        <a:lstStyle/>
        <a:p>
          <a:r>
            <a:rPr lang="en-US" sz="900" b="1">
              <a:latin typeface="+mj-lt"/>
            </a:rPr>
            <a:t>10/7 - 20/7</a:t>
          </a:r>
        </a:p>
        <a:p>
          <a:r>
            <a:rPr lang="en-US" sz="900">
              <a:latin typeface="+mj-lt"/>
            </a:rPr>
            <a:t>ETL, Create Training Set and Test Set</a:t>
          </a:r>
        </a:p>
      </dgm:t>
    </dgm:pt>
    <dgm:pt modelId="{78DDBD0B-3BA0-8644-983F-B04BF09E7EAF}" type="parTrans" cxnId="{7FED945F-3402-004B-B597-8934CDA01C86}">
      <dgm:prSet/>
      <dgm:spPr/>
      <dgm:t>
        <a:bodyPr/>
        <a:lstStyle/>
        <a:p>
          <a:endParaRPr lang="en-US"/>
        </a:p>
      </dgm:t>
    </dgm:pt>
    <dgm:pt modelId="{B249968D-5FC4-FB48-A06C-3E98FBA7F48E}" type="sibTrans" cxnId="{7FED945F-3402-004B-B597-8934CDA01C86}">
      <dgm:prSet/>
      <dgm:spPr/>
      <dgm:t>
        <a:bodyPr/>
        <a:lstStyle/>
        <a:p>
          <a:endParaRPr lang="en-US"/>
        </a:p>
      </dgm:t>
    </dgm:pt>
    <dgm:pt modelId="{37568B64-11A1-394B-B447-D0296C6053D2}">
      <dgm:prSet phldrT="[Text]" custT="1"/>
      <dgm:spPr/>
      <dgm:t>
        <a:bodyPr/>
        <a:lstStyle/>
        <a:p>
          <a:r>
            <a:rPr lang="en-US" sz="900" b="1">
              <a:latin typeface="+mj-lt"/>
            </a:rPr>
            <a:t>20/7 - 31/7</a:t>
          </a:r>
        </a:p>
        <a:p>
          <a:r>
            <a:rPr lang="en-US" sz="900">
              <a:latin typeface="+mj-lt"/>
            </a:rPr>
            <a:t> Search, Study, Try, Adjust and Create Models</a:t>
          </a:r>
        </a:p>
      </dgm:t>
    </dgm:pt>
    <dgm:pt modelId="{3F3A051D-E998-B04D-ABF3-3E69DF43B8E6}" type="parTrans" cxnId="{F1503379-D08B-144F-AECE-0E9E9B17B4C6}">
      <dgm:prSet/>
      <dgm:spPr/>
      <dgm:t>
        <a:bodyPr/>
        <a:lstStyle/>
        <a:p>
          <a:endParaRPr lang="en-US"/>
        </a:p>
      </dgm:t>
    </dgm:pt>
    <dgm:pt modelId="{C7CDE0A7-E90D-EB48-B418-D0A4599A00B3}" type="sibTrans" cxnId="{F1503379-D08B-144F-AECE-0E9E9B17B4C6}">
      <dgm:prSet/>
      <dgm:spPr/>
      <dgm:t>
        <a:bodyPr/>
        <a:lstStyle/>
        <a:p>
          <a:endParaRPr lang="en-US"/>
        </a:p>
      </dgm:t>
    </dgm:pt>
    <dgm:pt modelId="{A03CB4F2-D523-424C-AB9E-9121B1E5167D}">
      <dgm:prSet phldrT="[Text]" custT="1"/>
      <dgm:spPr/>
      <dgm:t>
        <a:bodyPr/>
        <a:lstStyle/>
        <a:p>
          <a:r>
            <a:rPr lang="en-US" sz="900" b="1">
              <a:latin typeface="+mj-lt"/>
            </a:rPr>
            <a:t>1/8 - 10/8</a:t>
          </a:r>
        </a:p>
        <a:p>
          <a:r>
            <a:rPr lang="en-US" sz="900">
              <a:latin typeface="+mj-lt"/>
            </a:rPr>
            <a:t> Testing Data, Fixes, Comparing Results, First assumptions.</a:t>
          </a:r>
        </a:p>
      </dgm:t>
    </dgm:pt>
    <dgm:pt modelId="{09532356-EC44-C546-AFBA-D9772A8FD90E}" type="parTrans" cxnId="{83FC37D9-63CE-2248-AB34-7761F67FBDC0}">
      <dgm:prSet/>
      <dgm:spPr/>
      <dgm:t>
        <a:bodyPr/>
        <a:lstStyle/>
        <a:p>
          <a:endParaRPr lang="en-US"/>
        </a:p>
      </dgm:t>
    </dgm:pt>
    <dgm:pt modelId="{928AAE00-2EDF-6A4F-800B-4642BF8B1CF1}" type="sibTrans" cxnId="{83FC37D9-63CE-2248-AB34-7761F67FBDC0}">
      <dgm:prSet/>
      <dgm:spPr/>
      <dgm:t>
        <a:bodyPr/>
        <a:lstStyle/>
        <a:p>
          <a:endParaRPr lang="en-US"/>
        </a:p>
      </dgm:t>
    </dgm:pt>
    <dgm:pt modelId="{F53930B9-9B61-7F47-87ED-1A499408CBEC}">
      <dgm:prSet phldrT="[Text]" custT="1"/>
      <dgm:spPr/>
      <dgm:t>
        <a:bodyPr/>
        <a:lstStyle/>
        <a:p>
          <a:r>
            <a:rPr lang="en-US" sz="900" b="1">
              <a:latin typeface="+mj-lt"/>
            </a:rPr>
            <a:t>10/8 - 20/8</a:t>
          </a:r>
        </a:p>
        <a:p>
          <a:r>
            <a:rPr lang="en-US" sz="900">
              <a:latin typeface="+mj-lt"/>
            </a:rPr>
            <a:t> Vacation!</a:t>
          </a:r>
        </a:p>
      </dgm:t>
    </dgm:pt>
    <dgm:pt modelId="{D8DBF861-D49F-5B4F-A6B1-DFB24FA13A7C}" type="parTrans" cxnId="{5D08933F-B740-7349-B7EC-322C0874DCA2}">
      <dgm:prSet/>
      <dgm:spPr/>
      <dgm:t>
        <a:bodyPr/>
        <a:lstStyle/>
        <a:p>
          <a:endParaRPr lang="en-US"/>
        </a:p>
      </dgm:t>
    </dgm:pt>
    <dgm:pt modelId="{624B7379-B843-6D4C-AE1B-5E6E9D26EAD1}" type="sibTrans" cxnId="{5D08933F-B740-7349-B7EC-322C0874DCA2}">
      <dgm:prSet/>
      <dgm:spPr/>
      <dgm:t>
        <a:bodyPr/>
        <a:lstStyle/>
        <a:p>
          <a:endParaRPr lang="en-US"/>
        </a:p>
      </dgm:t>
    </dgm:pt>
    <dgm:pt modelId="{1E265A10-DC36-C14A-9684-0A3CE59D7646}">
      <dgm:prSet phldrT="[Text]" custT="1"/>
      <dgm:spPr/>
      <dgm:t>
        <a:bodyPr/>
        <a:lstStyle/>
        <a:p>
          <a:r>
            <a:rPr lang="en-US" sz="900" b="1">
              <a:latin typeface="+mj-lt"/>
            </a:rPr>
            <a:t>21/8 - 31/8</a:t>
          </a:r>
        </a:p>
        <a:p>
          <a:r>
            <a:rPr lang="en-US" sz="900">
              <a:latin typeface="+mj-lt"/>
            </a:rPr>
            <a:t>Final Conclusions, Report and Presentation.</a:t>
          </a:r>
        </a:p>
      </dgm:t>
    </dgm:pt>
    <dgm:pt modelId="{2F8FE59D-E637-7B44-BE84-E91E62CC8638}" type="parTrans" cxnId="{38B94C12-3175-B144-A86E-67105463C7B7}">
      <dgm:prSet/>
      <dgm:spPr/>
      <dgm:t>
        <a:bodyPr/>
        <a:lstStyle/>
        <a:p>
          <a:endParaRPr lang="en-US"/>
        </a:p>
      </dgm:t>
    </dgm:pt>
    <dgm:pt modelId="{1B343621-2EA4-B247-B5EB-79475AD6C520}" type="sibTrans" cxnId="{38B94C12-3175-B144-A86E-67105463C7B7}">
      <dgm:prSet/>
      <dgm:spPr/>
      <dgm:t>
        <a:bodyPr/>
        <a:lstStyle/>
        <a:p>
          <a:endParaRPr lang="en-US"/>
        </a:p>
      </dgm:t>
    </dgm:pt>
    <dgm:pt modelId="{3F330665-6700-6943-A50B-C24715584E93}" type="pres">
      <dgm:prSet presAssocID="{6A681F19-53C8-9746-922C-765ABAC63316}" presName="Name0" presStyleCnt="0">
        <dgm:presLayoutVars>
          <dgm:chMax val="7"/>
          <dgm:chPref val="7"/>
          <dgm:dir/>
          <dgm:animLvl val="lvl"/>
        </dgm:presLayoutVars>
      </dgm:prSet>
      <dgm:spPr/>
    </dgm:pt>
    <dgm:pt modelId="{899EE78C-5233-6C4A-A111-683A1C6F31D8}" type="pres">
      <dgm:prSet presAssocID="{8C562A70-CE8D-6D4D-BB54-395DA0CAA711}" presName="Accent1" presStyleCnt="0"/>
      <dgm:spPr/>
    </dgm:pt>
    <dgm:pt modelId="{2CBDCE95-80E0-CB4A-9B8F-22D25AA154E6}" type="pres">
      <dgm:prSet presAssocID="{8C562A70-CE8D-6D4D-BB54-395DA0CAA711}" presName="Accent" presStyleLbl="node1" presStyleIdx="0" presStyleCnt="5"/>
      <dgm:spPr/>
    </dgm:pt>
    <dgm:pt modelId="{C362C596-407E-2F47-B3F7-905A58643374}" type="pres">
      <dgm:prSet presAssocID="{8C562A70-CE8D-6D4D-BB54-395DA0CAA711}" presName="Parent1" presStyleLbl="revTx" presStyleIdx="0" presStyleCnt="5" custLinFactNeighborX="3891" custLinFactNeighborY="-14451">
        <dgm:presLayoutVars>
          <dgm:chMax val="1"/>
          <dgm:chPref val="1"/>
          <dgm:bulletEnabled val="1"/>
        </dgm:presLayoutVars>
      </dgm:prSet>
      <dgm:spPr/>
    </dgm:pt>
    <dgm:pt modelId="{7C5B5955-7BE9-5B4A-88BE-6F0BB27B57F1}" type="pres">
      <dgm:prSet presAssocID="{37568B64-11A1-394B-B447-D0296C6053D2}" presName="Accent2" presStyleCnt="0"/>
      <dgm:spPr/>
    </dgm:pt>
    <dgm:pt modelId="{E7096CE6-83B8-A745-BA7A-830E22F347F8}" type="pres">
      <dgm:prSet presAssocID="{37568B64-11A1-394B-B447-D0296C6053D2}" presName="Accent" presStyleLbl="node1" presStyleIdx="1" presStyleCnt="5"/>
      <dgm:spPr/>
    </dgm:pt>
    <dgm:pt modelId="{52167AAB-7FB1-3741-B09C-2D1A1D4AC46E}" type="pres">
      <dgm:prSet presAssocID="{37568B64-11A1-394B-B447-D0296C6053D2}" presName="Parent2" presStyleLbl="revTx" presStyleIdx="1" presStyleCnt="5" custLinFactNeighborX="-969" custLinFactNeighborY="-28895">
        <dgm:presLayoutVars>
          <dgm:chMax val="1"/>
          <dgm:chPref val="1"/>
          <dgm:bulletEnabled val="1"/>
        </dgm:presLayoutVars>
      </dgm:prSet>
      <dgm:spPr/>
    </dgm:pt>
    <dgm:pt modelId="{CBB2D634-D6DB-B645-8E24-592CA8E57F75}" type="pres">
      <dgm:prSet presAssocID="{A03CB4F2-D523-424C-AB9E-9121B1E5167D}" presName="Accent3" presStyleCnt="0"/>
      <dgm:spPr/>
    </dgm:pt>
    <dgm:pt modelId="{9E959572-0EF9-9641-A611-E47497799074}" type="pres">
      <dgm:prSet presAssocID="{A03CB4F2-D523-424C-AB9E-9121B1E5167D}" presName="Accent" presStyleLbl="node1" presStyleIdx="2" presStyleCnt="5"/>
      <dgm:spPr/>
    </dgm:pt>
    <dgm:pt modelId="{956D5DFC-ECC9-F74C-9B8A-158BADAB07AA}" type="pres">
      <dgm:prSet presAssocID="{A03CB4F2-D523-424C-AB9E-9121B1E5167D}" presName="Parent3" presStyleLbl="revTx" presStyleIdx="2" presStyleCnt="5" custScaleX="99734" custScaleY="186446" custLinFactNeighborX="3758" custLinFactNeighborY="-27434">
        <dgm:presLayoutVars>
          <dgm:chMax val="1"/>
          <dgm:chPref val="1"/>
          <dgm:bulletEnabled val="1"/>
        </dgm:presLayoutVars>
      </dgm:prSet>
      <dgm:spPr/>
    </dgm:pt>
    <dgm:pt modelId="{8C903BEB-47A4-1946-AA8C-2FB481A7B364}" type="pres">
      <dgm:prSet presAssocID="{F53930B9-9B61-7F47-87ED-1A499408CBEC}" presName="Accent4" presStyleCnt="0"/>
      <dgm:spPr/>
    </dgm:pt>
    <dgm:pt modelId="{22F18896-548E-C24F-98D1-07BE57DD3A8D}" type="pres">
      <dgm:prSet presAssocID="{F53930B9-9B61-7F47-87ED-1A499408CBEC}" presName="Accent" presStyleLbl="node1" presStyleIdx="3" presStyleCnt="5"/>
      <dgm:spPr/>
    </dgm:pt>
    <dgm:pt modelId="{0F02E0D4-212C-E649-8648-F72124A2CB40}" type="pres">
      <dgm:prSet presAssocID="{F53930B9-9B61-7F47-87ED-1A499408CBEC}" presName="Parent4" presStyleLbl="revTx" presStyleIdx="3" presStyleCnt="5">
        <dgm:presLayoutVars>
          <dgm:chMax val="1"/>
          <dgm:chPref val="1"/>
          <dgm:bulletEnabled val="1"/>
        </dgm:presLayoutVars>
      </dgm:prSet>
      <dgm:spPr/>
    </dgm:pt>
    <dgm:pt modelId="{6B4546F2-1DE4-4243-B8E3-9B2A77BB3A05}" type="pres">
      <dgm:prSet presAssocID="{1E265A10-DC36-C14A-9684-0A3CE59D7646}" presName="Accent5" presStyleCnt="0"/>
      <dgm:spPr/>
    </dgm:pt>
    <dgm:pt modelId="{B56C5EA5-3731-8F41-A58C-A74F7923C86C}" type="pres">
      <dgm:prSet presAssocID="{1E265A10-DC36-C14A-9684-0A3CE59D7646}" presName="Accent" presStyleLbl="node1" presStyleIdx="4" presStyleCnt="5"/>
      <dgm:spPr/>
    </dgm:pt>
    <dgm:pt modelId="{98A51436-6D3E-9340-BB85-80744F041018}" type="pres">
      <dgm:prSet presAssocID="{1E265A10-DC36-C14A-9684-0A3CE59D7646}" presName="Parent5" presStyleLbl="revTx" presStyleIdx="4" presStyleCnt="5">
        <dgm:presLayoutVars>
          <dgm:chMax val="1"/>
          <dgm:chPref val="1"/>
          <dgm:bulletEnabled val="1"/>
        </dgm:presLayoutVars>
      </dgm:prSet>
      <dgm:spPr/>
    </dgm:pt>
  </dgm:ptLst>
  <dgm:cxnLst>
    <dgm:cxn modelId="{F1503379-D08B-144F-AECE-0E9E9B17B4C6}" srcId="{6A681F19-53C8-9746-922C-765ABAC63316}" destId="{37568B64-11A1-394B-B447-D0296C6053D2}" srcOrd="1" destOrd="0" parTransId="{3F3A051D-E998-B04D-ABF3-3E69DF43B8E6}" sibTransId="{C7CDE0A7-E90D-EB48-B418-D0A4599A00B3}"/>
    <dgm:cxn modelId="{83FC37D9-63CE-2248-AB34-7761F67FBDC0}" srcId="{6A681F19-53C8-9746-922C-765ABAC63316}" destId="{A03CB4F2-D523-424C-AB9E-9121B1E5167D}" srcOrd="2" destOrd="0" parTransId="{09532356-EC44-C546-AFBA-D9772A8FD90E}" sibTransId="{928AAE00-2EDF-6A4F-800B-4642BF8B1CF1}"/>
    <dgm:cxn modelId="{7FED945F-3402-004B-B597-8934CDA01C86}" srcId="{6A681F19-53C8-9746-922C-765ABAC63316}" destId="{8C562A70-CE8D-6D4D-BB54-395DA0CAA711}" srcOrd="0" destOrd="0" parTransId="{78DDBD0B-3BA0-8644-983F-B04BF09E7EAF}" sibTransId="{B249968D-5FC4-FB48-A06C-3E98FBA7F48E}"/>
    <dgm:cxn modelId="{26AE23D0-254E-7A4A-BC20-ADBE3B6ABCE5}" type="presOf" srcId="{8C562A70-CE8D-6D4D-BB54-395DA0CAA711}" destId="{C362C596-407E-2F47-B3F7-905A58643374}" srcOrd="0" destOrd="0" presId="urn:microsoft.com/office/officeart/2009/layout/CircleArrowProcess"/>
    <dgm:cxn modelId="{5D08933F-B740-7349-B7EC-322C0874DCA2}" srcId="{6A681F19-53C8-9746-922C-765ABAC63316}" destId="{F53930B9-9B61-7F47-87ED-1A499408CBEC}" srcOrd="3" destOrd="0" parTransId="{D8DBF861-D49F-5B4F-A6B1-DFB24FA13A7C}" sibTransId="{624B7379-B843-6D4C-AE1B-5E6E9D26EAD1}"/>
    <dgm:cxn modelId="{D33F6762-C997-4A48-9BE4-298C2F8510E4}" type="presOf" srcId="{A03CB4F2-D523-424C-AB9E-9121B1E5167D}" destId="{956D5DFC-ECC9-F74C-9B8A-158BADAB07AA}" srcOrd="0" destOrd="0" presId="urn:microsoft.com/office/officeart/2009/layout/CircleArrowProcess"/>
    <dgm:cxn modelId="{14F0BA10-446D-D74F-89B9-CA77B9515BE5}" type="presOf" srcId="{F53930B9-9B61-7F47-87ED-1A499408CBEC}" destId="{0F02E0D4-212C-E649-8648-F72124A2CB40}" srcOrd="0" destOrd="0" presId="urn:microsoft.com/office/officeart/2009/layout/CircleArrowProcess"/>
    <dgm:cxn modelId="{50B8F4DF-E170-4745-88AE-B5E2CEB7C4EF}" type="presOf" srcId="{37568B64-11A1-394B-B447-D0296C6053D2}" destId="{52167AAB-7FB1-3741-B09C-2D1A1D4AC46E}" srcOrd="0" destOrd="0" presId="urn:microsoft.com/office/officeart/2009/layout/CircleArrowProcess"/>
    <dgm:cxn modelId="{C150AF00-7D42-474C-BC4B-A8807BF930D2}" type="presOf" srcId="{6A681F19-53C8-9746-922C-765ABAC63316}" destId="{3F330665-6700-6943-A50B-C24715584E93}" srcOrd="0" destOrd="0" presId="urn:microsoft.com/office/officeart/2009/layout/CircleArrowProcess"/>
    <dgm:cxn modelId="{38B94C12-3175-B144-A86E-67105463C7B7}" srcId="{6A681F19-53C8-9746-922C-765ABAC63316}" destId="{1E265A10-DC36-C14A-9684-0A3CE59D7646}" srcOrd="4" destOrd="0" parTransId="{2F8FE59D-E637-7B44-BE84-E91E62CC8638}" sibTransId="{1B343621-2EA4-B247-B5EB-79475AD6C520}"/>
    <dgm:cxn modelId="{2701F9A8-891D-0943-8CD0-3A7C16BFF63E}" type="presOf" srcId="{1E265A10-DC36-C14A-9684-0A3CE59D7646}" destId="{98A51436-6D3E-9340-BB85-80744F041018}" srcOrd="0" destOrd="0" presId="urn:microsoft.com/office/officeart/2009/layout/CircleArrowProcess"/>
    <dgm:cxn modelId="{74AC8DFF-D922-994E-B844-A8BC18AFCB83}" type="presParOf" srcId="{3F330665-6700-6943-A50B-C24715584E93}" destId="{899EE78C-5233-6C4A-A111-683A1C6F31D8}" srcOrd="0" destOrd="0" presId="urn:microsoft.com/office/officeart/2009/layout/CircleArrowProcess"/>
    <dgm:cxn modelId="{B09F4319-93B8-FA46-8326-372A46D91299}" type="presParOf" srcId="{899EE78C-5233-6C4A-A111-683A1C6F31D8}" destId="{2CBDCE95-80E0-CB4A-9B8F-22D25AA154E6}" srcOrd="0" destOrd="0" presId="urn:microsoft.com/office/officeart/2009/layout/CircleArrowProcess"/>
    <dgm:cxn modelId="{C9AB1FB0-494C-CB4D-B104-4D97D60D57D7}" type="presParOf" srcId="{3F330665-6700-6943-A50B-C24715584E93}" destId="{C362C596-407E-2F47-B3F7-905A58643374}" srcOrd="1" destOrd="0" presId="urn:microsoft.com/office/officeart/2009/layout/CircleArrowProcess"/>
    <dgm:cxn modelId="{7BAD5503-E93E-1640-929C-6D813CBDA56D}" type="presParOf" srcId="{3F330665-6700-6943-A50B-C24715584E93}" destId="{7C5B5955-7BE9-5B4A-88BE-6F0BB27B57F1}" srcOrd="2" destOrd="0" presId="urn:microsoft.com/office/officeart/2009/layout/CircleArrowProcess"/>
    <dgm:cxn modelId="{459F5B38-DD1E-4F49-8308-1EC95C6461CD}" type="presParOf" srcId="{7C5B5955-7BE9-5B4A-88BE-6F0BB27B57F1}" destId="{E7096CE6-83B8-A745-BA7A-830E22F347F8}" srcOrd="0" destOrd="0" presId="urn:microsoft.com/office/officeart/2009/layout/CircleArrowProcess"/>
    <dgm:cxn modelId="{8385D8E5-71EB-D44E-B780-866C9050B3D0}" type="presParOf" srcId="{3F330665-6700-6943-A50B-C24715584E93}" destId="{52167AAB-7FB1-3741-B09C-2D1A1D4AC46E}" srcOrd="3" destOrd="0" presId="urn:microsoft.com/office/officeart/2009/layout/CircleArrowProcess"/>
    <dgm:cxn modelId="{0E1A5406-889A-CA4C-B736-29428A4159A5}" type="presParOf" srcId="{3F330665-6700-6943-A50B-C24715584E93}" destId="{CBB2D634-D6DB-B645-8E24-592CA8E57F75}" srcOrd="4" destOrd="0" presId="urn:microsoft.com/office/officeart/2009/layout/CircleArrowProcess"/>
    <dgm:cxn modelId="{BBE76D24-1520-F344-8493-FA69FB4F12F2}" type="presParOf" srcId="{CBB2D634-D6DB-B645-8E24-592CA8E57F75}" destId="{9E959572-0EF9-9641-A611-E47497799074}" srcOrd="0" destOrd="0" presId="urn:microsoft.com/office/officeart/2009/layout/CircleArrowProcess"/>
    <dgm:cxn modelId="{964EE2B1-6D09-7B45-BB6B-910C605C3886}" type="presParOf" srcId="{3F330665-6700-6943-A50B-C24715584E93}" destId="{956D5DFC-ECC9-F74C-9B8A-158BADAB07AA}" srcOrd="5" destOrd="0" presId="urn:microsoft.com/office/officeart/2009/layout/CircleArrowProcess"/>
    <dgm:cxn modelId="{A5F0C58B-D931-074F-9B54-0E2D65D4992D}" type="presParOf" srcId="{3F330665-6700-6943-A50B-C24715584E93}" destId="{8C903BEB-47A4-1946-AA8C-2FB481A7B364}" srcOrd="6" destOrd="0" presId="urn:microsoft.com/office/officeart/2009/layout/CircleArrowProcess"/>
    <dgm:cxn modelId="{3828108B-C4D2-404A-A83C-25A1DE822908}" type="presParOf" srcId="{8C903BEB-47A4-1946-AA8C-2FB481A7B364}" destId="{22F18896-548E-C24F-98D1-07BE57DD3A8D}" srcOrd="0" destOrd="0" presId="urn:microsoft.com/office/officeart/2009/layout/CircleArrowProcess"/>
    <dgm:cxn modelId="{B907A9AE-9691-014C-AEE2-F723063959CA}" type="presParOf" srcId="{3F330665-6700-6943-A50B-C24715584E93}" destId="{0F02E0D4-212C-E649-8648-F72124A2CB40}" srcOrd="7" destOrd="0" presId="urn:microsoft.com/office/officeart/2009/layout/CircleArrowProcess"/>
    <dgm:cxn modelId="{E88C71B3-E9A3-9A4C-A353-17C9AB94491D}" type="presParOf" srcId="{3F330665-6700-6943-A50B-C24715584E93}" destId="{6B4546F2-1DE4-4243-B8E3-9B2A77BB3A05}" srcOrd="8" destOrd="0" presId="urn:microsoft.com/office/officeart/2009/layout/CircleArrowProcess"/>
    <dgm:cxn modelId="{DE1010B4-E9BC-EC44-B491-527A4BAED7B1}" type="presParOf" srcId="{6B4546F2-1DE4-4243-B8E3-9B2A77BB3A05}" destId="{B56C5EA5-3731-8F41-A58C-A74F7923C86C}" srcOrd="0" destOrd="0" presId="urn:microsoft.com/office/officeart/2009/layout/CircleArrowProcess"/>
    <dgm:cxn modelId="{1E457A98-4C18-B741-A1E7-DBFC1B795DF1}" type="presParOf" srcId="{3F330665-6700-6943-A50B-C24715584E93}" destId="{98A51436-6D3E-9340-BB85-80744F041018}" srcOrd="9" destOrd="0" presId="urn:microsoft.com/office/officeart/2009/layout/CircleArrowProcess"/>
  </dgm:cxnLst>
  <dgm:bg/>
  <dgm:whole/>
  <dgm:extLst>
    <a:ext uri="http://schemas.microsoft.com/office/drawing/2008/diagram">
      <dsp:dataModelExt xmlns:dsp="http://schemas.microsoft.com/office/drawing/2008/diagram" relId="rId38" minVer="http://schemas.openxmlformats.org/drawingml/2006/diagram"/>
    </a:ext>
    <a:ext uri="{C62137D5-CB1D-491B-B009-E17868A290BF}">
      <dgm14:recolorImg xmlns:dgm14="http://schemas.microsoft.com/office/drawing/2010/diagram" val="1"/>
    </a:ext>
  </dgm:extLst>
</dgm:dataModel>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BDCE95-80E0-CB4A-9B8F-22D25AA154E6}">
      <dsp:nvSpPr>
        <dsp:cNvPr id="0" name=""/>
        <dsp:cNvSpPr/>
      </dsp:nvSpPr>
      <dsp:spPr>
        <a:xfrm>
          <a:off x="2203781" y="0"/>
          <a:ext cx="1493839" cy="1493914"/>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362C596-407E-2F47-B3F7-905A58643374}">
      <dsp:nvSpPr>
        <dsp:cNvPr id="0" name=""/>
        <dsp:cNvSpPr/>
      </dsp:nvSpPr>
      <dsp:spPr>
        <a:xfrm>
          <a:off x="2566034" y="480841"/>
          <a:ext cx="833646" cy="4166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latin typeface="+mj-lt"/>
            </a:rPr>
            <a:t>10/7 - 20/7</a:t>
          </a:r>
        </a:p>
        <a:p>
          <a:pPr lvl="0" algn="ctr" defTabSz="400050">
            <a:lnSpc>
              <a:spcPct val="90000"/>
            </a:lnSpc>
            <a:spcBef>
              <a:spcPct val="0"/>
            </a:spcBef>
            <a:spcAft>
              <a:spcPct val="35000"/>
            </a:spcAft>
          </a:pPr>
          <a:r>
            <a:rPr lang="en-US" sz="900" kern="1200">
              <a:latin typeface="+mj-lt"/>
            </a:rPr>
            <a:t>ETL, Create Training Set and Test Set</a:t>
          </a:r>
        </a:p>
      </dsp:txBody>
      <dsp:txXfrm>
        <a:off x="2566034" y="480841"/>
        <a:ext cx="833646" cy="416637"/>
      </dsp:txXfrm>
    </dsp:sp>
    <dsp:sp modelId="{E7096CE6-83B8-A745-BA7A-830E22F347F8}">
      <dsp:nvSpPr>
        <dsp:cNvPr id="0" name=""/>
        <dsp:cNvSpPr/>
      </dsp:nvSpPr>
      <dsp:spPr>
        <a:xfrm>
          <a:off x="1788779" y="858349"/>
          <a:ext cx="1493839" cy="1493914"/>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2167AAB-7FB1-3741-B09C-2D1A1D4AC46E}">
      <dsp:nvSpPr>
        <dsp:cNvPr id="0" name=""/>
        <dsp:cNvSpPr/>
      </dsp:nvSpPr>
      <dsp:spPr>
        <a:xfrm>
          <a:off x="2108835" y="1280941"/>
          <a:ext cx="833646" cy="4166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latin typeface="+mj-lt"/>
            </a:rPr>
            <a:t>20/7 - 31/7</a:t>
          </a:r>
        </a:p>
        <a:p>
          <a:pPr lvl="0" algn="ctr" defTabSz="400050">
            <a:lnSpc>
              <a:spcPct val="90000"/>
            </a:lnSpc>
            <a:spcBef>
              <a:spcPct val="0"/>
            </a:spcBef>
            <a:spcAft>
              <a:spcPct val="35000"/>
            </a:spcAft>
          </a:pPr>
          <a:r>
            <a:rPr lang="en-US" sz="900" kern="1200">
              <a:latin typeface="+mj-lt"/>
            </a:rPr>
            <a:t> Search, Study, Try, Adjust and Create Models</a:t>
          </a:r>
        </a:p>
      </dsp:txBody>
      <dsp:txXfrm>
        <a:off x="2108835" y="1280941"/>
        <a:ext cx="833646" cy="416637"/>
      </dsp:txXfrm>
    </dsp:sp>
    <dsp:sp modelId="{9E959572-0EF9-9641-A611-E47497799074}">
      <dsp:nvSpPr>
        <dsp:cNvPr id="0" name=""/>
        <dsp:cNvSpPr/>
      </dsp:nvSpPr>
      <dsp:spPr>
        <a:xfrm>
          <a:off x="2203781" y="1720557"/>
          <a:ext cx="1493839" cy="1493914"/>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56D5DFC-ECC9-F74C-9B8A-158BADAB07AA}">
      <dsp:nvSpPr>
        <dsp:cNvPr id="0" name=""/>
        <dsp:cNvSpPr/>
      </dsp:nvSpPr>
      <dsp:spPr>
        <a:xfrm>
          <a:off x="2566034" y="1966741"/>
          <a:ext cx="831429" cy="7768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latin typeface="+mj-lt"/>
            </a:rPr>
            <a:t>1/8 - 10/8</a:t>
          </a:r>
        </a:p>
        <a:p>
          <a:pPr lvl="0" algn="ctr" defTabSz="400050">
            <a:lnSpc>
              <a:spcPct val="90000"/>
            </a:lnSpc>
            <a:spcBef>
              <a:spcPct val="0"/>
            </a:spcBef>
            <a:spcAft>
              <a:spcPct val="35000"/>
            </a:spcAft>
          </a:pPr>
          <a:r>
            <a:rPr lang="en-US" sz="900" kern="1200">
              <a:latin typeface="+mj-lt"/>
            </a:rPr>
            <a:t> Testing Data, Fixes, Comparing Results, First assumptions.</a:t>
          </a:r>
        </a:p>
      </dsp:txBody>
      <dsp:txXfrm>
        <a:off x="2566034" y="1966741"/>
        <a:ext cx="831429" cy="776803"/>
      </dsp:txXfrm>
    </dsp:sp>
    <dsp:sp modelId="{22F18896-548E-C24F-98D1-07BE57DD3A8D}">
      <dsp:nvSpPr>
        <dsp:cNvPr id="0" name=""/>
        <dsp:cNvSpPr/>
      </dsp:nvSpPr>
      <dsp:spPr>
        <a:xfrm>
          <a:off x="1788779" y="2580353"/>
          <a:ext cx="1493839" cy="1493914"/>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F02E0D4-212C-E649-8648-F72124A2CB40}">
      <dsp:nvSpPr>
        <dsp:cNvPr id="0" name=""/>
        <dsp:cNvSpPr/>
      </dsp:nvSpPr>
      <dsp:spPr>
        <a:xfrm>
          <a:off x="2116913" y="3121403"/>
          <a:ext cx="833646" cy="4166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latin typeface="+mj-lt"/>
            </a:rPr>
            <a:t>10/8 - 20/8</a:t>
          </a:r>
        </a:p>
        <a:p>
          <a:pPr lvl="0" algn="ctr" defTabSz="400050">
            <a:lnSpc>
              <a:spcPct val="90000"/>
            </a:lnSpc>
            <a:spcBef>
              <a:spcPct val="0"/>
            </a:spcBef>
            <a:spcAft>
              <a:spcPct val="35000"/>
            </a:spcAft>
          </a:pPr>
          <a:r>
            <a:rPr lang="en-US" sz="900" kern="1200">
              <a:latin typeface="+mj-lt"/>
            </a:rPr>
            <a:t> Vacation!</a:t>
          </a:r>
        </a:p>
      </dsp:txBody>
      <dsp:txXfrm>
        <a:off x="2116913" y="3121403"/>
        <a:ext cx="833646" cy="416637"/>
      </dsp:txXfrm>
    </dsp:sp>
    <dsp:sp modelId="{B56C5EA5-3731-8F41-A58C-A74F7923C86C}">
      <dsp:nvSpPr>
        <dsp:cNvPr id="0" name=""/>
        <dsp:cNvSpPr/>
      </dsp:nvSpPr>
      <dsp:spPr>
        <a:xfrm>
          <a:off x="2309983" y="3538040"/>
          <a:ext cx="1283395" cy="1284149"/>
        </a:xfrm>
        <a:prstGeom prst="blockArc">
          <a:avLst>
            <a:gd name="adj1" fmla="val 13500000"/>
            <a:gd name="adj2" fmla="val 108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8A51436-6D3E-9340-BB85-80744F041018}">
      <dsp:nvSpPr>
        <dsp:cNvPr id="0" name=""/>
        <dsp:cNvSpPr/>
      </dsp:nvSpPr>
      <dsp:spPr>
        <a:xfrm>
          <a:off x="2533597" y="3981682"/>
          <a:ext cx="833646" cy="4166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latin typeface="+mj-lt"/>
            </a:rPr>
            <a:t>21/8 - 31/8</a:t>
          </a:r>
        </a:p>
        <a:p>
          <a:pPr lvl="0" algn="ctr" defTabSz="400050">
            <a:lnSpc>
              <a:spcPct val="90000"/>
            </a:lnSpc>
            <a:spcBef>
              <a:spcPct val="0"/>
            </a:spcBef>
            <a:spcAft>
              <a:spcPct val="35000"/>
            </a:spcAft>
          </a:pPr>
          <a:r>
            <a:rPr lang="en-US" sz="900" kern="1200">
              <a:latin typeface="+mj-lt"/>
            </a:rPr>
            <a:t>Final Conclusions, Report and Presentation.</a:t>
          </a:r>
        </a:p>
      </dsp:txBody>
      <dsp:txXfrm>
        <a:off x="2533597" y="3981682"/>
        <a:ext cx="833646" cy="416637"/>
      </dsp:txXfrm>
    </dsp:sp>
  </dsp:spTree>
</dsp:drawing>
</file>

<file path=word/diagrams/layout36.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59F4DD-76ED-7D49-8B20-FAFBAE3B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LibreOffice/5.1.6.2$Linux_X86_64 LibreOffice_project/10m0$Build-2</Application>
  <Pages>21</Pages>
  <Words>3323</Words>
  <Characters>16718</Characters>
  <CharactersWithSpaces>20068</CharactersWithSpaces>
  <Paragraphs>231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2017-08-28T03:02:00Z</dcterms:created>
  <dc:creator>Microsoft Office User</dc:creator>
  <dc:description/>
  <dc:language>en-US</dc:language>
  <cp:lastModifiedBy/>
  <dcterms:modified xsi:type="dcterms:W3CDTF">2017-09-04T00:08:39Z</dcterms:modified>
  <cp:revision>3</cp:revision>
  <dc:subject>Social Networks Analysis</dc:subject>
  <dc:title>IMDB Analysis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