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CSS Activity 1: Box Model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Figure out if the element is inline or block-level. Justify your answer by running a code that satisfies each of the scenario below. Write a snippet of the code you used to prove your answer in the tables below and a brief explanation of why you considered it inline or block-level.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Observing how its default width behaves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1"/>
        <w:gridCol w:w="2640"/>
        <w:gridCol w:w="4440"/>
        <w:tblGridChange w:id="0">
          <w:tblGrid>
            <w:gridCol w:w="1981"/>
            <w:gridCol w:w="2640"/>
            <w:gridCol w:w="44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h1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block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&lt;h1 style=”background-color:red”&gt;Hello&lt;/h1&gt;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color w:val="000000"/>
                <w:sz w:val="22"/>
                <w:szCs w:val="22"/>
                <w:vertAlign w:val="baseline"/>
                <w:rtl w:val="0"/>
              </w:rPr>
              <w:t xml:space="preserve">Background color spanned the whole width of h1’s parent container (body element)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B. Adjusting its height 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6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1"/>
        <w:gridCol w:w="2640"/>
        <w:gridCol w:w="4440"/>
        <w:tblGridChange w:id="0">
          <w:tblGrid>
            <w:gridCol w:w="1981"/>
            <w:gridCol w:w="2640"/>
            <w:gridCol w:w="44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small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inline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&lt;small style=”background:blue;height:20px”&gt;Hi&lt;/h1&gt;</w:t>
            </w:r>
          </w:p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color w:val="000000"/>
                <w:sz w:val="22"/>
                <w:szCs w:val="22"/>
                <w:vertAlign w:val="baseline"/>
                <w:rtl w:val="0"/>
              </w:rPr>
              <w:t xml:space="preserve">The 20px height did not reflect on the element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bottom w:color="000000" w:space="0" w:sz="12" w:val="single"/>
        </w:pBd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0" w:sz="12" w:val="single"/>
        </w:pBd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Tip: You can use the background or border properties to outline elements. For padding and margins, use your browser’s developer tool. </w:t>
      </w:r>
    </w:p>
    <w:p w:rsidR="00000000" w:rsidDel="00000000" w:rsidP="00000000" w:rsidRDefault="00000000" w:rsidRPr="00000000">
      <w:pPr>
        <w:pBdr>
          <w:bottom w:color="000000" w:space="0" w:sz="12" w:val="single"/>
        </w:pBd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0" w:sz="12" w:val="single"/>
        </w:pBd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Observing how its default position behaves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(password)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blockquote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Observing how its default width behaves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(email)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footer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Adjusting its height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span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(checkbox)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fieldset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Adjusting its width</w:t>
      </w:r>
    </w:p>
    <w:tbl>
      <w:tblPr>
        <w:tblStyle w:val="Table6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aside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figure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(submit)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small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2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Adding padding on all sides</w:t>
      </w:r>
    </w:p>
    <w:tbl>
      <w:tblPr>
        <w:tblStyle w:val="Table7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(number)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-420" w:firstLine="840"/>
              <w:contextualSpacing w:val="0"/>
              <w:jc w:val="left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42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Adding margin on all sides</w:t>
      </w:r>
    </w:p>
    <w:tbl>
      <w:tblPr>
        <w:tblStyle w:val="Table8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40"/>
        <w:gridCol w:w="2841"/>
        <w:gridCol w:w="2841"/>
        <w:tblGridChange w:id="0">
          <w:tblGrid>
            <w:gridCol w:w="2840"/>
            <w:gridCol w:w="2841"/>
            <w:gridCol w:w="2841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Element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Display (inline or block)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Test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(radio)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textarea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(text)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input (file)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article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figcaption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-420" w:firstLine="840"/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label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>
            <w:pPr>
              <w:contextualSpacing w:val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8720" w:w="12191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0" w:firstLine="0"/>
      </w:pPr>
      <w:rPr/>
    </w:lvl>
    <w:lvl w:ilvl="1">
      <w:start w:val="1"/>
      <w:numFmt w:val="lowerLetter"/>
      <w:lvlText w:val="%2)"/>
      <w:lvlJc w:val="left"/>
      <w:pPr>
        <w:ind w:left="840" w:hanging="420"/>
      </w:pPr>
      <w:rPr/>
    </w:lvl>
    <w:lvl w:ilvl="2">
      <w:start w:val="1"/>
      <w:numFmt w:val="lowerRoman"/>
      <w:lvlText w:val="%3."/>
      <w:lvlJc w:val="left"/>
      <w:pPr>
        <w:ind w:left="1260" w:hanging="420"/>
      </w:pPr>
      <w:rPr/>
    </w:lvl>
    <w:lvl w:ilvl="3">
      <w:start w:val="1"/>
      <w:numFmt w:val="decimal"/>
      <w:lvlText w:val="%4."/>
      <w:lvlJc w:val="left"/>
      <w:pPr>
        <w:ind w:left="1680" w:hanging="420"/>
      </w:pPr>
      <w:rPr/>
    </w:lvl>
    <w:lvl w:ilvl="4">
      <w:start w:val="1"/>
      <w:numFmt w:val="lowerLetter"/>
      <w:lvlText w:val="%5)"/>
      <w:lvlJc w:val="left"/>
      <w:pPr>
        <w:ind w:left="2100" w:hanging="420"/>
      </w:pPr>
      <w:rPr/>
    </w:lvl>
    <w:lvl w:ilvl="5">
      <w:start w:val="1"/>
      <w:numFmt w:val="lowerRoman"/>
      <w:lvlText w:val="%6."/>
      <w:lvlJc w:val="left"/>
      <w:pPr>
        <w:ind w:left="2520" w:hanging="420"/>
      </w:pPr>
      <w:rPr/>
    </w:lvl>
    <w:lvl w:ilvl="6">
      <w:start w:val="1"/>
      <w:numFmt w:val="decimal"/>
      <w:lvlText w:val="%7."/>
      <w:lvlJc w:val="left"/>
      <w:pPr>
        <w:ind w:left="2940" w:hanging="420"/>
      </w:pPr>
      <w:rPr/>
    </w:lvl>
    <w:lvl w:ilvl="7">
      <w:start w:val="1"/>
      <w:numFmt w:val="lowerLetter"/>
      <w:lvlText w:val="%8)"/>
      <w:lvlJc w:val="left"/>
      <w:pPr>
        <w:ind w:left="3360" w:hanging="420"/>
      </w:pPr>
      <w:rPr/>
    </w:lvl>
    <w:lvl w:ilvl="8">
      <w:start w:val="1"/>
      <w:numFmt w:val="lowerRoman"/>
      <w:lvlText w:val="%9."/>
      <w:lvlJc w:val="left"/>
      <w:pPr>
        <w:ind w:left="3780" w:hanging="42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425" w:hanging="42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