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36FC72" w14:textId="5244C4E9" w:rsidR="00BD117F" w:rsidRPr="001E2E86" w:rsidRDefault="00660CC5" w:rsidP="001E2B35">
      <w:pPr>
        <w:pStyle w:val="Titre"/>
        <w:rPr>
          <w:rFonts w:asciiTheme="minorHAnsi" w:hAnsiTheme="minorHAnsi" w:cstheme="minorHAnsi"/>
        </w:rPr>
      </w:pPr>
      <w:r w:rsidRPr="001E2E86">
        <w:rPr>
          <w:rFonts w:asciiTheme="minorHAnsi" w:hAnsiTheme="minorHAnsi" w:cstheme="minorHAnsi"/>
        </w:rPr>
        <w:t>Naming Convention for ECCC’s Shoreline Segmentation</w:t>
      </w:r>
    </w:p>
    <w:p w14:paraId="3E6BB846" w14:textId="77777777" w:rsidR="0019549C" w:rsidRPr="001E2E86" w:rsidRDefault="0019549C" w:rsidP="001E2B35">
      <w:pPr>
        <w:pStyle w:val="Titre3"/>
        <w:rPr>
          <w:rFonts w:asciiTheme="minorHAnsi" w:hAnsiTheme="minorHAnsi" w:cstheme="minorHAnsi"/>
        </w:rPr>
      </w:pPr>
    </w:p>
    <w:tbl>
      <w:tblPr>
        <w:tblStyle w:val="Grilledutableau"/>
        <w:tblW w:w="0" w:type="auto"/>
        <w:tblLook w:val="04A0" w:firstRow="1" w:lastRow="0" w:firstColumn="1" w:lastColumn="0" w:noHBand="0" w:noVBand="1"/>
      </w:tblPr>
      <w:tblGrid>
        <w:gridCol w:w="4675"/>
        <w:gridCol w:w="4675"/>
      </w:tblGrid>
      <w:tr w:rsidR="00DE7922" w:rsidRPr="001E2E86" w14:paraId="0AAFD37A" w14:textId="77777777" w:rsidTr="0063461B">
        <w:tc>
          <w:tcPr>
            <w:tcW w:w="4675" w:type="dxa"/>
          </w:tcPr>
          <w:p w14:paraId="05C2E84C" w14:textId="77777777" w:rsidR="00DE7922" w:rsidRPr="001E2E86" w:rsidRDefault="00DE7922" w:rsidP="0063461B">
            <w:pPr>
              <w:rPr>
                <w:rFonts w:asciiTheme="minorHAnsi" w:hAnsiTheme="minorHAnsi" w:cstheme="minorHAnsi"/>
                <w:b/>
                <w:lang w:val="en-CA"/>
              </w:rPr>
            </w:pPr>
            <w:r w:rsidRPr="001E2E86">
              <w:rPr>
                <w:rFonts w:asciiTheme="minorHAnsi" w:hAnsiTheme="minorHAnsi" w:cstheme="minorHAnsi"/>
                <w:b/>
                <w:lang w:val="en-CA"/>
              </w:rPr>
              <w:t>Created by</w:t>
            </w:r>
          </w:p>
        </w:tc>
        <w:tc>
          <w:tcPr>
            <w:tcW w:w="4675" w:type="dxa"/>
          </w:tcPr>
          <w:p w14:paraId="215666BB" w14:textId="41473910" w:rsidR="00DE7922" w:rsidRPr="001E2E86" w:rsidRDefault="00DE7922" w:rsidP="0063461B">
            <w:pPr>
              <w:rPr>
                <w:rFonts w:asciiTheme="minorHAnsi" w:hAnsiTheme="minorHAnsi" w:cstheme="minorHAnsi"/>
                <w:lang w:val="en-CA"/>
              </w:rPr>
            </w:pPr>
            <w:r w:rsidRPr="001E2E86">
              <w:rPr>
                <w:rFonts w:asciiTheme="minorHAnsi" w:hAnsiTheme="minorHAnsi" w:cstheme="minorHAnsi"/>
                <w:lang w:val="en-CA"/>
              </w:rPr>
              <w:t>Vincent Boulianne</w:t>
            </w:r>
            <w:r w:rsidR="005415ED" w:rsidRPr="001E2E86">
              <w:rPr>
                <w:rFonts w:asciiTheme="minorHAnsi" w:hAnsiTheme="minorHAnsi" w:cstheme="minorHAnsi"/>
                <w:lang w:val="en-CA"/>
              </w:rPr>
              <w:t xml:space="preserve"> and Anne-Marie Demers</w:t>
            </w:r>
          </w:p>
        </w:tc>
      </w:tr>
      <w:tr w:rsidR="00DE7922" w:rsidRPr="001E2E86" w14:paraId="39EF994C" w14:textId="77777777" w:rsidTr="0063461B">
        <w:tc>
          <w:tcPr>
            <w:tcW w:w="4675" w:type="dxa"/>
          </w:tcPr>
          <w:p w14:paraId="1650A3FF" w14:textId="77777777" w:rsidR="00DE7922" w:rsidRPr="001E2E86" w:rsidRDefault="00DE7922" w:rsidP="0063461B">
            <w:pPr>
              <w:rPr>
                <w:rFonts w:asciiTheme="minorHAnsi" w:hAnsiTheme="minorHAnsi" w:cstheme="minorHAnsi"/>
                <w:b/>
                <w:lang w:val="en-CA"/>
              </w:rPr>
            </w:pPr>
            <w:r w:rsidRPr="001E2E86">
              <w:rPr>
                <w:rFonts w:asciiTheme="minorHAnsi" w:hAnsiTheme="minorHAnsi" w:cstheme="minorHAnsi"/>
                <w:b/>
                <w:lang w:val="en-CA"/>
              </w:rPr>
              <w:t>Creation date</w:t>
            </w:r>
          </w:p>
        </w:tc>
        <w:tc>
          <w:tcPr>
            <w:tcW w:w="4675" w:type="dxa"/>
          </w:tcPr>
          <w:p w14:paraId="2EB03BB7" w14:textId="77777777" w:rsidR="00DE7922" w:rsidRPr="001E2E86" w:rsidRDefault="00DE7922" w:rsidP="0063461B">
            <w:pPr>
              <w:rPr>
                <w:rFonts w:asciiTheme="minorHAnsi" w:hAnsiTheme="minorHAnsi" w:cstheme="minorHAnsi"/>
                <w:lang w:val="en-CA"/>
              </w:rPr>
            </w:pPr>
            <w:r w:rsidRPr="001E2E86">
              <w:rPr>
                <w:rFonts w:asciiTheme="minorHAnsi" w:hAnsiTheme="minorHAnsi" w:cstheme="minorHAnsi"/>
                <w:lang w:val="en-CA"/>
              </w:rPr>
              <w:t>2021 June</w:t>
            </w:r>
          </w:p>
        </w:tc>
      </w:tr>
      <w:tr w:rsidR="00DE7922" w:rsidRPr="001E2E86" w14:paraId="369CAA5E" w14:textId="77777777" w:rsidTr="0063461B">
        <w:tc>
          <w:tcPr>
            <w:tcW w:w="4675" w:type="dxa"/>
          </w:tcPr>
          <w:p w14:paraId="37D8CCD4" w14:textId="77777777" w:rsidR="00DE7922" w:rsidRPr="001E2E86" w:rsidRDefault="00DE7922" w:rsidP="0063461B">
            <w:pPr>
              <w:rPr>
                <w:rFonts w:asciiTheme="minorHAnsi" w:hAnsiTheme="minorHAnsi" w:cstheme="minorHAnsi"/>
                <w:b/>
                <w:lang w:val="en-CA"/>
              </w:rPr>
            </w:pPr>
            <w:r w:rsidRPr="001E2E86">
              <w:rPr>
                <w:rFonts w:asciiTheme="minorHAnsi" w:hAnsiTheme="minorHAnsi" w:cstheme="minorHAnsi"/>
                <w:b/>
                <w:lang w:val="en-CA"/>
              </w:rPr>
              <w:t>Last Modified (Author)</w:t>
            </w:r>
          </w:p>
        </w:tc>
        <w:tc>
          <w:tcPr>
            <w:tcW w:w="4675" w:type="dxa"/>
          </w:tcPr>
          <w:p w14:paraId="1336C127" w14:textId="07B38C35" w:rsidR="00DE7922" w:rsidRPr="001E2E86" w:rsidRDefault="003F127F" w:rsidP="0063461B">
            <w:pPr>
              <w:rPr>
                <w:rFonts w:asciiTheme="minorHAnsi" w:hAnsiTheme="minorHAnsi" w:cstheme="minorHAnsi"/>
                <w:lang w:val="en-CA"/>
              </w:rPr>
            </w:pPr>
            <w:r w:rsidRPr="001E2E86">
              <w:rPr>
                <w:rFonts w:asciiTheme="minorHAnsi" w:hAnsiTheme="minorHAnsi" w:cstheme="minorHAnsi"/>
                <w:lang w:val="en-CA"/>
              </w:rPr>
              <w:t>NA</w:t>
            </w:r>
          </w:p>
        </w:tc>
      </w:tr>
      <w:tr w:rsidR="00DE7922" w:rsidRPr="001E2E86" w14:paraId="52D7A37C" w14:textId="77777777" w:rsidTr="0063461B">
        <w:tc>
          <w:tcPr>
            <w:tcW w:w="4675" w:type="dxa"/>
          </w:tcPr>
          <w:p w14:paraId="3340B0A4" w14:textId="77777777" w:rsidR="00DE7922" w:rsidRPr="001E2E86" w:rsidRDefault="00DE7922" w:rsidP="0063461B">
            <w:pPr>
              <w:rPr>
                <w:rFonts w:asciiTheme="minorHAnsi" w:hAnsiTheme="minorHAnsi" w:cstheme="minorHAnsi"/>
                <w:b/>
                <w:lang w:val="en-CA"/>
              </w:rPr>
            </w:pPr>
            <w:r w:rsidRPr="001E2E86">
              <w:rPr>
                <w:rFonts w:asciiTheme="minorHAnsi" w:hAnsiTheme="minorHAnsi" w:cstheme="minorHAnsi"/>
                <w:b/>
                <w:lang w:val="en-CA"/>
              </w:rPr>
              <w:t>Other Document</w:t>
            </w:r>
          </w:p>
        </w:tc>
        <w:tc>
          <w:tcPr>
            <w:tcW w:w="4675" w:type="dxa"/>
          </w:tcPr>
          <w:p w14:paraId="53C54AE9" w14:textId="77777777" w:rsidR="00DE7922" w:rsidRPr="001E2E86" w:rsidRDefault="00DE7922" w:rsidP="0063461B">
            <w:pPr>
              <w:rPr>
                <w:rFonts w:asciiTheme="minorHAnsi" w:hAnsiTheme="minorHAnsi" w:cstheme="minorHAnsi"/>
                <w:lang w:val="en-CA"/>
              </w:rPr>
            </w:pPr>
          </w:p>
        </w:tc>
      </w:tr>
      <w:tr w:rsidR="00DE7922" w:rsidRPr="001E2E86" w14:paraId="72BBD3E9" w14:textId="77777777" w:rsidTr="0063461B">
        <w:tc>
          <w:tcPr>
            <w:tcW w:w="4675" w:type="dxa"/>
          </w:tcPr>
          <w:p w14:paraId="35A7B9E5" w14:textId="5B6C1CE7" w:rsidR="00DE7922" w:rsidRPr="001E2E86" w:rsidRDefault="00DE7922" w:rsidP="0063461B">
            <w:pPr>
              <w:rPr>
                <w:rFonts w:asciiTheme="minorHAnsi" w:hAnsiTheme="minorHAnsi" w:cstheme="minorHAnsi"/>
                <w:b/>
                <w:lang w:val="en-CA"/>
              </w:rPr>
            </w:pPr>
          </w:p>
        </w:tc>
        <w:tc>
          <w:tcPr>
            <w:tcW w:w="4675" w:type="dxa"/>
          </w:tcPr>
          <w:p w14:paraId="7E93449A" w14:textId="77CC09BD" w:rsidR="00DE7922" w:rsidRPr="001E2E86" w:rsidRDefault="00DE7922" w:rsidP="0063461B">
            <w:pPr>
              <w:rPr>
                <w:rFonts w:asciiTheme="minorHAnsi" w:hAnsiTheme="minorHAnsi" w:cstheme="minorHAnsi"/>
                <w:lang w:val="en-CA"/>
              </w:rPr>
            </w:pPr>
          </w:p>
        </w:tc>
      </w:tr>
    </w:tbl>
    <w:p w14:paraId="0EE07D8D" w14:textId="470C860D" w:rsidR="00020EA0" w:rsidRDefault="00020EA0">
      <w:pPr>
        <w:pStyle w:val="En-ttedetabledesmatires"/>
        <w:rPr>
          <w:rFonts w:eastAsiaTheme="minorHAnsi" w:cstheme="majorHAnsi"/>
          <w:color w:val="595959" w:themeColor="text1" w:themeTint="A6"/>
          <w:sz w:val="22"/>
          <w:szCs w:val="22"/>
          <w:lang w:eastAsia="fr-CA"/>
        </w:rPr>
      </w:pPr>
    </w:p>
    <w:p w14:paraId="467F8799" w14:textId="77777777" w:rsidR="00211473" w:rsidRPr="00211473" w:rsidRDefault="00211473" w:rsidP="00211473">
      <w:pPr>
        <w:rPr>
          <w:lang w:val="en-CA"/>
        </w:rPr>
      </w:pPr>
    </w:p>
    <w:p w14:paraId="79937558" w14:textId="77777777" w:rsidR="00CD1945" w:rsidRPr="001E2E86" w:rsidRDefault="00CD1945">
      <w:pPr>
        <w:rPr>
          <w:smallCaps/>
          <w:lang w:val="en-CA"/>
        </w:rPr>
        <w:sectPr w:rsidR="00CD1945" w:rsidRPr="001E2E86" w:rsidSect="00211473">
          <w:headerReference w:type="first" r:id="rId11"/>
          <w:type w:val="continuous"/>
          <w:pgSz w:w="12240" w:h="15840"/>
          <w:pgMar w:top="1134" w:right="1134" w:bottom="1134" w:left="1134" w:header="2268" w:footer="709" w:gutter="0"/>
          <w:pgNumType w:start="1"/>
          <w:cols w:space="708"/>
          <w:titlePg/>
          <w:docGrid w:linePitch="360"/>
        </w:sectPr>
      </w:pPr>
    </w:p>
    <w:sdt>
      <w:sdtPr>
        <w:rPr>
          <w:rFonts w:eastAsiaTheme="minorHAnsi" w:cstheme="majorHAnsi"/>
          <w:b w:val="0"/>
          <w:smallCaps w:val="0"/>
          <w:color w:val="000000" w:themeColor="text1"/>
          <w:sz w:val="22"/>
          <w:szCs w:val="22"/>
          <w:lang w:val="fr-FR" w:eastAsia="fr-CA"/>
        </w:rPr>
        <w:id w:val="-1472672491"/>
        <w:docPartObj>
          <w:docPartGallery w:val="Table of Contents"/>
          <w:docPartUnique/>
        </w:docPartObj>
      </w:sdtPr>
      <w:sdtEndPr>
        <w:rPr>
          <w:bCs/>
        </w:rPr>
      </w:sdtEndPr>
      <w:sdtContent>
        <w:p w14:paraId="2980B17A" w14:textId="63DA9896" w:rsidR="001E2E86" w:rsidRDefault="001E2E86">
          <w:pPr>
            <w:pStyle w:val="En-ttedetabledesmatires"/>
          </w:pPr>
          <w:r>
            <w:rPr>
              <w:lang w:val="fr-FR"/>
            </w:rPr>
            <w:t>Table des matières</w:t>
          </w:r>
        </w:p>
        <w:p w14:paraId="0C7F38DF" w14:textId="6B4E288E" w:rsidR="00211473" w:rsidRDefault="001E2E86">
          <w:pPr>
            <w:pStyle w:val="TM2"/>
            <w:tabs>
              <w:tab w:val="right" w:leader="dot" w:pos="9962"/>
            </w:tabs>
            <w:rPr>
              <w:rFonts w:asciiTheme="minorHAnsi" w:eastAsiaTheme="minorEastAsia" w:hAnsiTheme="minorHAnsi" w:cstheme="minorBidi"/>
              <w:noProof/>
              <w:color w:val="auto"/>
              <w:lang w:val="en-CA" w:eastAsia="en-CA"/>
            </w:rPr>
          </w:pPr>
          <w:r>
            <w:fldChar w:fldCharType="begin"/>
          </w:r>
          <w:r>
            <w:instrText xml:space="preserve"> TOC \o "1-3" \h \z \u </w:instrText>
          </w:r>
          <w:r>
            <w:fldChar w:fldCharType="separate"/>
          </w:r>
          <w:hyperlink w:anchor="_Toc81915513" w:history="1">
            <w:r w:rsidR="00211473" w:rsidRPr="00150EF3">
              <w:rPr>
                <w:rStyle w:val="Lienhypertexte"/>
                <w:noProof/>
                <w:lang w:val="en-CA"/>
              </w:rPr>
              <w:t>Abstract</w:t>
            </w:r>
            <w:r w:rsidR="00211473">
              <w:rPr>
                <w:noProof/>
                <w:webHidden/>
              </w:rPr>
              <w:tab/>
            </w:r>
            <w:r w:rsidR="00875AEB">
              <w:rPr>
                <w:noProof/>
                <w:webHidden/>
              </w:rPr>
              <w:t>i</w:t>
            </w:r>
          </w:hyperlink>
        </w:p>
        <w:p w14:paraId="07B5785E" w14:textId="25DB2E6E" w:rsidR="00211473" w:rsidRDefault="00F43CE2">
          <w:pPr>
            <w:pStyle w:val="TM2"/>
            <w:tabs>
              <w:tab w:val="right" w:leader="dot" w:pos="9962"/>
            </w:tabs>
            <w:rPr>
              <w:rFonts w:asciiTheme="minorHAnsi" w:eastAsiaTheme="minorEastAsia" w:hAnsiTheme="minorHAnsi" w:cstheme="minorBidi"/>
              <w:noProof/>
              <w:color w:val="auto"/>
              <w:lang w:val="en-CA" w:eastAsia="en-CA"/>
            </w:rPr>
          </w:pPr>
          <w:hyperlink w:anchor="_Toc81915514" w:history="1">
            <w:r w:rsidR="00211473" w:rsidRPr="00150EF3">
              <w:rPr>
                <w:rStyle w:val="Lienhypertexte"/>
                <w:noProof/>
                <w:lang w:val="en-CA"/>
              </w:rPr>
              <w:t>Résumé</w:t>
            </w:r>
            <w:r w:rsidR="00211473">
              <w:rPr>
                <w:noProof/>
                <w:webHidden/>
              </w:rPr>
              <w:tab/>
            </w:r>
            <w:r w:rsidR="00875AEB">
              <w:rPr>
                <w:noProof/>
                <w:webHidden/>
              </w:rPr>
              <w:t>i</w:t>
            </w:r>
          </w:hyperlink>
        </w:p>
        <w:p w14:paraId="57D75359" w14:textId="0C7DA0E2" w:rsidR="00211473" w:rsidRDefault="00F43CE2">
          <w:pPr>
            <w:pStyle w:val="TM1"/>
            <w:tabs>
              <w:tab w:val="right" w:leader="dot" w:pos="9962"/>
            </w:tabs>
            <w:rPr>
              <w:rFonts w:asciiTheme="minorHAnsi" w:eastAsiaTheme="minorEastAsia" w:hAnsiTheme="minorHAnsi" w:cstheme="minorBidi"/>
              <w:smallCaps w:val="0"/>
              <w:noProof/>
              <w:color w:val="auto"/>
              <w:lang w:val="en-CA" w:eastAsia="en-CA"/>
            </w:rPr>
          </w:pPr>
          <w:hyperlink w:anchor="_Toc81915515" w:history="1">
            <w:r w:rsidR="00211473" w:rsidRPr="00150EF3">
              <w:rPr>
                <w:rStyle w:val="Lienhypertexte"/>
                <w:noProof/>
                <w:lang w:val="en-CA"/>
              </w:rPr>
              <w:t>Introduction</w:t>
            </w:r>
            <w:r w:rsidR="00211473">
              <w:rPr>
                <w:noProof/>
                <w:webHidden/>
              </w:rPr>
              <w:tab/>
            </w:r>
            <w:r w:rsidR="00211473">
              <w:rPr>
                <w:noProof/>
                <w:webHidden/>
              </w:rPr>
              <w:fldChar w:fldCharType="begin"/>
            </w:r>
            <w:r w:rsidR="00211473">
              <w:rPr>
                <w:noProof/>
                <w:webHidden/>
              </w:rPr>
              <w:instrText xml:space="preserve"> PAGEREF _Toc81915515 \h </w:instrText>
            </w:r>
            <w:r w:rsidR="00211473">
              <w:rPr>
                <w:noProof/>
                <w:webHidden/>
              </w:rPr>
            </w:r>
            <w:r w:rsidR="00211473">
              <w:rPr>
                <w:noProof/>
                <w:webHidden/>
              </w:rPr>
              <w:fldChar w:fldCharType="separate"/>
            </w:r>
            <w:r w:rsidR="00211473">
              <w:rPr>
                <w:noProof/>
                <w:webHidden/>
              </w:rPr>
              <w:t>1</w:t>
            </w:r>
            <w:r w:rsidR="00211473">
              <w:rPr>
                <w:noProof/>
                <w:webHidden/>
              </w:rPr>
              <w:fldChar w:fldCharType="end"/>
            </w:r>
          </w:hyperlink>
        </w:p>
        <w:p w14:paraId="7AA5716E" w14:textId="4F255326" w:rsidR="00211473" w:rsidRDefault="00F43CE2">
          <w:pPr>
            <w:pStyle w:val="TM2"/>
            <w:tabs>
              <w:tab w:val="right" w:leader="dot" w:pos="9962"/>
            </w:tabs>
            <w:rPr>
              <w:rFonts w:asciiTheme="minorHAnsi" w:eastAsiaTheme="minorEastAsia" w:hAnsiTheme="minorHAnsi" w:cstheme="minorBidi"/>
              <w:noProof/>
              <w:color w:val="auto"/>
              <w:lang w:val="en-CA" w:eastAsia="en-CA"/>
            </w:rPr>
          </w:pPr>
          <w:hyperlink w:anchor="_Toc81915516" w:history="1">
            <w:r w:rsidR="00211473" w:rsidRPr="00150EF3">
              <w:rPr>
                <w:rStyle w:val="Lienhypertexte"/>
                <w:noProof/>
                <w:lang w:val="en-CA"/>
              </w:rPr>
              <w:t>Objectives</w:t>
            </w:r>
            <w:r w:rsidR="00211473">
              <w:rPr>
                <w:noProof/>
                <w:webHidden/>
              </w:rPr>
              <w:tab/>
            </w:r>
            <w:r w:rsidR="00211473">
              <w:rPr>
                <w:noProof/>
                <w:webHidden/>
              </w:rPr>
              <w:fldChar w:fldCharType="begin"/>
            </w:r>
            <w:r w:rsidR="00211473">
              <w:rPr>
                <w:noProof/>
                <w:webHidden/>
              </w:rPr>
              <w:instrText xml:space="preserve"> PAGEREF _Toc81915516 \h </w:instrText>
            </w:r>
            <w:r w:rsidR="00211473">
              <w:rPr>
                <w:noProof/>
                <w:webHidden/>
              </w:rPr>
            </w:r>
            <w:r w:rsidR="00211473">
              <w:rPr>
                <w:noProof/>
                <w:webHidden/>
              </w:rPr>
              <w:fldChar w:fldCharType="separate"/>
            </w:r>
            <w:r w:rsidR="00211473">
              <w:rPr>
                <w:noProof/>
                <w:webHidden/>
              </w:rPr>
              <w:t>1</w:t>
            </w:r>
            <w:r w:rsidR="00211473">
              <w:rPr>
                <w:noProof/>
                <w:webHidden/>
              </w:rPr>
              <w:fldChar w:fldCharType="end"/>
            </w:r>
          </w:hyperlink>
        </w:p>
        <w:p w14:paraId="37FD874A" w14:textId="41704D56" w:rsidR="00211473" w:rsidRDefault="00F43CE2">
          <w:pPr>
            <w:pStyle w:val="TM2"/>
            <w:tabs>
              <w:tab w:val="right" w:leader="dot" w:pos="9962"/>
            </w:tabs>
            <w:rPr>
              <w:rFonts w:asciiTheme="minorHAnsi" w:eastAsiaTheme="minorEastAsia" w:hAnsiTheme="minorHAnsi" w:cstheme="minorBidi"/>
              <w:noProof/>
              <w:color w:val="auto"/>
              <w:lang w:val="en-CA" w:eastAsia="en-CA"/>
            </w:rPr>
          </w:pPr>
          <w:hyperlink w:anchor="_Toc81915517" w:history="1">
            <w:r w:rsidR="00211473" w:rsidRPr="00150EF3">
              <w:rPr>
                <w:rStyle w:val="Lienhypertexte"/>
                <w:noProof/>
                <w:lang w:val="en-CA"/>
              </w:rPr>
              <w:t>Existing literature and revisions of naming conventions in existing datasets</w:t>
            </w:r>
            <w:r w:rsidR="00211473">
              <w:rPr>
                <w:noProof/>
                <w:webHidden/>
              </w:rPr>
              <w:tab/>
            </w:r>
            <w:r w:rsidR="00211473">
              <w:rPr>
                <w:noProof/>
                <w:webHidden/>
              </w:rPr>
              <w:fldChar w:fldCharType="begin"/>
            </w:r>
            <w:r w:rsidR="00211473">
              <w:rPr>
                <w:noProof/>
                <w:webHidden/>
              </w:rPr>
              <w:instrText xml:space="preserve"> PAGEREF _Toc81915517 \h </w:instrText>
            </w:r>
            <w:r w:rsidR="00211473">
              <w:rPr>
                <w:noProof/>
                <w:webHidden/>
              </w:rPr>
            </w:r>
            <w:r w:rsidR="00211473">
              <w:rPr>
                <w:noProof/>
                <w:webHidden/>
              </w:rPr>
              <w:fldChar w:fldCharType="separate"/>
            </w:r>
            <w:r w:rsidR="00211473">
              <w:rPr>
                <w:noProof/>
                <w:webHidden/>
              </w:rPr>
              <w:t>1</w:t>
            </w:r>
            <w:r w:rsidR="00211473">
              <w:rPr>
                <w:noProof/>
                <w:webHidden/>
              </w:rPr>
              <w:fldChar w:fldCharType="end"/>
            </w:r>
          </w:hyperlink>
        </w:p>
        <w:p w14:paraId="143C0551" w14:textId="5A439C71" w:rsidR="00211473" w:rsidRDefault="00F43CE2">
          <w:pPr>
            <w:pStyle w:val="TM1"/>
            <w:tabs>
              <w:tab w:val="right" w:leader="dot" w:pos="9962"/>
            </w:tabs>
            <w:rPr>
              <w:rFonts w:asciiTheme="minorHAnsi" w:eastAsiaTheme="minorEastAsia" w:hAnsiTheme="minorHAnsi" w:cstheme="minorBidi"/>
              <w:smallCaps w:val="0"/>
              <w:noProof/>
              <w:color w:val="auto"/>
              <w:lang w:val="en-CA" w:eastAsia="en-CA"/>
            </w:rPr>
          </w:pPr>
          <w:hyperlink w:anchor="_Toc81915518" w:history="1">
            <w:r w:rsidR="00211473" w:rsidRPr="00150EF3">
              <w:rPr>
                <w:rStyle w:val="Lienhypertexte"/>
                <w:noProof/>
                <w:lang w:val="en-CA" w:eastAsia="en-US"/>
              </w:rPr>
              <w:t>Methodology</w:t>
            </w:r>
            <w:r w:rsidR="00211473">
              <w:rPr>
                <w:noProof/>
                <w:webHidden/>
              </w:rPr>
              <w:tab/>
            </w:r>
            <w:r w:rsidR="00211473">
              <w:rPr>
                <w:noProof/>
                <w:webHidden/>
              </w:rPr>
              <w:fldChar w:fldCharType="begin"/>
            </w:r>
            <w:r w:rsidR="00211473">
              <w:rPr>
                <w:noProof/>
                <w:webHidden/>
              </w:rPr>
              <w:instrText xml:space="preserve"> PAGEREF _Toc81915518 \h </w:instrText>
            </w:r>
            <w:r w:rsidR="00211473">
              <w:rPr>
                <w:noProof/>
                <w:webHidden/>
              </w:rPr>
            </w:r>
            <w:r w:rsidR="00211473">
              <w:rPr>
                <w:noProof/>
                <w:webHidden/>
              </w:rPr>
              <w:fldChar w:fldCharType="separate"/>
            </w:r>
            <w:r w:rsidR="00211473">
              <w:rPr>
                <w:noProof/>
                <w:webHidden/>
              </w:rPr>
              <w:t>2</w:t>
            </w:r>
            <w:r w:rsidR="00211473">
              <w:rPr>
                <w:noProof/>
                <w:webHidden/>
              </w:rPr>
              <w:fldChar w:fldCharType="end"/>
            </w:r>
          </w:hyperlink>
        </w:p>
        <w:p w14:paraId="5DA4A953" w14:textId="601BAB21" w:rsidR="00211473" w:rsidRDefault="00F43CE2">
          <w:pPr>
            <w:pStyle w:val="TM2"/>
            <w:tabs>
              <w:tab w:val="right" w:leader="dot" w:pos="9962"/>
            </w:tabs>
            <w:rPr>
              <w:rFonts w:asciiTheme="minorHAnsi" w:eastAsiaTheme="minorEastAsia" w:hAnsiTheme="minorHAnsi" w:cstheme="minorBidi"/>
              <w:noProof/>
              <w:color w:val="auto"/>
              <w:lang w:val="en-CA" w:eastAsia="en-CA"/>
            </w:rPr>
          </w:pPr>
          <w:hyperlink w:anchor="_Toc81915519" w:history="1">
            <w:r w:rsidR="00211473" w:rsidRPr="00150EF3">
              <w:rPr>
                <w:rStyle w:val="Lienhypertexte"/>
                <w:noProof/>
                <w:lang w:val="en-CA" w:eastAsia="en-US"/>
              </w:rPr>
              <w:t>Appproach</w:t>
            </w:r>
            <w:r w:rsidR="00211473">
              <w:rPr>
                <w:noProof/>
                <w:webHidden/>
              </w:rPr>
              <w:tab/>
            </w:r>
            <w:r w:rsidR="00211473">
              <w:rPr>
                <w:noProof/>
                <w:webHidden/>
              </w:rPr>
              <w:fldChar w:fldCharType="begin"/>
            </w:r>
            <w:r w:rsidR="00211473">
              <w:rPr>
                <w:noProof/>
                <w:webHidden/>
              </w:rPr>
              <w:instrText xml:space="preserve"> PAGEREF _Toc81915519 \h </w:instrText>
            </w:r>
            <w:r w:rsidR="00211473">
              <w:rPr>
                <w:noProof/>
                <w:webHidden/>
              </w:rPr>
            </w:r>
            <w:r w:rsidR="00211473">
              <w:rPr>
                <w:noProof/>
                <w:webHidden/>
              </w:rPr>
              <w:fldChar w:fldCharType="separate"/>
            </w:r>
            <w:r w:rsidR="00211473">
              <w:rPr>
                <w:noProof/>
                <w:webHidden/>
              </w:rPr>
              <w:t>2</w:t>
            </w:r>
            <w:r w:rsidR="00211473">
              <w:rPr>
                <w:noProof/>
                <w:webHidden/>
              </w:rPr>
              <w:fldChar w:fldCharType="end"/>
            </w:r>
          </w:hyperlink>
        </w:p>
        <w:p w14:paraId="1100B823" w14:textId="5F153D56" w:rsidR="00211473" w:rsidRDefault="00F43CE2">
          <w:pPr>
            <w:pStyle w:val="TM2"/>
            <w:tabs>
              <w:tab w:val="right" w:leader="dot" w:pos="9962"/>
            </w:tabs>
            <w:rPr>
              <w:rFonts w:asciiTheme="minorHAnsi" w:eastAsiaTheme="minorEastAsia" w:hAnsiTheme="minorHAnsi" w:cstheme="minorBidi"/>
              <w:noProof/>
              <w:color w:val="auto"/>
              <w:lang w:val="en-CA" w:eastAsia="en-CA"/>
            </w:rPr>
          </w:pPr>
          <w:hyperlink w:anchor="_Toc81915520" w:history="1">
            <w:r w:rsidR="00211473" w:rsidRPr="00150EF3">
              <w:rPr>
                <w:rStyle w:val="Lienhypertexte"/>
                <w:noProof/>
                <w:lang w:val="en-CA" w:eastAsia="en-US"/>
              </w:rPr>
              <w:t>Challenges and Issues</w:t>
            </w:r>
            <w:r w:rsidR="00211473">
              <w:rPr>
                <w:noProof/>
                <w:webHidden/>
              </w:rPr>
              <w:tab/>
            </w:r>
            <w:r w:rsidR="00211473">
              <w:rPr>
                <w:noProof/>
                <w:webHidden/>
              </w:rPr>
              <w:fldChar w:fldCharType="begin"/>
            </w:r>
            <w:r w:rsidR="00211473">
              <w:rPr>
                <w:noProof/>
                <w:webHidden/>
              </w:rPr>
              <w:instrText xml:space="preserve"> PAGEREF _Toc81915520 \h </w:instrText>
            </w:r>
            <w:r w:rsidR="00211473">
              <w:rPr>
                <w:noProof/>
                <w:webHidden/>
              </w:rPr>
            </w:r>
            <w:r w:rsidR="00211473">
              <w:rPr>
                <w:noProof/>
                <w:webHidden/>
              </w:rPr>
              <w:fldChar w:fldCharType="separate"/>
            </w:r>
            <w:r w:rsidR="00211473">
              <w:rPr>
                <w:noProof/>
                <w:webHidden/>
              </w:rPr>
              <w:t>2</w:t>
            </w:r>
            <w:r w:rsidR="00211473">
              <w:rPr>
                <w:noProof/>
                <w:webHidden/>
              </w:rPr>
              <w:fldChar w:fldCharType="end"/>
            </w:r>
          </w:hyperlink>
        </w:p>
        <w:p w14:paraId="63A4C82A" w14:textId="2AFD1B75" w:rsidR="00211473" w:rsidRDefault="00F43CE2">
          <w:pPr>
            <w:pStyle w:val="TM2"/>
            <w:tabs>
              <w:tab w:val="right" w:leader="dot" w:pos="9962"/>
            </w:tabs>
            <w:rPr>
              <w:rFonts w:asciiTheme="minorHAnsi" w:eastAsiaTheme="minorEastAsia" w:hAnsiTheme="minorHAnsi" w:cstheme="minorBidi"/>
              <w:noProof/>
              <w:color w:val="auto"/>
              <w:lang w:val="en-CA" w:eastAsia="en-CA"/>
            </w:rPr>
          </w:pPr>
          <w:hyperlink w:anchor="_Toc81915521" w:history="1">
            <w:r w:rsidR="00211473" w:rsidRPr="00150EF3">
              <w:rPr>
                <w:rStyle w:val="Lienhypertexte"/>
                <w:noProof/>
                <w:lang w:val="en-CA" w:eastAsia="en-US"/>
              </w:rPr>
              <w:t>Sequential naming of segmentation options</w:t>
            </w:r>
            <w:r w:rsidR="00211473">
              <w:rPr>
                <w:noProof/>
                <w:webHidden/>
              </w:rPr>
              <w:tab/>
            </w:r>
            <w:r w:rsidR="00211473">
              <w:rPr>
                <w:noProof/>
                <w:webHidden/>
              </w:rPr>
              <w:fldChar w:fldCharType="begin"/>
            </w:r>
            <w:r w:rsidR="00211473">
              <w:rPr>
                <w:noProof/>
                <w:webHidden/>
              </w:rPr>
              <w:instrText xml:space="preserve"> PAGEREF _Toc81915521 \h </w:instrText>
            </w:r>
            <w:r w:rsidR="00211473">
              <w:rPr>
                <w:noProof/>
                <w:webHidden/>
              </w:rPr>
            </w:r>
            <w:r w:rsidR="00211473">
              <w:rPr>
                <w:noProof/>
                <w:webHidden/>
              </w:rPr>
              <w:fldChar w:fldCharType="separate"/>
            </w:r>
            <w:r w:rsidR="00211473">
              <w:rPr>
                <w:noProof/>
                <w:webHidden/>
              </w:rPr>
              <w:t>3</w:t>
            </w:r>
            <w:r w:rsidR="00211473">
              <w:rPr>
                <w:noProof/>
                <w:webHidden/>
              </w:rPr>
              <w:fldChar w:fldCharType="end"/>
            </w:r>
          </w:hyperlink>
        </w:p>
        <w:p w14:paraId="439FEEF7" w14:textId="5ECE898A" w:rsidR="00211473" w:rsidRDefault="00F43CE2">
          <w:pPr>
            <w:pStyle w:val="TM3"/>
            <w:tabs>
              <w:tab w:val="right" w:leader="dot" w:pos="9962"/>
            </w:tabs>
            <w:rPr>
              <w:rFonts w:asciiTheme="minorHAnsi" w:eastAsiaTheme="minorEastAsia" w:hAnsiTheme="minorHAnsi" w:cstheme="minorBidi"/>
              <w:noProof/>
              <w:color w:val="auto"/>
              <w:lang w:val="en-CA" w:eastAsia="en-CA"/>
            </w:rPr>
          </w:pPr>
          <w:hyperlink w:anchor="_Toc81915522" w:history="1">
            <w:r w:rsidR="00211473" w:rsidRPr="00150EF3">
              <w:rPr>
                <w:rStyle w:val="Lienhypertexte"/>
                <w:noProof/>
                <w:lang w:eastAsia="en-US"/>
              </w:rPr>
              <w:t>Segmentation naming by land mass</w:t>
            </w:r>
            <w:r w:rsidR="00211473">
              <w:rPr>
                <w:noProof/>
                <w:webHidden/>
              </w:rPr>
              <w:tab/>
            </w:r>
            <w:r w:rsidR="00211473">
              <w:rPr>
                <w:noProof/>
                <w:webHidden/>
              </w:rPr>
              <w:fldChar w:fldCharType="begin"/>
            </w:r>
            <w:r w:rsidR="00211473">
              <w:rPr>
                <w:noProof/>
                <w:webHidden/>
              </w:rPr>
              <w:instrText xml:space="preserve"> PAGEREF _Toc81915522 \h </w:instrText>
            </w:r>
            <w:r w:rsidR="00211473">
              <w:rPr>
                <w:noProof/>
                <w:webHidden/>
              </w:rPr>
            </w:r>
            <w:r w:rsidR="00211473">
              <w:rPr>
                <w:noProof/>
                <w:webHidden/>
              </w:rPr>
              <w:fldChar w:fldCharType="separate"/>
            </w:r>
            <w:r w:rsidR="00211473">
              <w:rPr>
                <w:noProof/>
                <w:webHidden/>
              </w:rPr>
              <w:t>3</w:t>
            </w:r>
            <w:r w:rsidR="00211473">
              <w:rPr>
                <w:noProof/>
                <w:webHidden/>
              </w:rPr>
              <w:fldChar w:fldCharType="end"/>
            </w:r>
          </w:hyperlink>
        </w:p>
        <w:p w14:paraId="699F4F4C" w14:textId="75C534D2" w:rsidR="00211473" w:rsidRDefault="00F43CE2">
          <w:pPr>
            <w:pStyle w:val="TM3"/>
            <w:tabs>
              <w:tab w:val="right" w:leader="dot" w:pos="9962"/>
            </w:tabs>
            <w:rPr>
              <w:rFonts w:asciiTheme="minorHAnsi" w:eastAsiaTheme="minorEastAsia" w:hAnsiTheme="minorHAnsi" w:cstheme="minorBidi"/>
              <w:noProof/>
              <w:color w:val="auto"/>
              <w:lang w:val="en-CA" w:eastAsia="en-CA"/>
            </w:rPr>
          </w:pPr>
          <w:hyperlink w:anchor="_Toc81915523" w:history="1">
            <w:r w:rsidR="00211473" w:rsidRPr="00150EF3">
              <w:rPr>
                <w:rStyle w:val="Lienhypertexte"/>
                <w:noProof/>
                <w:lang w:eastAsia="en-US"/>
              </w:rPr>
              <w:t>Segmentation naming by nearest neighbour</w:t>
            </w:r>
            <w:r w:rsidR="00211473">
              <w:rPr>
                <w:noProof/>
                <w:webHidden/>
              </w:rPr>
              <w:tab/>
            </w:r>
            <w:r w:rsidR="00211473">
              <w:rPr>
                <w:noProof/>
                <w:webHidden/>
              </w:rPr>
              <w:fldChar w:fldCharType="begin"/>
            </w:r>
            <w:r w:rsidR="00211473">
              <w:rPr>
                <w:noProof/>
                <w:webHidden/>
              </w:rPr>
              <w:instrText xml:space="preserve"> PAGEREF _Toc81915523 \h </w:instrText>
            </w:r>
            <w:r w:rsidR="00211473">
              <w:rPr>
                <w:noProof/>
                <w:webHidden/>
              </w:rPr>
            </w:r>
            <w:r w:rsidR="00211473">
              <w:rPr>
                <w:noProof/>
                <w:webHidden/>
              </w:rPr>
              <w:fldChar w:fldCharType="separate"/>
            </w:r>
            <w:r w:rsidR="00211473">
              <w:rPr>
                <w:noProof/>
                <w:webHidden/>
              </w:rPr>
              <w:t>3</w:t>
            </w:r>
            <w:r w:rsidR="00211473">
              <w:rPr>
                <w:noProof/>
                <w:webHidden/>
              </w:rPr>
              <w:fldChar w:fldCharType="end"/>
            </w:r>
          </w:hyperlink>
        </w:p>
        <w:p w14:paraId="1FB20116" w14:textId="5B29E883" w:rsidR="00211473" w:rsidRDefault="00F43CE2">
          <w:pPr>
            <w:pStyle w:val="TM1"/>
            <w:tabs>
              <w:tab w:val="right" w:leader="dot" w:pos="9962"/>
            </w:tabs>
            <w:rPr>
              <w:rFonts w:asciiTheme="minorHAnsi" w:eastAsiaTheme="minorEastAsia" w:hAnsiTheme="minorHAnsi" w:cstheme="minorBidi"/>
              <w:smallCaps w:val="0"/>
              <w:noProof/>
              <w:color w:val="auto"/>
              <w:lang w:val="en-CA" w:eastAsia="en-CA"/>
            </w:rPr>
          </w:pPr>
          <w:hyperlink w:anchor="_Toc81915524" w:history="1">
            <w:r w:rsidR="00211473" w:rsidRPr="00150EF3">
              <w:rPr>
                <w:rStyle w:val="Lienhypertexte"/>
                <w:noProof/>
                <w:lang w:val="en-CA"/>
              </w:rPr>
              <w:t>Annexes</w:t>
            </w:r>
            <w:r w:rsidR="00211473">
              <w:rPr>
                <w:noProof/>
                <w:webHidden/>
              </w:rPr>
              <w:tab/>
            </w:r>
            <w:r w:rsidR="00211473">
              <w:rPr>
                <w:noProof/>
                <w:webHidden/>
              </w:rPr>
              <w:fldChar w:fldCharType="begin"/>
            </w:r>
            <w:r w:rsidR="00211473">
              <w:rPr>
                <w:noProof/>
                <w:webHidden/>
              </w:rPr>
              <w:instrText xml:space="preserve"> PAGEREF _Toc81915524 \h </w:instrText>
            </w:r>
            <w:r w:rsidR="00211473">
              <w:rPr>
                <w:noProof/>
                <w:webHidden/>
              </w:rPr>
            </w:r>
            <w:r w:rsidR="00211473">
              <w:rPr>
                <w:noProof/>
                <w:webHidden/>
              </w:rPr>
              <w:fldChar w:fldCharType="separate"/>
            </w:r>
            <w:r w:rsidR="00211473">
              <w:rPr>
                <w:noProof/>
                <w:webHidden/>
              </w:rPr>
              <w:t>5</w:t>
            </w:r>
            <w:r w:rsidR="00211473">
              <w:rPr>
                <w:noProof/>
                <w:webHidden/>
              </w:rPr>
              <w:fldChar w:fldCharType="end"/>
            </w:r>
          </w:hyperlink>
        </w:p>
        <w:p w14:paraId="0AE060BE" w14:textId="1CEF9C60" w:rsidR="00211473" w:rsidRDefault="00F43CE2">
          <w:pPr>
            <w:pStyle w:val="TM2"/>
            <w:tabs>
              <w:tab w:val="right" w:leader="dot" w:pos="9962"/>
            </w:tabs>
            <w:rPr>
              <w:rFonts w:asciiTheme="minorHAnsi" w:eastAsiaTheme="minorEastAsia" w:hAnsiTheme="minorHAnsi" w:cstheme="minorBidi"/>
              <w:noProof/>
              <w:color w:val="auto"/>
              <w:lang w:val="en-CA" w:eastAsia="en-CA"/>
            </w:rPr>
          </w:pPr>
          <w:hyperlink w:anchor="_Toc81915525" w:history="1">
            <w:r w:rsidR="00211473" w:rsidRPr="00150EF3">
              <w:rPr>
                <w:rStyle w:val="Lienhypertexte"/>
                <w:noProof/>
                <w:lang w:val="en-CA"/>
              </w:rPr>
              <w:t>Previous work</w:t>
            </w:r>
            <w:r w:rsidR="00211473">
              <w:rPr>
                <w:noProof/>
                <w:webHidden/>
              </w:rPr>
              <w:tab/>
            </w:r>
            <w:r w:rsidR="00211473">
              <w:rPr>
                <w:noProof/>
                <w:webHidden/>
              </w:rPr>
              <w:fldChar w:fldCharType="begin"/>
            </w:r>
            <w:r w:rsidR="00211473">
              <w:rPr>
                <w:noProof/>
                <w:webHidden/>
              </w:rPr>
              <w:instrText xml:space="preserve"> PAGEREF _Toc81915525 \h </w:instrText>
            </w:r>
            <w:r w:rsidR="00211473">
              <w:rPr>
                <w:noProof/>
                <w:webHidden/>
              </w:rPr>
            </w:r>
            <w:r w:rsidR="00211473">
              <w:rPr>
                <w:noProof/>
                <w:webHidden/>
              </w:rPr>
              <w:fldChar w:fldCharType="separate"/>
            </w:r>
            <w:r w:rsidR="00211473">
              <w:rPr>
                <w:noProof/>
                <w:webHidden/>
              </w:rPr>
              <w:t>8</w:t>
            </w:r>
            <w:r w:rsidR="00211473">
              <w:rPr>
                <w:noProof/>
                <w:webHidden/>
              </w:rPr>
              <w:fldChar w:fldCharType="end"/>
            </w:r>
          </w:hyperlink>
        </w:p>
        <w:p w14:paraId="5CEC11E4" w14:textId="37658679" w:rsidR="00211473" w:rsidRDefault="00F43CE2">
          <w:pPr>
            <w:pStyle w:val="TM3"/>
            <w:tabs>
              <w:tab w:val="right" w:leader="dot" w:pos="9962"/>
            </w:tabs>
            <w:rPr>
              <w:rFonts w:asciiTheme="minorHAnsi" w:eastAsiaTheme="minorEastAsia" w:hAnsiTheme="minorHAnsi" w:cstheme="minorBidi"/>
              <w:noProof/>
              <w:color w:val="auto"/>
              <w:lang w:val="en-CA" w:eastAsia="en-CA"/>
            </w:rPr>
          </w:pPr>
          <w:hyperlink w:anchor="_Toc81915526" w:history="1">
            <w:r w:rsidR="00211473" w:rsidRPr="00150EF3">
              <w:rPr>
                <w:rStyle w:val="Lienhypertexte"/>
                <w:noProof/>
              </w:rPr>
              <w:t>Code alphanumérique</w:t>
            </w:r>
            <w:r w:rsidR="00211473">
              <w:rPr>
                <w:noProof/>
                <w:webHidden/>
              </w:rPr>
              <w:tab/>
            </w:r>
            <w:r w:rsidR="00211473">
              <w:rPr>
                <w:noProof/>
                <w:webHidden/>
              </w:rPr>
              <w:fldChar w:fldCharType="begin"/>
            </w:r>
            <w:r w:rsidR="00211473">
              <w:rPr>
                <w:noProof/>
                <w:webHidden/>
              </w:rPr>
              <w:instrText xml:space="preserve"> PAGEREF _Toc81915526 \h </w:instrText>
            </w:r>
            <w:r w:rsidR="00211473">
              <w:rPr>
                <w:noProof/>
                <w:webHidden/>
              </w:rPr>
            </w:r>
            <w:r w:rsidR="00211473">
              <w:rPr>
                <w:noProof/>
                <w:webHidden/>
              </w:rPr>
              <w:fldChar w:fldCharType="separate"/>
            </w:r>
            <w:r w:rsidR="00211473">
              <w:rPr>
                <w:noProof/>
                <w:webHidden/>
              </w:rPr>
              <w:t>8</w:t>
            </w:r>
            <w:r w:rsidR="00211473">
              <w:rPr>
                <w:noProof/>
                <w:webHidden/>
              </w:rPr>
              <w:fldChar w:fldCharType="end"/>
            </w:r>
          </w:hyperlink>
        </w:p>
        <w:p w14:paraId="49255349" w14:textId="009919CB" w:rsidR="001E2E86" w:rsidRDefault="001E2E86">
          <w:r>
            <w:rPr>
              <w:b/>
              <w:bCs/>
              <w:lang w:val="fr-FR"/>
            </w:rPr>
            <w:fldChar w:fldCharType="end"/>
          </w:r>
        </w:p>
      </w:sdtContent>
    </w:sdt>
    <w:p w14:paraId="4C6953BE" w14:textId="77777777" w:rsidR="00577FD3" w:rsidRPr="001E2E86" w:rsidRDefault="00577FD3" w:rsidP="00577FD3">
      <w:pPr>
        <w:pStyle w:val="Sansinterligne"/>
        <w:rPr>
          <w:rFonts w:cstheme="minorHAnsi"/>
        </w:rPr>
      </w:pPr>
    </w:p>
    <w:p w14:paraId="17746BEA" w14:textId="77777777" w:rsidR="001E2E86" w:rsidRDefault="00020EA0">
      <w:pPr>
        <w:rPr>
          <w:rFonts w:cstheme="minorHAnsi"/>
          <w:lang w:val="en-CA"/>
        </w:rPr>
        <w:sectPr w:rsidR="001E2E86" w:rsidSect="00CD1945">
          <w:footerReference w:type="default" r:id="rId12"/>
          <w:headerReference w:type="first" r:id="rId13"/>
          <w:pgSz w:w="12240" w:h="15840"/>
          <w:pgMar w:top="1134" w:right="1134" w:bottom="1134" w:left="1134" w:header="737" w:footer="709" w:gutter="0"/>
          <w:cols w:space="708"/>
          <w:docGrid w:linePitch="360"/>
        </w:sectPr>
      </w:pPr>
      <w:r w:rsidRPr="001E2E86">
        <w:rPr>
          <w:rFonts w:cstheme="minorHAnsi"/>
          <w:lang w:val="en-CA"/>
        </w:rPr>
        <w:br w:type="page"/>
      </w:r>
    </w:p>
    <w:p w14:paraId="62A9B426" w14:textId="0053FE87" w:rsidR="00020EA0" w:rsidRDefault="004D4527" w:rsidP="004D4527">
      <w:pPr>
        <w:pStyle w:val="Titre1"/>
        <w:rPr>
          <w:lang w:val="en-CA" w:eastAsia="en-US"/>
        </w:rPr>
      </w:pPr>
      <w:r>
        <w:rPr>
          <w:lang w:val="en-CA" w:eastAsia="en-US"/>
        </w:rPr>
        <w:t>Definition</w:t>
      </w:r>
    </w:p>
    <w:p w14:paraId="31583173" w14:textId="0BFE32A9" w:rsidR="004D4527" w:rsidRDefault="004D4527" w:rsidP="004D4527">
      <w:pPr>
        <w:rPr>
          <w:lang w:val="en-CA" w:eastAsia="en-US"/>
        </w:rPr>
      </w:pPr>
      <w:r>
        <w:rPr>
          <w:lang w:val="en-CA" w:eastAsia="en-US"/>
        </w:rPr>
        <w:t>Segment:</w:t>
      </w:r>
    </w:p>
    <w:p w14:paraId="56B4BD26" w14:textId="5CBFC8B9" w:rsidR="004D4527" w:rsidRDefault="004D4527" w:rsidP="004D4527">
      <w:pPr>
        <w:rPr>
          <w:lang w:val="en-CA" w:eastAsia="en-US"/>
        </w:rPr>
      </w:pPr>
      <w:r>
        <w:rPr>
          <w:lang w:val="en-CA" w:eastAsia="en-US"/>
        </w:rPr>
        <w:t>Sector:</w:t>
      </w:r>
    </w:p>
    <w:p w14:paraId="4484599E" w14:textId="02A0BE27" w:rsidR="004D4527" w:rsidRDefault="004D4527" w:rsidP="004D4527">
      <w:pPr>
        <w:rPr>
          <w:lang w:val="en-CA" w:eastAsia="en-US"/>
        </w:rPr>
      </w:pPr>
      <w:r>
        <w:rPr>
          <w:lang w:val="en-CA" w:eastAsia="en-US"/>
        </w:rPr>
        <w:t>Grid:</w:t>
      </w:r>
    </w:p>
    <w:p w14:paraId="6BABA1E7" w14:textId="77777777" w:rsidR="004D4527" w:rsidRPr="004D4527" w:rsidRDefault="004D4527" w:rsidP="004D4527">
      <w:pPr>
        <w:rPr>
          <w:lang w:val="en-CA" w:eastAsia="en-US"/>
        </w:rPr>
      </w:pPr>
    </w:p>
    <w:p w14:paraId="3C020A5F" w14:textId="77777777" w:rsidR="00020EA0" w:rsidRPr="001E2E86" w:rsidRDefault="00020EA0" w:rsidP="00020EA0">
      <w:pPr>
        <w:pStyle w:val="Titre1"/>
        <w:rPr>
          <w:lang w:val="en-CA"/>
        </w:rPr>
      </w:pPr>
      <w:bookmarkStart w:id="0" w:name="_Toc81915515"/>
      <w:r w:rsidRPr="001E2E86">
        <w:rPr>
          <w:lang w:val="en-CA"/>
        </w:rPr>
        <w:t>Introduction</w:t>
      </w:r>
      <w:bookmarkEnd w:id="0"/>
    </w:p>
    <w:p w14:paraId="3554BE6C" w14:textId="77777777" w:rsidR="00020EA0" w:rsidRPr="001E2E86" w:rsidRDefault="00020EA0" w:rsidP="00020EA0">
      <w:pPr>
        <w:rPr>
          <w:lang w:val="en-CA"/>
        </w:rPr>
      </w:pPr>
    </w:p>
    <w:p w14:paraId="5F7AAF07" w14:textId="6D386EC8" w:rsidR="004733A6" w:rsidRPr="001E2E86" w:rsidRDefault="00020EA0" w:rsidP="00020EA0">
      <w:pPr>
        <w:pStyle w:val="Titre2"/>
        <w:rPr>
          <w:lang w:val="en-CA"/>
        </w:rPr>
      </w:pPr>
      <w:bookmarkStart w:id="1" w:name="_Toc81915516"/>
      <w:r w:rsidRPr="001E2E86">
        <w:rPr>
          <w:lang w:val="en-CA"/>
        </w:rPr>
        <w:t>Objec</w:t>
      </w:r>
      <w:r w:rsidR="004733A6" w:rsidRPr="001E2E86">
        <w:rPr>
          <w:lang w:val="en-CA"/>
        </w:rPr>
        <w:t>tives</w:t>
      </w:r>
      <w:bookmarkEnd w:id="1"/>
    </w:p>
    <w:p w14:paraId="49B3DFA9" w14:textId="2D943168" w:rsidR="002F2568" w:rsidRPr="001E2E86" w:rsidRDefault="004733A6" w:rsidP="00020EA0">
      <w:pPr>
        <w:rPr>
          <w:lang w:val="en-CA"/>
        </w:rPr>
      </w:pPr>
      <w:r w:rsidRPr="001E2E86">
        <w:rPr>
          <w:lang w:val="en-CA"/>
        </w:rPr>
        <w:t xml:space="preserve">The purpose of this work is to develop a naming convention for ECCC’S shoreline segmentation nation-wide by comparing existing data and naming standards. </w:t>
      </w:r>
    </w:p>
    <w:p w14:paraId="29382F49" w14:textId="1E992816" w:rsidR="002F2568" w:rsidRPr="001E2E86" w:rsidRDefault="002F2568" w:rsidP="00020EA0">
      <w:pPr>
        <w:rPr>
          <w:lang w:val="en-CA"/>
        </w:rPr>
      </w:pPr>
      <w:r w:rsidRPr="001E2E86">
        <w:rPr>
          <w:lang w:val="en-CA"/>
        </w:rPr>
        <w:t xml:space="preserve">The qualities searched for in this convention are thus: </w:t>
      </w:r>
    </w:p>
    <w:tbl>
      <w:tblPr>
        <w:tblW w:w="5812" w:type="dxa"/>
        <w:tblInd w:w="1332" w:type="dxa"/>
        <w:tblLook w:val="04A0" w:firstRow="1" w:lastRow="0" w:firstColumn="1" w:lastColumn="0" w:noHBand="0" w:noVBand="1"/>
      </w:tblPr>
      <w:tblGrid>
        <w:gridCol w:w="5812"/>
      </w:tblGrid>
      <w:tr w:rsidR="002F2568" w:rsidRPr="001E2E86" w14:paraId="542B55D8" w14:textId="77777777" w:rsidTr="002F2568">
        <w:trPr>
          <w:trHeight w:val="300"/>
        </w:trPr>
        <w:tc>
          <w:tcPr>
            <w:tcW w:w="5812" w:type="dxa"/>
            <w:tcBorders>
              <w:top w:val="nil"/>
              <w:left w:val="nil"/>
              <w:bottom w:val="nil"/>
              <w:right w:val="nil"/>
            </w:tcBorders>
            <w:shd w:val="clear" w:color="auto" w:fill="auto"/>
            <w:noWrap/>
            <w:vAlign w:val="bottom"/>
            <w:hideMark/>
          </w:tcPr>
          <w:p w14:paraId="27932CD3" w14:textId="77777777" w:rsidR="002F2568" w:rsidRPr="001E2E86" w:rsidRDefault="002F2568" w:rsidP="002F2568">
            <w:pPr>
              <w:pStyle w:val="Paragraphedeliste"/>
              <w:numPr>
                <w:ilvl w:val="0"/>
                <w:numId w:val="2"/>
              </w:numPr>
              <w:spacing w:after="0" w:line="240" w:lineRule="auto"/>
              <w:rPr>
                <w:rFonts w:ascii="Calibri" w:eastAsia="Times New Roman" w:hAnsi="Calibri" w:cs="Calibri"/>
                <w:color w:val="000000"/>
                <w:sz w:val="17"/>
                <w:szCs w:val="17"/>
                <w:lang w:val="en-CA" w:eastAsia="en-CA"/>
              </w:rPr>
            </w:pPr>
            <w:r w:rsidRPr="001E2E86">
              <w:rPr>
                <w:rFonts w:ascii="Calibri" w:eastAsia="Times New Roman" w:hAnsi="Calibri" w:cs="Calibri"/>
                <w:color w:val="000000"/>
                <w:sz w:val="17"/>
                <w:szCs w:val="17"/>
                <w:lang w:val="en-CA" w:eastAsia="en-CA"/>
              </w:rPr>
              <w:t>Stable in time</w:t>
            </w:r>
          </w:p>
        </w:tc>
      </w:tr>
      <w:tr w:rsidR="002F2568" w:rsidRPr="001E2E86" w14:paraId="3276DC86" w14:textId="77777777" w:rsidTr="002F2568">
        <w:trPr>
          <w:trHeight w:val="300"/>
        </w:trPr>
        <w:tc>
          <w:tcPr>
            <w:tcW w:w="5812" w:type="dxa"/>
            <w:tcBorders>
              <w:top w:val="nil"/>
              <w:left w:val="nil"/>
              <w:bottom w:val="nil"/>
              <w:right w:val="nil"/>
            </w:tcBorders>
            <w:shd w:val="clear" w:color="auto" w:fill="auto"/>
            <w:noWrap/>
            <w:vAlign w:val="bottom"/>
            <w:hideMark/>
          </w:tcPr>
          <w:p w14:paraId="1D892C58" w14:textId="77777777" w:rsidR="002F2568" w:rsidRPr="001E2E86" w:rsidRDefault="002F2568" w:rsidP="002F2568">
            <w:pPr>
              <w:pStyle w:val="Paragraphedeliste"/>
              <w:numPr>
                <w:ilvl w:val="0"/>
                <w:numId w:val="2"/>
              </w:numPr>
              <w:spacing w:after="0" w:line="240" w:lineRule="auto"/>
              <w:rPr>
                <w:rFonts w:ascii="Calibri" w:eastAsia="Times New Roman" w:hAnsi="Calibri" w:cs="Calibri"/>
                <w:color w:val="000000"/>
                <w:sz w:val="17"/>
                <w:szCs w:val="17"/>
                <w:lang w:val="en-CA" w:eastAsia="en-CA"/>
              </w:rPr>
            </w:pPr>
            <w:r w:rsidRPr="001E2E86">
              <w:rPr>
                <w:rFonts w:ascii="Calibri" w:eastAsia="Times New Roman" w:hAnsi="Calibri" w:cs="Calibri"/>
                <w:color w:val="000000"/>
                <w:sz w:val="17"/>
                <w:szCs w:val="17"/>
                <w:lang w:val="en-CA" w:eastAsia="en-CA"/>
              </w:rPr>
              <w:t>Based on existing systems</w:t>
            </w:r>
          </w:p>
        </w:tc>
      </w:tr>
      <w:tr w:rsidR="002F2568" w:rsidRPr="001E2E86" w14:paraId="5B7505A5" w14:textId="77777777" w:rsidTr="002F2568">
        <w:trPr>
          <w:trHeight w:val="300"/>
        </w:trPr>
        <w:tc>
          <w:tcPr>
            <w:tcW w:w="5812" w:type="dxa"/>
            <w:tcBorders>
              <w:top w:val="nil"/>
              <w:left w:val="nil"/>
              <w:bottom w:val="nil"/>
              <w:right w:val="nil"/>
            </w:tcBorders>
            <w:shd w:val="clear" w:color="auto" w:fill="auto"/>
            <w:noWrap/>
            <w:vAlign w:val="bottom"/>
            <w:hideMark/>
          </w:tcPr>
          <w:p w14:paraId="14F6CF22" w14:textId="77777777" w:rsidR="002F2568" w:rsidRPr="001E2E86" w:rsidRDefault="002F2568" w:rsidP="002F2568">
            <w:pPr>
              <w:pStyle w:val="Paragraphedeliste"/>
              <w:numPr>
                <w:ilvl w:val="0"/>
                <w:numId w:val="2"/>
              </w:numPr>
              <w:spacing w:after="0" w:line="240" w:lineRule="auto"/>
              <w:rPr>
                <w:rFonts w:ascii="Calibri" w:eastAsia="Times New Roman" w:hAnsi="Calibri" w:cs="Calibri"/>
                <w:color w:val="000000"/>
                <w:sz w:val="17"/>
                <w:szCs w:val="17"/>
                <w:lang w:val="en-CA" w:eastAsia="en-CA"/>
              </w:rPr>
            </w:pPr>
            <w:r w:rsidRPr="001E2E86">
              <w:rPr>
                <w:rFonts w:ascii="Calibri" w:eastAsia="Times New Roman" w:hAnsi="Calibri" w:cs="Calibri"/>
                <w:color w:val="000000"/>
                <w:sz w:val="17"/>
                <w:szCs w:val="17"/>
                <w:lang w:val="en-CA" w:eastAsia="en-CA"/>
              </w:rPr>
              <w:t>Geographic references are known</w:t>
            </w:r>
          </w:p>
        </w:tc>
      </w:tr>
      <w:tr w:rsidR="002F2568" w:rsidRPr="001E2E86" w14:paraId="7C06C960" w14:textId="77777777" w:rsidTr="002F2568">
        <w:trPr>
          <w:trHeight w:val="300"/>
        </w:trPr>
        <w:tc>
          <w:tcPr>
            <w:tcW w:w="5812" w:type="dxa"/>
            <w:tcBorders>
              <w:top w:val="nil"/>
              <w:left w:val="nil"/>
              <w:bottom w:val="nil"/>
              <w:right w:val="nil"/>
            </w:tcBorders>
            <w:shd w:val="clear" w:color="auto" w:fill="auto"/>
            <w:noWrap/>
            <w:vAlign w:val="bottom"/>
            <w:hideMark/>
          </w:tcPr>
          <w:p w14:paraId="336670EB" w14:textId="77777777" w:rsidR="002F2568" w:rsidRPr="001E2E86" w:rsidRDefault="002F2568" w:rsidP="002F2568">
            <w:pPr>
              <w:pStyle w:val="Paragraphedeliste"/>
              <w:numPr>
                <w:ilvl w:val="0"/>
                <w:numId w:val="2"/>
              </w:numPr>
              <w:spacing w:after="0" w:line="240" w:lineRule="auto"/>
              <w:rPr>
                <w:rFonts w:ascii="Calibri" w:eastAsia="Times New Roman" w:hAnsi="Calibri" w:cs="Calibri"/>
                <w:color w:val="000000"/>
                <w:sz w:val="17"/>
                <w:szCs w:val="17"/>
                <w:lang w:val="en-CA" w:eastAsia="en-CA"/>
              </w:rPr>
            </w:pPr>
            <w:r w:rsidRPr="001E2E86">
              <w:rPr>
                <w:rFonts w:ascii="Calibri" w:eastAsia="Times New Roman" w:hAnsi="Calibri" w:cs="Calibri"/>
                <w:color w:val="000000"/>
                <w:sz w:val="17"/>
                <w:szCs w:val="17"/>
                <w:lang w:val="en-CA" w:eastAsia="en-CA"/>
              </w:rPr>
              <w:t>Geographic references can be applied to multiple scales</w:t>
            </w:r>
          </w:p>
        </w:tc>
      </w:tr>
      <w:tr w:rsidR="002F2568" w:rsidRPr="001E2E86" w14:paraId="5D0C346E" w14:textId="77777777" w:rsidTr="002F2568">
        <w:trPr>
          <w:trHeight w:val="300"/>
        </w:trPr>
        <w:tc>
          <w:tcPr>
            <w:tcW w:w="5812" w:type="dxa"/>
            <w:tcBorders>
              <w:top w:val="nil"/>
              <w:left w:val="nil"/>
              <w:bottom w:val="nil"/>
              <w:right w:val="nil"/>
            </w:tcBorders>
            <w:shd w:val="clear" w:color="auto" w:fill="auto"/>
            <w:noWrap/>
            <w:vAlign w:val="bottom"/>
            <w:hideMark/>
          </w:tcPr>
          <w:p w14:paraId="2B685832" w14:textId="77777777" w:rsidR="002F2568" w:rsidRPr="001E2E86" w:rsidRDefault="002F2568" w:rsidP="002F2568">
            <w:pPr>
              <w:pStyle w:val="Paragraphedeliste"/>
              <w:numPr>
                <w:ilvl w:val="0"/>
                <w:numId w:val="2"/>
              </w:numPr>
              <w:spacing w:after="0" w:line="240" w:lineRule="auto"/>
              <w:rPr>
                <w:rFonts w:ascii="Calibri" w:eastAsia="Times New Roman" w:hAnsi="Calibri" w:cs="Calibri"/>
                <w:color w:val="000000"/>
                <w:sz w:val="17"/>
                <w:szCs w:val="17"/>
                <w:lang w:val="en-CA" w:eastAsia="en-CA"/>
              </w:rPr>
            </w:pPr>
            <w:r w:rsidRPr="001E2E86">
              <w:rPr>
                <w:rFonts w:ascii="Calibri" w:eastAsia="Times New Roman" w:hAnsi="Calibri" w:cs="Calibri"/>
                <w:color w:val="000000"/>
                <w:sz w:val="17"/>
                <w:szCs w:val="17"/>
                <w:lang w:val="en-CA" w:eastAsia="en-CA"/>
              </w:rPr>
              <w:t>Geographic references can be applied throughout Canada</w:t>
            </w:r>
          </w:p>
        </w:tc>
      </w:tr>
      <w:tr w:rsidR="002F2568" w:rsidRPr="001E2E86" w14:paraId="2C16E2E6" w14:textId="77777777" w:rsidTr="002F2568">
        <w:trPr>
          <w:trHeight w:val="300"/>
        </w:trPr>
        <w:tc>
          <w:tcPr>
            <w:tcW w:w="5812" w:type="dxa"/>
            <w:tcBorders>
              <w:top w:val="nil"/>
              <w:left w:val="nil"/>
              <w:bottom w:val="nil"/>
              <w:right w:val="nil"/>
            </w:tcBorders>
            <w:shd w:val="clear" w:color="auto" w:fill="auto"/>
            <w:noWrap/>
            <w:vAlign w:val="bottom"/>
            <w:hideMark/>
          </w:tcPr>
          <w:p w14:paraId="384437A1" w14:textId="77777777" w:rsidR="002F2568" w:rsidRPr="001E2E86" w:rsidRDefault="002F2568" w:rsidP="002F2568">
            <w:pPr>
              <w:pStyle w:val="Paragraphedeliste"/>
              <w:numPr>
                <w:ilvl w:val="0"/>
                <w:numId w:val="2"/>
              </w:numPr>
              <w:spacing w:after="0" w:line="240" w:lineRule="auto"/>
              <w:rPr>
                <w:rFonts w:ascii="Calibri" w:eastAsia="Times New Roman" w:hAnsi="Calibri" w:cs="Calibri"/>
                <w:color w:val="000000"/>
                <w:sz w:val="17"/>
                <w:szCs w:val="17"/>
                <w:lang w:val="en-CA" w:eastAsia="en-CA"/>
              </w:rPr>
            </w:pPr>
            <w:r w:rsidRPr="001E2E86">
              <w:rPr>
                <w:rFonts w:ascii="Calibri" w:eastAsia="Times New Roman" w:hAnsi="Calibri" w:cs="Calibri"/>
                <w:color w:val="000000"/>
                <w:sz w:val="17"/>
                <w:szCs w:val="17"/>
                <w:lang w:val="en-CA" w:eastAsia="en-CA"/>
              </w:rPr>
              <w:t>Sequential numbers</w:t>
            </w:r>
          </w:p>
        </w:tc>
      </w:tr>
      <w:tr w:rsidR="002F2568" w:rsidRPr="001E2E86" w14:paraId="1CFC6EBA" w14:textId="77777777" w:rsidTr="002F2568">
        <w:trPr>
          <w:trHeight w:val="300"/>
        </w:trPr>
        <w:tc>
          <w:tcPr>
            <w:tcW w:w="5812" w:type="dxa"/>
            <w:tcBorders>
              <w:top w:val="nil"/>
              <w:left w:val="nil"/>
              <w:bottom w:val="nil"/>
              <w:right w:val="nil"/>
            </w:tcBorders>
            <w:shd w:val="clear" w:color="auto" w:fill="auto"/>
            <w:noWrap/>
            <w:vAlign w:val="bottom"/>
            <w:hideMark/>
          </w:tcPr>
          <w:p w14:paraId="050B4901" w14:textId="77777777" w:rsidR="002F2568" w:rsidRPr="001E2E86" w:rsidRDefault="002F2568" w:rsidP="002F2568">
            <w:pPr>
              <w:pStyle w:val="Paragraphedeliste"/>
              <w:numPr>
                <w:ilvl w:val="0"/>
                <w:numId w:val="2"/>
              </w:numPr>
              <w:spacing w:after="0" w:line="240" w:lineRule="auto"/>
              <w:rPr>
                <w:rFonts w:ascii="Calibri" w:eastAsia="Times New Roman" w:hAnsi="Calibri" w:cs="Calibri"/>
                <w:color w:val="000000"/>
                <w:sz w:val="17"/>
                <w:szCs w:val="17"/>
                <w:lang w:val="en-CA" w:eastAsia="en-CA"/>
              </w:rPr>
            </w:pPr>
            <w:r w:rsidRPr="001E2E86">
              <w:rPr>
                <w:rFonts w:ascii="Calibri" w:eastAsia="Times New Roman" w:hAnsi="Calibri" w:cs="Calibri"/>
                <w:color w:val="000000"/>
                <w:sz w:val="17"/>
                <w:szCs w:val="17"/>
                <w:lang w:val="en-CA" w:eastAsia="en-CA"/>
              </w:rPr>
              <w:t>Easy to update/modify</w:t>
            </w:r>
          </w:p>
        </w:tc>
      </w:tr>
    </w:tbl>
    <w:p w14:paraId="11420A5C" w14:textId="21D1122F" w:rsidR="002F2568" w:rsidRPr="001E2E86" w:rsidRDefault="002F2568" w:rsidP="00020EA0">
      <w:pPr>
        <w:rPr>
          <w:lang w:val="en-CA"/>
        </w:rPr>
      </w:pPr>
    </w:p>
    <w:p w14:paraId="157B5F71" w14:textId="3CCA681A" w:rsidR="00020EA0" w:rsidRPr="001E2E86" w:rsidRDefault="00CD1945" w:rsidP="00020EA0">
      <w:pPr>
        <w:pStyle w:val="Titre2"/>
        <w:rPr>
          <w:lang w:val="en-CA"/>
        </w:rPr>
      </w:pPr>
      <w:bookmarkStart w:id="2" w:name="_Toc81915517"/>
      <w:r w:rsidRPr="001E2E86">
        <w:rPr>
          <w:lang w:val="en-CA"/>
        </w:rPr>
        <w:t xml:space="preserve">Existing </w:t>
      </w:r>
      <w:r w:rsidR="001E2E86" w:rsidRPr="001E2E86">
        <w:rPr>
          <w:lang w:val="en-CA"/>
        </w:rPr>
        <w:t>literature</w:t>
      </w:r>
      <w:r w:rsidRPr="001E2E86">
        <w:rPr>
          <w:lang w:val="en-CA"/>
        </w:rPr>
        <w:t xml:space="preserve"> and revisions of naming conventions in existing datasets</w:t>
      </w:r>
      <w:bookmarkEnd w:id="2"/>
    </w:p>
    <w:p w14:paraId="69096312" w14:textId="4DFFD8A9" w:rsidR="002F2568" w:rsidRPr="001E2E86" w:rsidRDefault="002F2568" w:rsidP="003B1764">
      <w:pPr>
        <w:rPr>
          <w:rFonts w:ascii="Calibri" w:hAnsi="Calibri"/>
          <w:lang w:val="en-CA"/>
        </w:rPr>
      </w:pPr>
      <w:r w:rsidRPr="001E2E86">
        <w:rPr>
          <w:rFonts w:ascii="Calibri" w:hAnsi="Calibri"/>
          <w:lang w:val="en-CA"/>
        </w:rPr>
        <w:t>Across the years, there have been many naming conventions (see annexes</w:t>
      </w:r>
      <w:r w:rsidR="006B540B" w:rsidRPr="001E2E86">
        <w:rPr>
          <w:rFonts w:ascii="Calibri" w:hAnsi="Calibri"/>
          <w:lang w:val="en-CA"/>
        </w:rPr>
        <w:t>; table 1) following different paradigms</w:t>
      </w:r>
      <w:r w:rsidR="003573E6" w:rsidRPr="001E2E86">
        <w:rPr>
          <w:rFonts w:ascii="Calibri" w:hAnsi="Calibri"/>
          <w:lang w:val="en-CA"/>
        </w:rPr>
        <w:t>.</w:t>
      </w:r>
    </w:p>
    <w:p w14:paraId="7A1CA345" w14:textId="29FDE3F7" w:rsidR="003573E6" w:rsidRPr="001E2E86" w:rsidRDefault="003573E6" w:rsidP="003F31FA">
      <w:pPr>
        <w:rPr>
          <w:rFonts w:asciiTheme="minorHAnsi" w:hAnsiTheme="minorHAnsi" w:cstheme="minorHAnsi"/>
          <w:color w:val="auto"/>
          <w:lang w:val="en-CA"/>
        </w:rPr>
      </w:pPr>
      <w:r w:rsidRPr="001E2E86">
        <w:rPr>
          <w:rFonts w:asciiTheme="minorHAnsi" w:hAnsiTheme="minorHAnsi" w:cstheme="minorHAnsi"/>
          <w:color w:val="auto"/>
          <w:lang w:val="en-CA"/>
        </w:rPr>
        <w:t>Most datasets in the annexe (table 2) were acquired from NEEC's pre-existing database. Other datasets were explored from this site https://canadiangis.com/data.php#Canadian-Data (source to multiple Canadian geospatial resources).</w:t>
      </w:r>
    </w:p>
    <w:p w14:paraId="58CB123C" w14:textId="338E43CE" w:rsidR="003B1764" w:rsidRPr="001E2E86" w:rsidRDefault="003B1764" w:rsidP="003F31FA">
      <w:pPr>
        <w:rPr>
          <w:rFonts w:asciiTheme="minorHAnsi" w:hAnsiTheme="minorHAnsi" w:cstheme="minorHAnsi"/>
          <w:color w:val="auto"/>
          <w:lang w:val="en-CA"/>
        </w:rPr>
      </w:pPr>
      <w:r w:rsidRPr="001E2E86">
        <w:rPr>
          <w:rFonts w:asciiTheme="minorHAnsi" w:hAnsiTheme="minorHAnsi" w:cstheme="minorHAnsi"/>
          <w:color w:val="auto"/>
          <w:lang w:val="en-CA"/>
        </w:rPr>
        <w:t xml:space="preserve">Some follow and accepted practice of devolution from the general to the specific. For </w:t>
      </w:r>
      <w:r w:rsidR="001E2E86" w:rsidRPr="001E2E86">
        <w:rPr>
          <w:rFonts w:asciiTheme="minorHAnsi" w:hAnsiTheme="minorHAnsi" w:cstheme="minorHAnsi"/>
          <w:color w:val="auto"/>
          <w:lang w:val="en-CA"/>
        </w:rPr>
        <w:t>example,</w:t>
      </w:r>
      <w:r w:rsidRPr="001E2E86">
        <w:rPr>
          <w:rFonts w:asciiTheme="minorHAnsi" w:hAnsiTheme="minorHAnsi" w:cstheme="minorHAnsi"/>
          <w:color w:val="auto"/>
          <w:lang w:val="en-CA"/>
        </w:rPr>
        <w:t xml:space="preserve"> you could name a segment </w:t>
      </w:r>
      <w:r w:rsidRPr="001E2E86">
        <w:rPr>
          <w:rFonts w:asciiTheme="minorHAnsi" w:hAnsiTheme="minorHAnsi" w:cstheme="minorHAnsi"/>
          <w:i/>
          <w:color w:val="auto"/>
          <w:lang w:val="en-CA"/>
        </w:rPr>
        <w:t>BC-VAN-BI-SP-1</w:t>
      </w:r>
      <w:r w:rsidRPr="001E2E86">
        <w:rPr>
          <w:rFonts w:asciiTheme="minorHAnsi" w:hAnsiTheme="minorHAnsi" w:cstheme="minorHAnsi"/>
          <w:color w:val="auto"/>
          <w:lang w:val="en-CA"/>
        </w:rPr>
        <w:t xml:space="preserve">. The meaning would be British Columbia – Vancouver – Burrard Inlet – Stanley Park-  1. There are many advantages to this approach. Others are numeral based but with the same geographical scale principle so that it provides a level of </w:t>
      </w:r>
      <w:r w:rsidR="001E2E86" w:rsidRPr="001E2E86">
        <w:rPr>
          <w:rFonts w:asciiTheme="minorHAnsi" w:hAnsiTheme="minorHAnsi" w:cstheme="minorHAnsi"/>
          <w:color w:val="auto"/>
          <w:lang w:val="en-CA"/>
        </w:rPr>
        <w:t>granularity</w:t>
      </w:r>
      <w:r w:rsidRPr="001E2E86">
        <w:rPr>
          <w:rFonts w:asciiTheme="minorHAnsi" w:hAnsiTheme="minorHAnsi" w:cstheme="minorHAnsi"/>
          <w:color w:val="auto"/>
          <w:lang w:val="en-CA"/>
        </w:rPr>
        <w:t xml:space="preserve"> to the naming structure. The main drawback of this nomenclature is that is it dependant on the presence of named geographical features. Those are not equally spatially distributed and may be subject to change. </w:t>
      </w:r>
    </w:p>
    <w:p w14:paraId="66D91F62" w14:textId="2187EE9E" w:rsidR="004A01E2" w:rsidRPr="001E2E86" w:rsidRDefault="003B1764" w:rsidP="00FF4876">
      <w:pPr>
        <w:rPr>
          <w:rFonts w:asciiTheme="minorHAnsi" w:hAnsiTheme="minorHAnsi" w:cstheme="minorHAnsi"/>
          <w:color w:val="auto"/>
          <w:lang w:val="en-CA"/>
        </w:rPr>
      </w:pPr>
      <w:r w:rsidRPr="001E2E86">
        <w:rPr>
          <w:rFonts w:asciiTheme="minorHAnsi" w:hAnsiTheme="minorHAnsi" w:cstheme="minorHAnsi"/>
          <w:lang w:val="en-CA"/>
        </w:rPr>
        <w:t xml:space="preserve">Following discussions within the Shoreline workgroup, consensus was reached towards a grid-based and sequential naming of the shore segments. A grid system would be stable in time and not dependent on the presence and variability in space and time of named places. </w:t>
      </w:r>
      <w:r w:rsidR="00FF4876" w:rsidRPr="001E2E86">
        <w:rPr>
          <w:rFonts w:asciiTheme="minorHAnsi" w:hAnsiTheme="minorHAnsi" w:cstheme="minorHAnsi"/>
          <w:lang w:val="en-CA"/>
        </w:rPr>
        <w:t xml:space="preserve">It can be applied </w:t>
      </w:r>
      <w:r w:rsidR="001E2E86" w:rsidRPr="001E2E86">
        <w:rPr>
          <w:rFonts w:asciiTheme="minorHAnsi" w:hAnsiTheme="minorHAnsi" w:cstheme="minorHAnsi"/>
          <w:lang w:val="en-CA"/>
        </w:rPr>
        <w:t>uniformly</w:t>
      </w:r>
      <w:r w:rsidR="00FF4876" w:rsidRPr="001E2E86">
        <w:rPr>
          <w:rFonts w:asciiTheme="minorHAnsi" w:hAnsiTheme="minorHAnsi" w:cstheme="minorHAnsi"/>
          <w:lang w:val="en-CA"/>
        </w:rPr>
        <w:t xml:space="preserve"> </w:t>
      </w:r>
      <w:r w:rsidR="001E2E86" w:rsidRPr="001E2E86">
        <w:rPr>
          <w:rFonts w:asciiTheme="minorHAnsi" w:hAnsiTheme="minorHAnsi" w:cstheme="minorHAnsi"/>
          <w:lang w:val="en-CA"/>
        </w:rPr>
        <w:t>throughout</w:t>
      </w:r>
      <w:r w:rsidR="00FF4876" w:rsidRPr="001E2E86">
        <w:rPr>
          <w:rFonts w:asciiTheme="minorHAnsi" w:hAnsiTheme="minorHAnsi" w:cstheme="minorHAnsi"/>
          <w:lang w:val="en-CA"/>
        </w:rPr>
        <w:t xml:space="preserve"> Canada and i</w:t>
      </w:r>
      <w:r w:rsidRPr="001E2E86">
        <w:rPr>
          <w:rFonts w:asciiTheme="minorHAnsi" w:hAnsiTheme="minorHAnsi" w:cstheme="minorHAnsi"/>
          <w:lang w:val="en-CA"/>
        </w:rPr>
        <w:t>t would also provide a</w:t>
      </w:r>
      <w:r w:rsidR="00FF4876" w:rsidRPr="001E2E86">
        <w:rPr>
          <w:rFonts w:asciiTheme="minorHAnsi" w:hAnsiTheme="minorHAnsi" w:cstheme="minorHAnsi"/>
          <w:lang w:val="en-CA"/>
        </w:rPr>
        <w:t xml:space="preserve">s a reference system. </w:t>
      </w:r>
      <w:r w:rsidR="00FF4876" w:rsidRPr="001E2E86">
        <w:rPr>
          <w:rFonts w:asciiTheme="minorHAnsi" w:hAnsiTheme="minorHAnsi" w:cstheme="minorHAnsi"/>
          <w:color w:val="auto"/>
          <w:lang w:val="en-CA"/>
        </w:rPr>
        <w:t xml:space="preserve">Any update in a particular localised grid would necessitate at most the renumbering of only the segments </w:t>
      </w:r>
      <w:r w:rsidR="001E2E86" w:rsidRPr="001E2E86">
        <w:rPr>
          <w:rFonts w:asciiTheme="minorHAnsi" w:hAnsiTheme="minorHAnsi" w:cstheme="minorHAnsi"/>
          <w:color w:val="auto"/>
          <w:lang w:val="en-CA"/>
        </w:rPr>
        <w:t>within</w:t>
      </w:r>
      <w:r w:rsidR="00FF4876" w:rsidRPr="001E2E86">
        <w:rPr>
          <w:rFonts w:asciiTheme="minorHAnsi" w:hAnsiTheme="minorHAnsi" w:cstheme="minorHAnsi"/>
          <w:color w:val="auto"/>
          <w:lang w:val="en-CA"/>
        </w:rPr>
        <w:t xml:space="preserve"> this grid.  </w:t>
      </w:r>
    </w:p>
    <w:p w14:paraId="559E4EFB" w14:textId="1C8070C0" w:rsidR="00FF4876" w:rsidRPr="001E2E86" w:rsidRDefault="00FF4876" w:rsidP="00FF4876">
      <w:pPr>
        <w:rPr>
          <w:rFonts w:asciiTheme="minorHAnsi" w:hAnsiTheme="minorHAnsi" w:cstheme="minorHAnsi"/>
          <w:color w:val="auto"/>
          <w:lang w:val="en-CA"/>
        </w:rPr>
      </w:pPr>
      <w:r w:rsidRPr="001E2E86">
        <w:rPr>
          <w:rFonts w:asciiTheme="minorHAnsi" w:hAnsiTheme="minorHAnsi" w:cstheme="minorHAnsi"/>
          <w:color w:val="auto"/>
          <w:lang w:val="en-CA"/>
        </w:rPr>
        <w:t xml:space="preserve">There </w:t>
      </w:r>
      <w:r w:rsidR="00F07921" w:rsidRPr="001E2E86">
        <w:rPr>
          <w:rFonts w:asciiTheme="minorHAnsi" w:hAnsiTheme="minorHAnsi" w:cstheme="minorHAnsi"/>
          <w:color w:val="auto"/>
          <w:lang w:val="en-CA"/>
        </w:rPr>
        <w:t>were</w:t>
      </w:r>
      <w:r w:rsidRPr="001E2E86">
        <w:rPr>
          <w:rFonts w:asciiTheme="minorHAnsi" w:hAnsiTheme="minorHAnsi" w:cstheme="minorHAnsi"/>
          <w:color w:val="auto"/>
          <w:lang w:val="en-CA"/>
        </w:rPr>
        <w:t xml:space="preserve"> currently two grid s</w:t>
      </w:r>
      <w:r w:rsidR="00F07921" w:rsidRPr="001E2E86">
        <w:rPr>
          <w:rFonts w:asciiTheme="minorHAnsi" w:hAnsiTheme="minorHAnsi" w:cstheme="minorHAnsi"/>
          <w:color w:val="auto"/>
          <w:lang w:val="en-CA"/>
        </w:rPr>
        <w:t xml:space="preserve">ystems that are being evaluated: </w:t>
      </w:r>
      <w:r w:rsidRPr="001E2E86">
        <w:rPr>
          <w:rFonts w:asciiTheme="minorHAnsi" w:hAnsiTheme="minorHAnsi" w:cstheme="minorHAnsi"/>
          <w:color w:val="auto"/>
          <w:lang w:val="en-CA"/>
        </w:rPr>
        <w:t>ECRC</w:t>
      </w:r>
      <w:r w:rsidR="00F07921" w:rsidRPr="001E2E86">
        <w:rPr>
          <w:rFonts w:asciiTheme="minorHAnsi" w:hAnsiTheme="minorHAnsi" w:cstheme="minorHAnsi"/>
          <w:color w:val="auto"/>
          <w:lang w:val="en-CA"/>
        </w:rPr>
        <w:t xml:space="preserve">/SIMTEC and the national </w:t>
      </w:r>
      <w:r w:rsidR="001E2E86" w:rsidRPr="001E2E86">
        <w:rPr>
          <w:rFonts w:asciiTheme="minorHAnsi" w:hAnsiTheme="minorHAnsi" w:cstheme="minorHAnsi"/>
          <w:color w:val="auto"/>
          <w:lang w:val="en-CA"/>
        </w:rPr>
        <w:t>topographic</w:t>
      </w:r>
      <w:r w:rsidR="00F07921" w:rsidRPr="001E2E86">
        <w:rPr>
          <w:rFonts w:asciiTheme="minorHAnsi" w:hAnsiTheme="minorHAnsi" w:cstheme="minorHAnsi"/>
          <w:color w:val="auto"/>
          <w:lang w:val="en-CA"/>
        </w:rPr>
        <w:t xml:space="preserve"> system (NTS) from </w:t>
      </w:r>
      <w:r w:rsidR="00EE358D">
        <w:rPr>
          <w:rFonts w:asciiTheme="minorHAnsi" w:hAnsiTheme="minorHAnsi" w:cstheme="minorHAnsi"/>
          <w:color w:val="auto"/>
          <w:lang w:val="en-CA"/>
        </w:rPr>
        <w:t xml:space="preserve">Natural </w:t>
      </w:r>
      <w:r w:rsidR="001E2E86" w:rsidRPr="001E2E86">
        <w:rPr>
          <w:rFonts w:asciiTheme="minorHAnsi" w:hAnsiTheme="minorHAnsi" w:cstheme="minorHAnsi"/>
          <w:color w:val="auto"/>
          <w:lang w:val="en-CA"/>
        </w:rPr>
        <w:t>Resources</w:t>
      </w:r>
      <w:r w:rsidR="00F07921" w:rsidRPr="001E2E86">
        <w:rPr>
          <w:rFonts w:asciiTheme="minorHAnsi" w:hAnsiTheme="minorHAnsi" w:cstheme="minorHAnsi"/>
          <w:color w:val="auto"/>
          <w:lang w:val="en-CA"/>
        </w:rPr>
        <w:t xml:space="preserve"> Canada</w:t>
      </w:r>
      <w:r w:rsidRPr="001E2E86">
        <w:rPr>
          <w:rFonts w:asciiTheme="minorHAnsi" w:hAnsiTheme="minorHAnsi" w:cstheme="minorHAnsi"/>
          <w:color w:val="auto"/>
          <w:lang w:val="en-CA"/>
        </w:rPr>
        <w:t xml:space="preserve">. </w:t>
      </w:r>
    </w:p>
    <w:p w14:paraId="26D37FA7" w14:textId="1499BA6B" w:rsidR="003B1764" w:rsidRDefault="00F07921" w:rsidP="003B1764">
      <w:pPr>
        <w:rPr>
          <w:lang w:val="en-CA"/>
        </w:rPr>
      </w:pPr>
      <w:r w:rsidRPr="00EE358D">
        <w:rPr>
          <w:lang w:val="en-CA"/>
        </w:rPr>
        <w:t xml:space="preserve">NTS was selected based on its national coverage, neutrality regarding to geographic names that might be subject to change and it’s stability. </w:t>
      </w:r>
      <w:r w:rsidR="004A01E2" w:rsidRPr="00EE358D">
        <w:rPr>
          <w:lang w:val="en-CA"/>
        </w:rPr>
        <w:t>The</w:t>
      </w:r>
      <w:r w:rsidR="004A01E2">
        <w:rPr>
          <w:lang w:val="en-CA"/>
        </w:rPr>
        <w:t xml:space="preserve"> number of segments would be manageable and should remain in the hundreds. </w:t>
      </w:r>
      <w:r w:rsidR="00EE358D">
        <w:rPr>
          <w:lang w:val="en-CA"/>
        </w:rPr>
        <w:t xml:space="preserve">Most importantly as the grid is already existing and maintained by Natural Resources Canada, the cost of using this grid is low. </w:t>
      </w:r>
    </w:p>
    <w:p w14:paraId="4BFB65A0" w14:textId="3B90EB80" w:rsidR="004A01E2" w:rsidRDefault="004A01E2" w:rsidP="003B1764">
      <w:pPr>
        <w:rPr>
          <w:lang w:val="en-CA"/>
        </w:rPr>
      </w:pPr>
    </w:p>
    <w:p w14:paraId="41A76338" w14:textId="35235131" w:rsidR="004A01E2" w:rsidRPr="001E2E86" w:rsidRDefault="004A01E2" w:rsidP="004A01E2">
      <w:pPr>
        <w:jc w:val="center"/>
        <w:rPr>
          <w:lang w:val="en-CA"/>
        </w:rPr>
      </w:pPr>
      <w:r>
        <w:rPr>
          <w:noProof/>
          <w:lang w:val="en-CA" w:eastAsia="en-CA"/>
        </w:rPr>
        <w:drawing>
          <wp:inline distT="0" distB="0" distL="0" distR="0" wp14:anchorId="7190636F" wp14:editId="2FD25158">
            <wp:extent cx="2739636" cy="2572603"/>
            <wp:effectExtent l="0" t="0" r="381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7912" cy="2580374"/>
                    </a:xfrm>
                    <a:prstGeom prst="rect">
                      <a:avLst/>
                    </a:prstGeom>
                    <a:noFill/>
                  </pic:spPr>
                </pic:pic>
              </a:graphicData>
            </a:graphic>
          </wp:inline>
        </w:drawing>
      </w:r>
    </w:p>
    <w:p w14:paraId="0509FA6E" w14:textId="77777777" w:rsidR="00F07921" w:rsidRPr="001E2E86" w:rsidRDefault="00F07921" w:rsidP="003B1764">
      <w:pPr>
        <w:rPr>
          <w:lang w:val="en-CA"/>
        </w:rPr>
      </w:pPr>
    </w:p>
    <w:p w14:paraId="126F7F04" w14:textId="77777777" w:rsidR="00F07921" w:rsidRPr="001E2E86" w:rsidRDefault="00F07921" w:rsidP="003B1764">
      <w:pPr>
        <w:rPr>
          <w:lang w:val="en-CA"/>
        </w:rPr>
      </w:pPr>
    </w:p>
    <w:p w14:paraId="75E92D65" w14:textId="012C3CC6" w:rsidR="00027F1A" w:rsidRPr="001E2E86" w:rsidRDefault="003573E6" w:rsidP="00027F1A">
      <w:pPr>
        <w:pStyle w:val="Titre1"/>
        <w:rPr>
          <w:lang w:val="en-CA" w:eastAsia="en-US"/>
        </w:rPr>
      </w:pPr>
      <w:bookmarkStart w:id="3" w:name="_Toc81915518"/>
      <w:r w:rsidRPr="001E2E86">
        <w:rPr>
          <w:lang w:val="en-CA" w:eastAsia="en-US"/>
        </w:rPr>
        <w:t>Methodology</w:t>
      </w:r>
      <w:bookmarkEnd w:id="3"/>
    </w:p>
    <w:p w14:paraId="69A26E06" w14:textId="77777777" w:rsidR="00027F1A" w:rsidRPr="001E2E86" w:rsidRDefault="00027F1A" w:rsidP="00027F1A">
      <w:pPr>
        <w:pStyle w:val="Titre2"/>
        <w:rPr>
          <w:lang w:val="en-CA" w:eastAsia="en-US"/>
        </w:rPr>
      </w:pPr>
      <w:bookmarkStart w:id="4" w:name="_Toc81915519"/>
      <w:r w:rsidRPr="001E2E86">
        <w:rPr>
          <w:lang w:val="en-CA" w:eastAsia="en-US"/>
        </w:rPr>
        <w:t>Appproach</w:t>
      </w:r>
      <w:bookmarkEnd w:id="4"/>
    </w:p>
    <w:p w14:paraId="1763DC16" w14:textId="77777777" w:rsidR="00027F1A" w:rsidRPr="001E2E86" w:rsidRDefault="00027F1A" w:rsidP="00027F1A">
      <w:pPr>
        <w:pStyle w:val="Paragraphedeliste"/>
        <w:numPr>
          <w:ilvl w:val="0"/>
          <w:numId w:val="9"/>
        </w:numPr>
        <w:rPr>
          <w:lang w:val="en-CA" w:eastAsia="en-US"/>
        </w:rPr>
      </w:pPr>
      <w:r w:rsidRPr="001E2E86">
        <w:rPr>
          <w:lang w:val="en-CA" w:eastAsia="en-US"/>
        </w:rPr>
        <w:t>Grid-based</w:t>
      </w:r>
    </w:p>
    <w:p w14:paraId="7019F9EC" w14:textId="78147076" w:rsidR="00ED7840" w:rsidRDefault="00027F1A" w:rsidP="00ED7840">
      <w:pPr>
        <w:pStyle w:val="Paragraphedeliste"/>
        <w:numPr>
          <w:ilvl w:val="0"/>
          <w:numId w:val="9"/>
        </w:numPr>
        <w:rPr>
          <w:lang w:val="en-CA" w:eastAsia="en-US"/>
        </w:rPr>
      </w:pPr>
      <w:r w:rsidRPr="001E2E86">
        <w:rPr>
          <w:lang w:val="en-CA" w:eastAsia="en-US"/>
        </w:rPr>
        <w:t>Sequential numerical naming of segments within specific grid</w:t>
      </w:r>
    </w:p>
    <w:p w14:paraId="3A811968" w14:textId="77777777" w:rsidR="00ED7840" w:rsidRPr="001E2E86" w:rsidRDefault="00ED7840" w:rsidP="00ED7840">
      <w:pPr>
        <w:pStyle w:val="Titre2"/>
        <w:rPr>
          <w:lang w:val="en-CA" w:eastAsia="en-US"/>
        </w:rPr>
      </w:pPr>
      <w:bookmarkStart w:id="5" w:name="_Toc81915521"/>
      <w:r w:rsidRPr="001E2E86">
        <w:rPr>
          <w:lang w:val="en-CA" w:eastAsia="en-US"/>
        </w:rPr>
        <w:t>Sequential naming of segmentation options</w:t>
      </w:r>
      <w:bookmarkEnd w:id="5"/>
    </w:p>
    <w:p w14:paraId="05B88167" w14:textId="77777777" w:rsidR="00ED7840" w:rsidRPr="001E2E86" w:rsidRDefault="00ED7840" w:rsidP="00ED7840">
      <w:pPr>
        <w:rPr>
          <w:lang w:val="en-CA" w:eastAsia="en-US"/>
        </w:rPr>
      </w:pPr>
    </w:p>
    <w:p w14:paraId="1248FEFF" w14:textId="77777777" w:rsidR="00ED7840" w:rsidRPr="001E2E86" w:rsidRDefault="00ED7840" w:rsidP="00ED7840">
      <w:pPr>
        <w:rPr>
          <w:lang w:val="en-CA" w:eastAsia="en-US"/>
        </w:rPr>
      </w:pPr>
      <w:bookmarkStart w:id="6" w:name="_Toc81915522"/>
      <w:r w:rsidRPr="001E2E86">
        <w:rPr>
          <w:rStyle w:val="Titre3Car"/>
          <w:lang w:val="en-CA" w:eastAsia="en-US"/>
        </w:rPr>
        <w:t>Segmentation naming by land mass</w:t>
      </w:r>
      <w:bookmarkEnd w:id="6"/>
      <w:r w:rsidRPr="001E2E86">
        <w:rPr>
          <w:lang w:val="en-CA" w:eastAsia="en-US"/>
        </w:rPr>
        <w:t xml:space="preserve">. </w:t>
      </w:r>
    </w:p>
    <w:p w14:paraId="156B476B" w14:textId="77777777" w:rsidR="00ED7840" w:rsidRPr="001E2E86" w:rsidRDefault="00ED7840" w:rsidP="00ED7840">
      <w:pPr>
        <w:pStyle w:val="Paragraphedeliste"/>
        <w:numPr>
          <w:ilvl w:val="0"/>
          <w:numId w:val="6"/>
        </w:numPr>
        <w:rPr>
          <w:lang w:val="en-CA" w:eastAsia="en-US"/>
        </w:rPr>
      </w:pPr>
      <w:r w:rsidRPr="001E2E86">
        <w:rPr>
          <w:lang w:val="en-CA" w:eastAsia="en-US"/>
        </w:rPr>
        <w:t>List all land mass with a unique identifier</w:t>
      </w:r>
    </w:p>
    <w:p w14:paraId="4F9F91FC" w14:textId="77777777" w:rsidR="00ED7840" w:rsidRPr="001E2E86" w:rsidRDefault="00ED7840" w:rsidP="00ED7840">
      <w:pPr>
        <w:pStyle w:val="Paragraphedeliste"/>
        <w:numPr>
          <w:ilvl w:val="0"/>
          <w:numId w:val="6"/>
        </w:numPr>
        <w:rPr>
          <w:lang w:val="en-CA" w:eastAsia="en-US"/>
        </w:rPr>
      </w:pPr>
      <w:r w:rsidRPr="001E2E86">
        <w:rPr>
          <w:lang w:val="en-CA" w:eastAsia="en-US"/>
        </w:rPr>
        <w:t>Group all segments by landmass</w:t>
      </w:r>
    </w:p>
    <w:p w14:paraId="37B060A4" w14:textId="77777777" w:rsidR="00ED7840" w:rsidRPr="001E2E86" w:rsidRDefault="00ED7840" w:rsidP="00ED7840">
      <w:pPr>
        <w:pStyle w:val="Paragraphedeliste"/>
        <w:numPr>
          <w:ilvl w:val="0"/>
          <w:numId w:val="6"/>
        </w:numPr>
        <w:rPr>
          <w:lang w:val="en-CA" w:eastAsia="en-US"/>
        </w:rPr>
      </w:pPr>
      <w:r w:rsidRPr="001E2E86">
        <w:rPr>
          <w:lang w:val="en-CA" w:eastAsia="en-US"/>
        </w:rPr>
        <w:t>Identify each segment in a landmass sequentially starting from segment to the bottom left.</w:t>
      </w:r>
    </w:p>
    <w:p w14:paraId="0478433B" w14:textId="77777777" w:rsidR="00ED7840" w:rsidRPr="001E2E86" w:rsidRDefault="00ED7840" w:rsidP="00ED7840">
      <w:pPr>
        <w:pStyle w:val="Titre3"/>
        <w:rPr>
          <w:lang w:eastAsia="en-US"/>
        </w:rPr>
      </w:pPr>
      <w:bookmarkStart w:id="7" w:name="_Toc81915523"/>
      <w:r w:rsidRPr="001E2E86">
        <w:rPr>
          <w:lang w:eastAsia="en-US"/>
        </w:rPr>
        <w:t>Segmentation naming by nearest neighbour</w:t>
      </w:r>
      <w:bookmarkEnd w:id="7"/>
    </w:p>
    <w:p w14:paraId="14B7E522" w14:textId="77777777" w:rsidR="00ED7840" w:rsidRPr="001E2E86" w:rsidRDefault="00ED7840" w:rsidP="00ED7840">
      <w:pPr>
        <w:pStyle w:val="Paragraphedeliste"/>
        <w:numPr>
          <w:ilvl w:val="0"/>
          <w:numId w:val="8"/>
        </w:numPr>
        <w:ind w:left="284" w:firstLine="142"/>
        <w:rPr>
          <w:lang w:val="en-CA" w:eastAsia="en-US"/>
        </w:rPr>
      </w:pPr>
      <w:r w:rsidRPr="001E2E86">
        <w:rPr>
          <w:lang w:val="en-CA" w:eastAsia="en-US"/>
        </w:rPr>
        <w:t xml:space="preserve">Find nearest neighbour within the grid and name it sequentially starting with the leftmost segment. </w:t>
      </w:r>
    </w:p>
    <w:p w14:paraId="6DDE13C1" w14:textId="77777777" w:rsidR="00ED7840" w:rsidRPr="001E2E86" w:rsidRDefault="00ED7840" w:rsidP="00ED7840">
      <w:pPr>
        <w:ind w:left="1080"/>
        <w:rPr>
          <w:lang w:val="en-CA" w:eastAsia="en-US"/>
        </w:rPr>
      </w:pPr>
      <w:r w:rsidRPr="001E2E86">
        <w:rPr>
          <w:lang w:val="en-CA" w:eastAsia="en-US"/>
        </w:rPr>
        <w:t>Options available are:</w:t>
      </w:r>
    </w:p>
    <w:p w14:paraId="7BA8BB1C" w14:textId="5FC9C9DB" w:rsidR="00ED7840" w:rsidRPr="001E2E86" w:rsidRDefault="00ED7840" w:rsidP="00ED7840">
      <w:pPr>
        <w:pStyle w:val="Paragraphedeliste"/>
        <w:numPr>
          <w:ilvl w:val="1"/>
          <w:numId w:val="8"/>
        </w:numPr>
        <w:rPr>
          <w:lang w:val="en-CA" w:eastAsia="en-US"/>
        </w:rPr>
      </w:pPr>
      <w:r w:rsidRPr="001E2E86">
        <w:rPr>
          <w:lang w:val="en-CA" w:eastAsia="en-US"/>
        </w:rPr>
        <w:t xml:space="preserve">To find spatially the first segment </w:t>
      </w:r>
      <w:r w:rsidR="00321A22">
        <w:rPr>
          <w:lang w:val="en-CA" w:eastAsia="en-US"/>
        </w:rPr>
        <w:t>though a the proximity of segments in adjoining sectors</w:t>
      </w:r>
    </w:p>
    <w:p w14:paraId="1E5B9AA2" w14:textId="60C0942F" w:rsidR="004C68EE" w:rsidRDefault="00ED7840" w:rsidP="004C68EE">
      <w:pPr>
        <w:pStyle w:val="Paragraphedeliste"/>
        <w:numPr>
          <w:ilvl w:val="1"/>
          <w:numId w:val="8"/>
        </w:numPr>
        <w:rPr>
          <w:lang w:val="en-CA" w:eastAsia="en-US"/>
        </w:rPr>
      </w:pPr>
      <w:r w:rsidRPr="001E2E86">
        <w:rPr>
          <w:lang w:val="en-CA" w:eastAsia="en-US"/>
        </w:rPr>
        <w:t>To select the segment with the lowest OID value. Usually, segment should have been created in sequence.</w:t>
      </w:r>
      <w:r w:rsidR="00321A22">
        <w:rPr>
          <w:lang w:val="en-CA" w:eastAsia="en-US"/>
        </w:rPr>
        <w:t xml:space="preserve"> This does not preclude the possibility of an outlier. One case has been found in a sector that the first segment was a small island in the middle of the sector whose OBJECTID was very different from close segments. </w:t>
      </w:r>
    </w:p>
    <w:p w14:paraId="3F4158A9" w14:textId="77777777" w:rsidR="004C68EE" w:rsidRPr="004C68EE" w:rsidRDefault="004C68EE" w:rsidP="004C68EE">
      <w:pPr>
        <w:rPr>
          <w:lang w:val="en-CA" w:eastAsia="en-US"/>
        </w:rPr>
      </w:pPr>
    </w:p>
    <w:p w14:paraId="432B66DD" w14:textId="7924B1FD" w:rsidR="00ED7840" w:rsidRPr="00ED7840" w:rsidRDefault="00ED7840" w:rsidP="00ED7840">
      <w:pPr>
        <w:rPr>
          <w:lang w:val="en-CA" w:eastAsia="en-US"/>
        </w:rPr>
      </w:pPr>
    </w:p>
    <w:p w14:paraId="7989740A" w14:textId="77777777" w:rsidR="00027F1A" w:rsidRPr="001E2E86" w:rsidRDefault="00027F1A" w:rsidP="00027F1A">
      <w:pPr>
        <w:pStyle w:val="Titre2"/>
        <w:rPr>
          <w:lang w:val="en-CA" w:eastAsia="en-US"/>
        </w:rPr>
      </w:pPr>
      <w:bookmarkStart w:id="8" w:name="_Toc81915520"/>
      <w:r w:rsidRPr="001E2E86">
        <w:rPr>
          <w:lang w:val="en-CA" w:eastAsia="en-US"/>
        </w:rPr>
        <w:t>Challenges and Issues</w:t>
      </w:r>
      <w:bookmarkEnd w:id="8"/>
    </w:p>
    <w:p w14:paraId="6FA3E7CB" w14:textId="77777777" w:rsidR="00027F1A" w:rsidRPr="001E2E86" w:rsidRDefault="00027F1A" w:rsidP="00027F1A">
      <w:pPr>
        <w:rPr>
          <w:lang w:val="en-CA" w:eastAsia="en-US"/>
        </w:rPr>
      </w:pPr>
    </w:p>
    <w:p w14:paraId="3690F3D5" w14:textId="386A2F85" w:rsidR="00027F1A" w:rsidRDefault="00027F1A" w:rsidP="00027F1A">
      <w:pPr>
        <w:pStyle w:val="Paragraphedeliste"/>
        <w:numPr>
          <w:ilvl w:val="0"/>
          <w:numId w:val="10"/>
        </w:numPr>
        <w:rPr>
          <w:lang w:val="en-CA" w:eastAsia="en-US"/>
        </w:rPr>
      </w:pPr>
      <w:r w:rsidRPr="001E2E86">
        <w:rPr>
          <w:lang w:val="en-CA" w:eastAsia="en-US"/>
        </w:rPr>
        <w:t>The first issue concerns the simple spatial relationship between landmasses. How can the segments be named according to a logical succession? Any script based approach would need to have a registry of the proximity of each landmasses or it might start numbering segments in a runaway process further away from the main land.</w:t>
      </w:r>
    </w:p>
    <w:p w14:paraId="6DB77F66" w14:textId="77777777" w:rsidR="00DD1415" w:rsidRDefault="00ED7840" w:rsidP="00DD1415">
      <w:pPr>
        <w:keepNext/>
        <w:jc w:val="center"/>
      </w:pPr>
      <w:r w:rsidRPr="001E2E86">
        <w:rPr>
          <w:rFonts w:ascii="Times New Roman" w:hAnsi="Times New Roman" w:cs="Times New Roman"/>
          <w:noProof/>
          <w:sz w:val="24"/>
          <w:szCs w:val="24"/>
          <w:lang w:val="en-CA" w:eastAsia="en-CA"/>
        </w:rPr>
        <w:drawing>
          <wp:inline distT="0" distB="0" distL="0" distR="0" wp14:anchorId="526606AC" wp14:editId="3D63CBF5">
            <wp:extent cx="4089544" cy="2340781"/>
            <wp:effectExtent l="0" t="0" r="6350" b="25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0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92811" cy="2342651"/>
                    </a:xfrm>
                    <a:prstGeom prst="rect">
                      <a:avLst/>
                    </a:prstGeom>
                    <a:noFill/>
                  </pic:spPr>
                </pic:pic>
              </a:graphicData>
            </a:graphic>
          </wp:inline>
        </w:drawing>
      </w:r>
    </w:p>
    <w:p w14:paraId="5CADDF80" w14:textId="56C33665" w:rsidR="00ED7840" w:rsidRPr="00ED7840" w:rsidRDefault="00DD1415" w:rsidP="00DD1415">
      <w:pPr>
        <w:pStyle w:val="Lgende"/>
        <w:jc w:val="center"/>
        <w:rPr>
          <w:lang w:val="en-CA" w:eastAsia="en-US"/>
        </w:rPr>
      </w:pPr>
      <w:r>
        <w:t xml:space="preserve">Figure </w:t>
      </w:r>
      <w:r>
        <w:fldChar w:fldCharType="begin"/>
      </w:r>
      <w:r>
        <w:instrText xml:space="preserve"> SEQ Figure \* ARABIC </w:instrText>
      </w:r>
      <w:r>
        <w:fldChar w:fldCharType="separate"/>
      </w:r>
      <w:r>
        <w:rPr>
          <w:noProof/>
        </w:rPr>
        <w:t>1</w:t>
      </w:r>
      <w:r>
        <w:fldChar w:fldCharType="end"/>
      </w:r>
      <w:r>
        <w:t>. Sequential Naming</w:t>
      </w:r>
    </w:p>
    <w:p w14:paraId="63ACD6BB" w14:textId="77777777" w:rsidR="00027F1A" w:rsidRPr="001E2E86" w:rsidRDefault="00027F1A" w:rsidP="00027F1A">
      <w:pPr>
        <w:pStyle w:val="Paragraphedeliste"/>
        <w:rPr>
          <w:lang w:val="en-CA" w:eastAsia="en-US"/>
        </w:rPr>
      </w:pPr>
    </w:p>
    <w:p w14:paraId="47EBCC31" w14:textId="4EA9FAEB" w:rsidR="005A32AE" w:rsidRPr="001E2E86" w:rsidRDefault="00FF4876" w:rsidP="005A32AE">
      <w:pPr>
        <w:pStyle w:val="Paragraphedeliste"/>
        <w:numPr>
          <w:ilvl w:val="0"/>
          <w:numId w:val="10"/>
        </w:numPr>
        <w:rPr>
          <w:lang w:val="en-CA" w:eastAsia="en-US"/>
        </w:rPr>
      </w:pPr>
      <w:r w:rsidRPr="001E2E86">
        <w:rPr>
          <w:lang w:val="en-CA" w:eastAsia="en-US"/>
        </w:rPr>
        <w:t xml:space="preserve">One of the main issues with grids is the uneven nature of </w:t>
      </w:r>
      <w:r w:rsidR="00ED7840" w:rsidRPr="001E2E86">
        <w:rPr>
          <w:lang w:val="en-CA" w:eastAsia="en-US"/>
        </w:rPr>
        <w:t>cut-offs</w:t>
      </w:r>
      <w:r w:rsidR="00027F1A" w:rsidRPr="001E2E86">
        <w:rPr>
          <w:lang w:val="en-CA" w:eastAsia="en-US"/>
        </w:rPr>
        <w:t xml:space="preserve"> in the segments as they have been created</w:t>
      </w:r>
      <w:r w:rsidRPr="001E2E86">
        <w:rPr>
          <w:lang w:val="en-CA" w:eastAsia="en-US"/>
        </w:rPr>
        <w:t>. It cut</w:t>
      </w:r>
      <w:r w:rsidR="005A32AE" w:rsidRPr="001E2E86">
        <w:rPr>
          <w:lang w:val="en-CA" w:eastAsia="en-US"/>
        </w:rPr>
        <w:t>s</w:t>
      </w:r>
      <w:r w:rsidRPr="001E2E86">
        <w:rPr>
          <w:lang w:val="en-CA" w:eastAsia="en-US"/>
        </w:rPr>
        <w:t xml:space="preserve"> </w:t>
      </w:r>
      <w:r w:rsidR="000379B4" w:rsidRPr="001E2E86">
        <w:rPr>
          <w:lang w:val="en-CA" w:eastAsia="en-US"/>
        </w:rPr>
        <w:t>through</w:t>
      </w:r>
      <w:r w:rsidRPr="001E2E86">
        <w:rPr>
          <w:lang w:val="en-CA" w:eastAsia="en-US"/>
        </w:rPr>
        <w:t xml:space="preserve"> landmasses</w:t>
      </w:r>
      <w:r w:rsidR="00027F1A" w:rsidRPr="001E2E86">
        <w:rPr>
          <w:lang w:val="en-CA" w:eastAsia="en-US"/>
        </w:rPr>
        <w:t xml:space="preserve"> and group shorelines according to their respective nature</w:t>
      </w:r>
      <w:r w:rsidRPr="001E2E86">
        <w:rPr>
          <w:lang w:val="en-CA" w:eastAsia="en-US"/>
        </w:rPr>
        <w:t xml:space="preserve">. </w:t>
      </w:r>
      <w:r w:rsidR="005A32AE" w:rsidRPr="001E2E86">
        <w:rPr>
          <w:lang w:val="en-CA" w:eastAsia="en-US"/>
        </w:rPr>
        <w:t>The subsequent problem is one of spatial relationship. What would be the closest segment?</w:t>
      </w:r>
      <w:r w:rsidR="00027F1A" w:rsidRPr="001E2E86">
        <w:rPr>
          <w:lang w:val="en-CA" w:eastAsia="en-US"/>
        </w:rPr>
        <w:t xml:space="preserve"> </w:t>
      </w:r>
    </w:p>
    <w:p w14:paraId="0087D5FE" w14:textId="5F7E3D79" w:rsidR="00F07921" w:rsidRPr="001E2E86" w:rsidRDefault="00F07921" w:rsidP="00F07921">
      <w:pPr>
        <w:rPr>
          <w:lang w:val="en-CA" w:eastAsia="en-US"/>
        </w:rPr>
      </w:pPr>
    </w:p>
    <w:p w14:paraId="70FD60EF" w14:textId="77777777" w:rsidR="00027F1A" w:rsidRPr="001E2E86" w:rsidRDefault="00F07921" w:rsidP="00027F1A">
      <w:pPr>
        <w:keepNext/>
        <w:jc w:val="center"/>
        <w:rPr>
          <w:lang w:val="en-CA"/>
        </w:rPr>
      </w:pPr>
      <w:r w:rsidRPr="001E2E86">
        <w:rPr>
          <w:noProof/>
          <w:lang w:val="en-CA" w:eastAsia="en-CA"/>
        </w:rPr>
        <w:drawing>
          <wp:inline distT="0" distB="0" distL="0" distR="0" wp14:anchorId="1C20365F" wp14:editId="245BE300">
            <wp:extent cx="5684293" cy="120667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92755" cy="1208466"/>
                    </a:xfrm>
                    <a:prstGeom prst="rect">
                      <a:avLst/>
                    </a:prstGeom>
                    <a:noFill/>
                  </pic:spPr>
                </pic:pic>
              </a:graphicData>
            </a:graphic>
          </wp:inline>
        </w:drawing>
      </w:r>
    </w:p>
    <w:p w14:paraId="02464B04" w14:textId="429AE596" w:rsidR="000E33D5" w:rsidRPr="001E2E86" w:rsidRDefault="00027F1A" w:rsidP="00027F1A">
      <w:pPr>
        <w:pStyle w:val="Lgende"/>
        <w:jc w:val="center"/>
        <w:rPr>
          <w:lang w:val="en-CA"/>
        </w:rPr>
      </w:pPr>
      <w:r w:rsidRPr="001E2E86">
        <w:rPr>
          <w:lang w:val="en-CA"/>
        </w:rPr>
        <w:t xml:space="preserve">Figure </w:t>
      </w:r>
      <w:r w:rsidRPr="001E2E86">
        <w:rPr>
          <w:lang w:val="en-CA"/>
        </w:rPr>
        <w:fldChar w:fldCharType="begin"/>
      </w:r>
      <w:r w:rsidRPr="001E2E86">
        <w:rPr>
          <w:lang w:val="en-CA"/>
        </w:rPr>
        <w:instrText xml:space="preserve"> SEQ Figure \* ARABIC </w:instrText>
      </w:r>
      <w:r w:rsidRPr="001E2E86">
        <w:rPr>
          <w:lang w:val="en-CA"/>
        </w:rPr>
        <w:fldChar w:fldCharType="separate"/>
      </w:r>
      <w:r w:rsidR="00DD1415">
        <w:rPr>
          <w:noProof/>
          <w:lang w:val="en-CA"/>
        </w:rPr>
        <w:t>2</w:t>
      </w:r>
      <w:r w:rsidRPr="001E2E86">
        <w:rPr>
          <w:lang w:val="en-CA"/>
        </w:rPr>
        <w:fldChar w:fldCharType="end"/>
      </w:r>
      <w:r w:rsidRPr="001E2E86">
        <w:rPr>
          <w:lang w:val="en-CA"/>
        </w:rPr>
        <w:t>. Individual segment</w:t>
      </w:r>
    </w:p>
    <w:p w14:paraId="172D7DC7" w14:textId="77777777" w:rsidR="00027F1A" w:rsidRPr="001E2E86" w:rsidRDefault="00027F1A" w:rsidP="00027F1A">
      <w:pPr>
        <w:rPr>
          <w:lang w:val="en-CA"/>
        </w:rPr>
      </w:pPr>
    </w:p>
    <w:p w14:paraId="12F1AE08" w14:textId="48D27BF4" w:rsidR="00027F1A" w:rsidRPr="001E2E86" w:rsidRDefault="00027F1A" w:rsidP="00027F1A">
      <w:pPr>
        <w:pStyle w:val="Paragraphedeliste"/>
        <w:numPr>
          <w:ilvl w:val="0"/>
          <w:numId w:val="12"/>
        </w:numPr>
        <w:rPr>
          <w:lang w:val="en-CA" w:eastAsia="en-US"/>
        </w:rPr>
      </w:pPr>
      <w:r w:rsidRPr="001E2E86">
        <w:rPr>
          <w:lang w:val="en-CA" w:eastAsia="en-US"/>
        </w:rPr>
        <w:t>An approach by grid may also sometimes lead to situation where a same landmass will have segments that are part of two or more sectors in a grid.</w:t>
      </w:r>
      <w:r w:rsidR="008049FD" w:rsidRPr="001E2E86">
        <w:rPr>
          <w:lang w:val="en-CA" w:eastAsia="en-US"/>
        </w:rPr>
        <w:t xml:space="preserve"> This is an inevitable result of choosing to cut by grid unless it follows the shore closely and its dimensions are small. </w:t>
      </w:r>
    </w:p>
    <w:p w14:paraId="514AEA3E" w14:textId="77777777" w:rsidR="001E2E86" w:rsidRPr="001E2E86" w:rsidRDefault="008049FD" w:rsidP="001E2E86">
      <w:pPr>
        <w:keepNext/>
        <w:jc w:val="center"/>
        <w:rPr>
          <w:lang w:val="en-CA"/>
        </w:rPr>
      </w:pPr>
      <w:r w:rsidRPr="001E2E86">
        <w:rPr>
          <w:noProof/>
          <w:lang w:val="en-CA" w:eastAsia="en-CA"/>
        </w:rPr>
        <w:drawing>
          <wp:inline distT="0" distB="0" distL="0" distR="0" wp14:anchorId="3F3465FF" wp14:editId="570E1A13">
            <wp:extent cx="2354771" cy="1947038"/>
            <wp:effectExtent l="19050" t="19050" r="26670" b="1524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65462" cy="1955878"/>
                    </a:xfrm>
                    <a:prstGeom prst="rect">
                      <a:avLst/>
                    </a:prstGeom>
                    <a:ln>
                      <a:solidFill>
                        <a:schemeClr val="tx1"/>
                      </a:solidFill>
                    </a:ln>
                  </pic:spPr>
                </pic:pic>
              </a:graphicData>
            </a:graphic>
          </wp:inline>
        </w:drawing>
      </w:r>
    </w:p>
    <w:p w14:paraId="76F308CE" w14:textId="6B997956" w:rsidR="008049FD" w:rsidRDefault="001E2E86" w:rsidP="001E2E86">
      <w:pPr>
        <w:pStyle w:val="Lgende"/>
        <w:jc w:val="center"/>
        <w:rPr>
          <w:lang w:val="en-CA"/>
        </w:rPr>
      </w:pPr>
      <w:r w:rsidRPr="001E2E86">
        <w:rPr>
          <w:lang w:val="en-CA"/>
        </w:rPr>
        <w:t xml:space="preserve">Figure </w:t>
      </w:r>
      <w:r w:rsidRPr="001E2E86">
        <w:rPr>
          <w:lang w:val="en-CA"/>
        </w:rPr>
        <w:fldChar w:fldCharType="begin"/>
      </w:r>
      <w:r w:rsidRPr="001E2E86">
        <w:rPr>
          <w:lang w:val="en-CA"/>
        </w:rPr>
        <w:instrText xml:space="preserve"> SEQ Figure \* ARABIC </w:instrText>
      </w:r>
      <w:r w:rsidRPr="001E2E86">
        <w:rPr>
          <w:lang w:val="en-CA"/>
        </w:rPr>
        <w:fldChar w:fldCharType="separate"/>
      </w:r>
      <w:r w:rsidR="00DD1415">
        <w:rPr>
          <w:noProof/>
          <w:lang w:val="en-CA"/>
        </w:rPr>
        <w:t>3</w:t>
      </w:r>
      <w:r w:rsidRPr="001E2E86">
        <w:rPr>
          <w:lang w:val="en-CA"/>
        </w:rPr>
        <w:fldChar w:fldCharType="end"/>
      </w:r>
      <w:r w:rsidRPr="001E2E86">
        <w:rPr>
          <w:lang w:val="en-CA"/>
        </w:rPr>
        <w:t>. Division of Deer Island (NB) in three separate sectors of the NTS grid</w:t>
      </w:r>
    </w:p>
    <w:p w14:paraId="3F96337E" w14:textId="1F0CF9FC" w:rsidR="004A01E2" w:rsidRDefault="004A01E2" w:rsidP="004A01E2">
      <w:pPr>
        <w:rPr>
          <w:lang w:val="en-CA" w:eastAsia="en-US"/>
        </w:rPr>
      </w:pPr>
    </w:p>
    <w:p w14:paraId="4286E974" w14:textId="363123AA" w:rsidR="004A01E2" w:rsidRDefault="004A01E2" w:rsidP="004A01E2">
      <w:pPr>
        <w:rPr>
          <w:lang w:val="en-CA" w:eastAsia="en-US"/>
        </w:rPr>
      </w:pPr>
      <w:r w:rsidRPr="004A01E2">
        <w:rPr>
          <w:lang w:val="en-CA" w:eastAsia="en-US"/>
        </w:rPr>
        <w:t>To assuage the better technical proposition</w:t>
      </w:r>
      <w:r w:rsidR="000860B3">
        <w:rPr>
          <w:lang w:val="en-CA" w:eastAsia="en-US"/>
        </w:rPr>
        <w:t>, a</w:t>
      </w:r>
      <w:r w:rsidRPr="004A01E2">
        <w:rPr>
          <w:lang w:val="en-CA" w:eastAsia="en-US"/>
        </w:rPr>
        <w:t xml:space="preserve"> p</w:t>
      </w:r>
      <w:r w:rsidR="000860B3">
        <w:rPr>
          <w:lang w:val="en-CA" w:eastAsia="en-US"/>
        </w:rPr>
        <w:t>ython script has been cre</w:t>
      </w:r>
      <w:r w:rsidR="004C68EE">
        <w:rPr>
          <w:lang w:val="en-CA" w:eastAsia="en-US"/>
        </w:rPr>
        <w:t>ated with the different methods. It is encapsulated in an arctool for ease of use.</w:t>
      </w:r>
    </w:p>
    <w:p w14:paraId="623055B8" w14:textId="5F24F68C" w:rsidR="004A01E2" w:rsidRPr="004A01E2" w:rsidRDefault="004A01E2" w:rsidP="004A01E2">
      <w:pPr>
        <w:rPr>
          <w:lang w:val="en-CA" w:eastAsia="en-US"/>
        </w:rPr>
      </w:pPr>
    </w:p>
    <w:p w14:paraId="1D5CB28A" w14:textId="77777777" w:rsidR="00027F1A" w:rsidRPr="001E2E86" w:rsidRDefault="00027F1A" w:rsidP="00825588">
      <w:pPr>
        <w:rPr>
          <w:lang w:val="en-CA" w:eastAsia="en-US"/>
        </w:rPr>
      </w:pPr>
    </w:p>
    <w:p w14:paraId="66D323D0" w14:textId="0E844D9E" w:rsidR="004A01E2" w:rsidRDefault="004A01E2" w:rsidP="004A01E2">
      <w:pPr>
        <w:pStyle w:val="Titre1"/>
        <w:rPr>
          <w:lang w:val="en-CA" w:eastAsia="en-US"/>
        </w:rPr>
      </w:pPr>
      <w:r>
        <w:rPr>
          <w:lang w:val="en-CA" w:eastAsia="en-US"/>
        </w:rPr>
        <w:t>Results</w:t>
      </w:r>
      <w:r w:rsidR="00DD1415">
        <w:rPr>
          <w:lang w:val="en-CA" w:eastAsia="en-US"/>
        </w:rPr>
        <w:t xml:space="preserve"> and Discussion</w:t>
      </w:r>
    </w:p>
    <w:p w14:paraId="7582DA05" w14:textId="37E13707" w:rsidR="004A01E2" w:rsidRDefault="004A01E2" w:rsidP="004A01E2">
      <w:pPr>
        <w:rPr>
          <w:lang w:val="en-CA" w:eastAsia="en-US"/>
        </w:rPr>
      </w:pPr>
      <w:r>
        <w:rPr>
          <w:lang w:val="en-CA" w:eastAsia="en-US"/>
        </w:rPr>
        <w:t xml:space="preserve">The script has been included with this documentation. It should aslo be available on github at </w:t>
      </w:r>
      <w:r w:rsidR="0063461B" w:rsidRPr="0063461B">
        <w:rPr>
          <w:lang w:val="en-CA" w:eastAsia="en-US"/>
        </w:rPr>
        <w:t>https://github.com/vboulianne/ECCC-Shoreline-Segmentation</w:t>
      </w:r>
    </w:p>
    <w:p w14:paraId="5608EAAC" w14:textId="196F8245" w:rsidR="0063461B" w:rsidRDefault="0063461B" w:rsidP="004A01E2">
      <w:pPr>
        <w:rPr>
          <w:lang w:val="en-CA" w:eastAsia="en-US"/>
        </w:rPr>
      </w:pPr>
    </w:p>
    <w:p w14:paraId="2694C4E7" w14:textId="77777777" w:rsidR="004C68EE" w:rsidRDefault="004C68EE" w:rsidP="004C68EE">
      <w:pPr>
        <w:pStyle w:val="Titre2"/>
        <w:rPr>
          <w:lang w:val="en-CA" w:eastAsia="en-US"/>
        </w:rPr>
      </w:pPr>
      <w:r>
        <w:rPr>
          <w:lang w:val="en-CA" w:eastAsia="en-US"/>
        </w:rPr>
        <w:t xml:space="preserve">Method 1: By Ordering Field. </w:t>
      </w:r>
    </w:p>
    <w:p w14:paraId="577DCC8A" w14:textId="35BECA46" w:rsidR="00EE358D" w:rsidRDefault="004C68EE" w:rsidP="004C68EE">
      <w:pPr>
        <w:rPr>
          <w:lang w:val="en-CA" w:eastAsia="en-US"/>
        </w:rPr>
      </w:pPr>
      <w:r>
        <w:rPr>
          <w:lang w:val="en-CA" w:eastAsia="en-US"/>
        </w:rPr>
        <w:t>In many cases, the segments have been created in order and the OID of the segments along a shoreline are already sequential. After being bundled, they can be named in ascending order. There may be some odd segments named incorrectly but in many cases the method seems work</w:t>
      </w:r>
      <w:r w:rsidR="00D44CB3">
        <w:rPr>
          <w:lang w:val="en-CA" w:eastAsia="en-US"/>
        </w:rPr>
        <w:t xml:space="preserve">. </w:t>
      </w:r>
      <w:r w:rsidR="00DD1415">
        <w:rPr>
          <w:lang w:val="en-CA" w:eastAsia="en-US"/>
        </w:rPr>
        <w:t xml:space="preserve">The </w:t>
      </w:r>
      <w:r w:rsidR="00EE358D">
        <w:rPr>
          <w:lang w:val="en-CA" w:eastAsia="en-US"/>
        </w:rPr>
        <w:t xml:space="preserve">result is mostly adequate to the exception of a few </w:t>
      </w:r>
      <w:r w:rsidR="00D44CB3">
        <w:rPr>
          <w:lang w:val="en-CA" w:eastAsia="en-US"/>
        </w:rPr>
        <w:t>outliers</w:t>
      </w:r>
      <w:r w:rsidR="00E55BB3">
        <w:rPr>
          <w:lang w:val="en-CA" w:eastAsia="en-US"/>
        </w:rPr>
        <w:t>.</w:t>
      </w:r>
    </w:p>
    <w:p w14:paraId="6D264C12" w14:textId="3EF69F78" w:rsidR="00E55BB3" w:rsidRDefault="00E55BB3" w:rsidP="004C68EE">
      <w:pPr>
        <w:rPr>
          <w:lang w:val="en-CA" w:eastAsia="en-US"/>
        </w:rPr>
      </w:pPr>
      <w:r>
        <w:rPr>
          <w:lang w:val="en-CA" w:eastAsia="en-US"/>
        </w:rPr>
        <w:t xml:space="preserve">The heart of the script is rather simple and is fast: </w:t>
      </w:r>
    </w:p>
    <w:p w14:paraId="065F9897" w14:textId="77777777" w:rsidR="00E55BB3" w:rsidRDefault="00E55BB3" w:rsidP="00E55BB3">
      <w:pPr>
        <w:pStyle w:val="Source"/>
        <w:pBdr>
          <w:right w:val="single" w:sz="4" w:space="0" w:color="auto"/>
        </w:pBdr>
        <w:rPr>
          <w:lang w:eastAsia="en-CA"/>
        </w:rPr>
      </w:pPr>
      <w:r w:rsidRPr="00E55BB3">
        <w:rPr>
          <w:lang w:eastAsia="en-CA"/>
        </w:rPr>
        <w:t>  </w:t>
      </w:r>
    </w:p>
    <w:p w14:paraId="74A6FA68" w14:textId="3E6A12CA" w:rsidR="00E55BB3" w:rsidRPr="00E55BB3" w:rsidRDefault="00E55BB3" w:rsidP="00E55BB3">
      <w:pPr>
        <w:pStyle w:val="Source"/>
        <w:pBdr>
          <w:right w:val="single" w:sz="4" w:space="0" w:color="auto"/>
        </w:pBdr>
        <w:ind w:firstLine="284"/>
        <w:rPr>
          <w:lang w:eastAsia="en-CA"/>
        </w:rPr>
      </w:pPr>
      <w:r w:rsidRPr="00E55BB3">
        <w:rPr>
          <w:lang w:eastAsia="en-CA"/>
        </w:rPr>
        <w:t>  </w:t>
      </w:r>
      <w:r w:rsidRPr="00E55BB3">
        <w:rPr>
          <w:color w:val="AF00DB"/>
          <w:lang w:eastAsia="en-CA"/>
        </w:rPr>
        <w:t>for</w:t>
      </w:r>
      <w:r w:rsidRPr="00E55BB3">
        <w:rPr>
          <w:lang w:eastAsia="en-CA"/>
        </w:rPr>
        <w:t> sector </w:t>
      </w:r>
      <w:r w:rsidRPr="00E55BB3">
        <w:rPr>
          <w:color w:val="AF00DB"/>
          <w:lang w:eastAsia="en-CA"/>
        </w:rPr>
        <w:t>in</w:t>
      </w:r>
      <w:r w:rsidRPr="00E55BB3">
        <w:rPr>
          <w:lang w:eastAsia="en-CA"/>
        </w:rPr>
        <w:t> sector_list: </w:t>
      </w:r>
      <w:r w:rsidRPr="00E55BB3">
        <w:rPr>
          <w:color w:val="008000"/>
          <w:lang w:eastAsia="en-CA"/>
        </w:rPr>
        <w:t># Loop by sector</w:t>
      </w:r>
    </w:p>
    <w:p w14:paraId="135A2BC9" w14:textId="0CE419CA" w:rsidR="00E55BB3" w:rsidRPr="00E55BB3" w:rsidRDefault="00E55BB3" w:rsidP="00E55BB3">
      <w:pPr>
        <w:pStyle w:val="Source"/>
        <w:pBdr>
          <w:right w:val="single" w:sz="4" w:space="0" w:color="auto"/>
        </w:pBdr>
        <w:ind w:firstLine="284"/>
        <w:rPr>
          <w:lang w:eastAsia="en-CA"/>
        </w:rPr>
      </w:pPr>
    </w:p>
    <w:p w14:paraId="43F5B6E5" w14:textId="71E8E4BF" w:rsidR="00E55BB3" w:rsidRPr="00E55BB3" w:rsidRDefault="00E55BB3" w:rsidP="00E55BB3">
      <w:pPr>
        <w:pStyle w:val="Source"/>
        <w:pBdr>
          <w:right w:val="single" w:sz="4" w:space="0" w:color="auto"/>
        </w:pBdr>
        <w:ind w:firstLine="284"/>
        <w:rPr>
          <w:lang w:eastAsia="en-CA"/>
        </w:rPr>
      </w:pPr>
      <w:r w:rsidRPr="00E55BB3">
        <w:rPr>
          <w:lang w:eastAsia="en-CA"/>
        </w:rPr>
        <w:t>            </w:t>
      </w:r>
      <w:r w:rsidRPr="00E55BB3">
        <w:rPr>
          <w:color w:val="008000"/>
          <w:lang w:eastAsia="en-CA"/>
        </w:rPr>
        <w:t># Select</w:t>
      </w:r>
      <w:r>
        <w:rPr>
          <w:color w:val="008000"/>
          <w:lang w:eastAsia="en-CA"/>
        </w:rPr>
        <w:t> all segments within grid sector</w:t>
      </w:r>
    </w:p>
    <w:p w14:paraId="447648BB" w14:textId="77777777" w:rsidR="00E55BB3" w:rsidRPr="00E55BB3" w:rsidRDefault="00E55BB3" w:rsidP="00E55BB3">
      <w:pPr>
        <w:pStyle w:val="Source"/>
        <w:pBdr>
          <w:right w:val="single" w:sz="4" w:space="0" w:color="auto"/>
        </w:pBdr>
        <w:ind w:firstLine="284"/>
        <w:rPr>
          <w:lang w:eastAsia="en-CA"/>
        </w:rPr>
      </w:pPr>
      <w:r w:rsidRPr="00E55BB3">
        <w:rPr>
          <w:lang w:eastAsia="en-CA"/>
        </w:rPr>
        <w:t>            sql_clause_ord = (</w:t>
      </w:r>
      <w:r w:rsidRPr="00E55BB3">
        <w:rPr>
          <w:color w:val="0000FF"/>
          <w:lang w:eastAsia="en-CA"/>
        </w:rPr>
        <w:t>None</w:t>
      </w:r>
      <w:r w:rsidRPr="00E55BB3">
        <w:rPr>
          <w:lang w:eastAsia="en-CA"/>
        </w:rPr>
        <w:t>, </w:t>
      </w:r>
      <w:r w:rsidRPr="00E55BB3">
        <w:rPr>
          <w:color w:val="A31515"/>
          <w:lang w:eastAsia="en-CA"/>
        </w:rPr>
        <w:t>"ORDER BY "</w:t>
      </w:r>
      <w:r w:rsidRPr="00E55BB3">
        <w:rPr>
          <w:lang w:eastAsia="en-CA"/>
        </w:rPr>
        <w:t> + shoreline_order_field + </w:t>
      </w:r>
      <w:r w:rsidRPr="00E55BB3">
        <w:rPr>
          <w:color w:val="A31515"/>
          <w:lang w:eastAsia="en-CA"/>
        </w:rPr>
        <w:t>" ASC"</w:t>
      </w:r>
      <w:r w:rsidRPr="00E55BB3">
        <w:rPr>
          <w:lang w:eastAsia="en-CA"/>
        </w:rPr>
        <w:t>)</w:t>
      </w:r>
    </w:p>
    <w:p w14:paraId="08D10A19" w14:textId="77777777" w:rsidR="00E55BB3" w:rsidRPr="00E55BB3" w:rsidRDefault="00E55BB3" w:rsidP="00E55BB3">
      <w:pPr>
        <w:pStyle w:val="Source"/>
        <w:pBdr>
          <w:right w:val="single" w:sz="4" w:space="0" w:color="auto"/>
        </w:pBdr>
        <w:ind w:firstLine="284"/>
        <w:rPr>
          <w:lang w:eastAsia="en-CA"/>
        </w:rPr>
      </w:pPr>
    </w:p>
    <w:p w14:paraId="567D2497" w14:textId="77777777" w:rsidR="00E55BB3" w:rsidRPr="00E55BB3" w:rsidRDefault="00E55BB3" w:rsidP="00E55BB3">
      <w:pPr>
        <w:pStyle w:val="Source"/>
        <w:pBdr>
          <w:right w:val="single" w:sz="4" w:space="0" w:color="auto"/>
        </w:pBdr>
        <w:ind w:firstLine="284"/>
        <w:rPr>
          <w:lang w:eastAsia="en-CA"/>
        </w:rPr>
      </w:pPr>
      <w:r w:rsidRPr="00E55BB3">
        <w:rPr>
          <w:lang w:eastAsia="en-CA"/>
        </w:rPr>
        <w:t>            </w:t>
      </w:r>
      <w:r w:rsidRPr="00E55BB3">
        <w:rPr>
          <w:color w:val="008000"/>
          <w:lang w:eastAsia="en-CA"/>
        </w:rPr>
        <w:t># SQL query create a subgroup by sector and afterward named sequentially in ascending order of their "OBJECTID"</w:t>
      </w:r>
    </w:p>
    <w:p w14:paraId="19F1A7F3" w14:textId="77777777" w:rsidR="00E55BB3" w:rsidRPr="00E55BB3" w:rsidRDefault="00E55BB3" w:rsidP="00E55BB3">
      <w:pPr>
        <w:pStyle w:val="Source"/>
        <w:pBdr>
          <w:right w:val="single" w:sz="4" w:space="0" w:color="auto"/>
        </w:pBdr>
        <w:ind w:firstLine="284"/>
        <w:rPr>
          <w:lang w:eastAsia="en-CA"/>
        </w:rPr>
      </w:pPr>
      <w:r w:rsidRPr="00E55BB3">
        <w:rPr>
          <w:lang w:eastAsia="en-CA"/>
        </w:rPr>
        <w:t>            num_seq = </w:t>
      </w:r>
      <w:r w:rsidRPr="00E55BB3">
        <w:rPr>
          <w:color w:val="098658"/>
          <w:lang w:eastAsia="en-CA"/>
        </w:rPr>
        <w:t>1</w:t>
      </w:r>
    </w:p>
    <w:p w14:paraId="66C4C8C0" w14:textId="77777777" w:rsidR="00E55BB3" w:rsidRPr="00E55BB3" w:rsidRDefault="00E55BB3" w:rsidP="00E55BB3">
      <w:pPr>
        <w:pStyle w:val="Source"/>
        <w:pBdr>
          <w:right w:val="single" w:sz="4" w:space="0" w:color="auto"/>
        </w:pBdr>
        <w:ind w:firstLine="284"/>
        <w:rPr>
          <w:lang w:eastAsia="en-CA"/>
        </w:rPr>
      </w:pPr>
      <w:r w:rsidRPr="00E55BB3">
        <w:rPr>
          <w:lang w:eastAsia="en-CA"/>
        </w:rPr>
        <w:t>            </w:t>
      </w:r>
      <w:r w:rsidRPr="00E55BB3">
        <w:rPr>
          <w:color w:val="AF00DB"/>
          <w:lang w:eastAsia="en-CA"/>
        </w:rPr>
        <w:t>with</w:t>
      </w:r>
      <w:r w:rsidRPr="00E55BB3">
        <w:rPr>
          <w:lang w:eastAsia="en-CA"/>
        </w:rPr>
        <w:t> arcpy.da.UpdateCursor(shln_to_process, [</w:t>
      </w:r>
      <w:r w:rsidRPr="00E55BB3">
        <w:rPr>
          <w:color w:val="A31515"/>
          <w:lang w:eastAsia="en-CA"/>
        </w:rPr>
        <w:t>"NAME_EN"</w:t>
      </w:r>
      <w:r w:rsidRPr="00E55BB3">
        <w:rPr>
          <w:lang w:eastAsia="en-CA"/>
        </w:rPr>
        <w:t>], </w:t>
      </w:r>
      <w:r w:rsidRPr="00E55BB3">
        <w:rPr>
          <w:color w:val="001080"/>
          <w:lang w:eastAsia="en-CA"/>
        </w:rPr>
        <w:t>where_clause</w:t>
      </w:r>
      <w:r w:rsidRPr="00E55BB3">
        <w:rPr>
          <w:lang w:eastAsia="en-CA"/>
        </w:rPr>
        <w:t>=</w:t>
      </w:r>
      <w:r w:rsidRPr="00E55BB3">
        <w:rPr>
          <w:color w:val="A31515"/>
          <w:lang w:eastAsia="en-CA"/>
        </w:rPr>
        <w:t>"NTS_SNRC='"</w:t>
      </w:r>
      <w:r w:rsidRPr="00E55BB3">
        <w:rPr>
          <w:lang w:eastAsia="en-CA"/>
        </w:rPr>
        <w:t> + sector + </w:t>
      </w:r>
      <w:r w:rsidRPr="00E55BB3">
        <w:rPr>
          <w:color w:val="A31515"/>
          <w:lang w:eastAsia="en-CA"/>
        </w:rPr>
        <w:t>"'"</w:t>
      </w:r>
      <w:r w:rsidRPr="00E55BB3">
        <w:rPr>
          <w:lang w:eastAsia="en-CA"/>
        </w:rPr>
        <w:t>, </w:t>
      </w:r>
      <w:r w:rsidRPr="00E55BB3">
        <w:rPr>
          <w:color w:val="001080"/>
          <w:lang w:eastAsia="en-CA"/>
        </w:rPr>
        <w:t>sql_clause</w:t>
      </w:r>
      <w:r w:rsidRPr="00E55BB3">
        <w:rPr>
          <w:lang w:eastAsia="en-CA"/>
        </w:rPr>
        <w:t>=sql_clause_ord) </w:t>
      </w:r>
      <w:r w:rsidRPr="00E55BB3">
        <w:rPr>
          <w:color w:val="AF00DB"/>
          <w:lang w:eastAsia="en-CA"/>
        </w:rPr>
        <w:t>as</w:t>
      </w:r>
      <w:r w:rsidRPr="00E55BB3">
        <w:rPr>
          <w:lang w:eastAsia="en-CA"/>
        </w:rPr>
        <w:t> cursor:</w:t>
      </w:r>
    </w:p>
    <w:p w14:paraId="265665C9" w14:textId="77777777" w:rsidR="00E55BB3" w:rsidRPr="00E55BB3" w:rsidRDefault="00E55BB3" w:rsidP="00E55BB3">
      <w:pPr>
        <w:pStyle w:val="Source"/>
        <w:pBdr>
          <w:right w:val="single" w:sz="4" w:space="0" w:color="auto"/>
        </w:pBdr>
        <w:ind w:firstLine="284"/>
        <w:rPr>
          <w:lang w:eastAsia="en-CA"/>
        </w:rPr>
      </w:pPr>
      <w:r w:rsidRPr="00E55BB3">
        <w:rPr>
          <w:lang w:eastAsia="en-CA"/>
        </w:rPr>
        <w:t>                </w:t>
      </w:r>
      <w:r w:rsidRPr="00E55BB3">
        <w:rPr>
          <w:color w:val="AF00DB"/>
          <w:lang w:eastAsia="en-CA"/>
        </w:rPr>
        <w:t>for</w:t>
      </w:r>
      <w:r w:rsidRPr="00E55BB3">
        <w:rPr>
          <w:lang w:eastAsia="en-CA"/>
        </w:rPr>
        <w:t> row </w:t>
      </w:r>
      <w:r w:rsidRPr="00E55BB3">
        <w:rPr>
          <w:color w:val="AF00DB"/>
          <w:lang w:eastAsia="en-CA"/>
        </w:rPr>
        <w:t>in</w:t>
      </w:r>
      <w:r w:rsidRPr="00E55BB3">
        <w:rPr>
          <w:lang w:eastAsia="en-CA"/>
        </w:rPr>
        <w:t> cursor:</w:t>
      </w:r>
    </w:p>
    <w:p w14:paraId="5B8BA968" w14:textId="77777777" w:rsidR="00E55BB3" w:rsidRPr="00E55BB3" w:rsidRDefault="00E55BB3" w:rsidP="00E55BB3">
      <w:pPr>
        <w:pStyle w:val="Source"/>
        <w:pBdr>
          <w:right w:val="single" w:sz="4" w:space="0" w:color="auto"/>
        </w:pBdr>
        <w:ind w:firstLine="284"/>
        <w:rPr>
          <w:lang w:eastAsia="en-CA"/>
        </w:rPr>
      </w:pPr>
      <w:r w:rsidRPr="00E55BB3">
        <w:rPr>
          <w:lang w:eastAsia="en-CA"/>
        </w:rPr>
        <w:t>                    row[</w:t>
      </w:r>
      <w:r w:rsidRPr="00E55BB3">
        <w:rPr>
          <w:color w:val="098658"/>
          <w:lang w:eastAsia="en-CA"/>
        </w:rPr>
        <w:t>0</w:t>
      </w:r>
      <w:r w:rsidRPr="00E55BB3">
        <w:rPr>
          <w:lang w:eastAsia="en-CA"/>
        </w:rPr>
        <w:t>] = sector + </w:t>
      </w:r>
      <w:r w:rsidRPr="00E55BB3">
        <w:rPr>
          <w:color w:val="A31515"/>
          <w:lang w:eastAsia="en-CA"/>
        </w:rPr>
        <w:t>"-"</w:t>
      </w:r>
      <w:r w:rsidRPr="00E55BB3">
        <w:rPr>
          <w:lang w:eastAsia="en-CA"/>
        </w:rPr>
        <w:t> +  </w:t>
      </w:r>
      <w:r w:rsidRPr="00E55BB3">
        <w:rPr>
          <w:color w:val="267F99"/>
          <w:lang w:eastAsia="en-CA"/>
        </w:rPr>
        <w:t>str</w:t>
      </w:r>
      <w:r w:rsidRPr="00E55BB3">
        <w:rPr>
          <w:lang w:eastAsia="en-CA"/>
        </w:rPr>
        <w:t>(num_seq).zfill(</w:t>
      </w:r>
      <w:r w:rsidRPr="00E55BB3">
        <w:rPr>
          <w:color w:val="098658"/>
          <w:lang w:eastAsia="en-CA"/>
        </w:rPr>
        <w:t>4</w:t>
      </w:r>
      <w:r w:rsidRPr="00E55BB3">
        <w:rPr>
          <w:lang w:eastAsia="en-CA"/>
        </w:rPr>
        <w:t>)</w:t>
      </w:r>
    </w:p>
    <w:p w14:paraId="17EEEF5F" w14:textId="77777777" w:rsidR="00E55BB3" w:rsidRPr="00E55BB3" w:rsidRDefault="00E55BB3" w:rsidP="00E55BB3">
      <w:pPr>
        <w:pStyle w:val="Source"/>
        <w:pBdr>
          <w:right w:val="single" w:sz="4" w:space="0" w:color="auto"/>
        </w:pBdr>
        <w:ind w:firstLine="284"/>
        <w:rPr>
          <w:lang w:eastAsia="en-CA"/>
        </w:rPr>
      </w:pPr>
      <w:r w:rsidRPr="00E55BB3">
        <w:rPr>
          <w:lang w:eastAsia="en-CA"/>
        </w:rPr>
        <w:t>                    cursor.updateRow(row)</w:t>
      </w:r>
    </w:p>
    <w:p w14:paraId="4461DB44" w14:textId="77777777" w:rsidR="00E55BB3" w:rsidRPr="00E55BB3" w:rsidRDefault="00E55BB3" w:rsidP="00E55BB3">
      <w:pPr>
        <w:pStyle w:val="Source"/>
        <w:pBdr>
          <w:right w:val="single" w:sz="4" w:space="0" w:color="auto"/>
        </w:pBdr>
        <w:ind w:firstLine="284"/>
        <w:rPr>
          <w:lang w:eastAsia="en-CA"/>
        </w:rPr>
      </w:pPr>
      <w:r w:rsidRPr="00E55BB3">
        <w:rPr>
          <w:lang w:eastAsia="en-CA"/>
        </w:rPr>
        <w:t>                    num_seq += </w:t>
      </w:r>
      <w:r w:rsidRPr="00E55BB3">
        <w:rPr>
          <w:color w:val="098658"/>
          <w:lang w:eastAsia="en-CA"/>
        </w:rPr>
        <w:t>1</w:t>
      </w:r>
    </w:p>
    <w:p w14:paraId="306C7318" w14:textId="0A337894" w:rsidR="00E55BB3" w:rsidRDefault="00E55BB3" w:rsidP="00E55BB3">
      <w:pPr>
        <w:pStyle w:val="Source"/>
        <w:pBdr>
          <w:right w:val="single" w:sz="4" w:space="0" w:color="auto"/>
        </w:pBdr>
        <w:ind w:firstLine="284"/>
        <w:rPr>
          <w:lang w:eastAsia="en-CA"/>
        </w:rPr>
      </w:pPr>
      <w:r>
        <w:rPr>
          <w:lang w:eastAsia="en-CA"/>
        </w:rPr>
        <w:t>          </w:t>
      </w:r>
    </w:p>
    <w:p w14:paraId="2370EE13" w14:textId="77777777" w:rsidR="00E55BB3" w:rsidRPr="00E55BB3" w:rsidRDefault="00E55BB3" w:rsidP="00E55BB3">
      <w:pPr>
        <w:pStyle w:val="Source"/>
        <w:pBdr>
          <w:right w:val="single" w:sz="4" w:space="0" w:color="auto"/>
        </w:pBdr>
        <w:rPr>
          <w:lang w:eastAsia="en-CA"/>
        </w:rPr>
      </w:pPr>
    </w:p>
    <w:p w14:paraId="17E0D364" w14:textId="77777777" w:rsidR="00E55BB3" w:rsidRDefault="00E55BB3" w:rsidP="004C68EE">
      <w:pPr>
        <w:rPr>
          <w:lang w:val="en-CA" w:eastAsia="en-US"/>
        </w:rPr>
      </w:pPr>
    </w:p>
    <w:p w14:paraId="291F7B0D" w14:textId="77777777" w:rsidR="00EE358D" w:rsidRDefault="00EE358D" w:rsidP="00EE358D">
      <w:pPr>
        <w:rPr>
          <w:lang w:val="en-CA" w:eastAsia="en-US"/>
        </w:rPr>
      </w:pPr>
      <w:r>
        <w:rPr>
          <w:lang w:val="en-CA" w:eastAsia="en-US"/>
        </w:rPr>
        <w:t xml:space="preserve">The following are some a few screenshots of the first method on the segmentation of Bay of Fundy. </w:t>
      </w:r>
    </w:p>
    <w:p w14:paraId="37C0641C" w14:textId="77777777" w:rsidR="00EE358D" w:rsidRDefault="00EE358D" w:rsidP="00EE358D">
      <w:pPr>
        <w:rPr>
          <w:lang w:val="en-CA" w:eastAsia="en-US"/>
        </w:rPr>
      </w:pPr>
      <w:r w:rsidRPr="0063461B">
        <w:rPr>
          <w:noProof/>
          <w:lang w:val="en-CA" w:eastAsia="en-CA"/>
        </w:rPr>
        <w:drawing>
          <wp:inline distT="0" distB="0" distL="0" distR="0" wp14:anchorId="6ACD5D76" wp14:editId="3975DFC7">
            <wp:extent cx="3189373" cy="3077286"/>
            <wp:effectExtent l="19050" t="19050" r="11430" b="27940"/>
            <wp:docPr id="2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18"/>
                    <a:stretch>
                      <a:fillRect/>
                    </a:stretch>
                  </pic:blipFill>
                  <pic:spPr>
                    <a:xfrm>
                      <a:off x="0" y="0"/>
                      <a:ext cx="3189373" cy="3077286"/>
                    </a:xfrm>
                    <a:prstGeom prst="rect">
                      <a:avLst/>
                    </a:prstGeom>
                    <a:ln>
                      <a:solidFill>
                        <a:schemeClr val="tx1"/>
                      </a:solidFill>
                    </a:ln>
                  </pic:spPr>
                </pic:pic>
              </a:graphicData>
            </a:graphic>
          </wp:inline>
        </w:drawing>
      </w:r>
    </w:p>
    <w:p w14:paraId="3A09E83F" w14:textId="02B392DC" w:rsidR="00EE358D" w:rsidRDefault="00EE358D" w:rsidP="004C68EE">
      <w:pPr>
        <w:rPr>
          <w:lang w:val="en-CA" w:eastAsia="en-US"/>
        </w:rPr>
      </w:pPr>
      <w:r>
        <w:rPr>
          <w:lang w:val="en-CA" w:eastAsia="en-US"/>
        </w:rPr>
        <w:t>The ordering field could also be a manually an altered OBJECTID list.</w:t>
      </w:r>
    </w:p>
    <w:p w14:paraId="65C78D29" w14:textId="77777777" w:rsidR="00EE358D" w:rsidRDefault="00EE358D" w:rsidP="004C68EE">
      <w:pPr>
        <w:rPr>
          <w:lang w:val="en-CA" w:eastAsia="en-US"/>
        </w:rPr>
      </w:pPr>
    </w:p>
    <w:p w14:paraId="47CF5D8D" w14:textId="77777777" w:rsidR="004C68EE" w:rsidRDefault="004C68EE" w:rsidP="004C68EE">
      <w:pPr>
        <w:pStyle w:val="Titre2"/>
        <w:rPr>
          <w:lang w:val="en-CA" w:eastAsia="en-US"/>
        </w:rPr>
      </w:pPr>
      <w:r>
        <w:rPr>
          <w:lang w:val="en-CA" w:eastAsia="en-US"/>
        </w:rPr>
        <w:t>Method 2: By Proximity</w:t>
      </w:r>
    </w:p>
    <w:p w14:paraId="1C1A12AE" w14:textId="59C926C9" w:rsidR="00F52775" w:rsidRPr="004A01E2" w:rsidRDefault="004C68EE" w:rsidP="004C68EE">
      <w:pPr>
        <w:rPr>
          <w:lang w:val="en-CA" w:eastAsia="en-US"/>
        </w:rPr>
      </w:pPr>
      <w:r>
        <w:rPr>
          <w:lang w:val="en-CA" w:eastAsia="en-US"/>
        </w:rPr>
        <w:t>Select a first segment according to an ordering field or an added field “sector_first_segment” with edited manually to “Yes”. The following segments are afterwards named based on proximity to the previous segment with the tool “</w:t>
      </w:r>
      <w:r w:rsidR="00F52775" w:rsidRPr="00D22C00">
        <w:rPr>
          <w:i/>
          <w:lang w:val="en-CA" w:eastAsia="en-US"/>
        </w:rPr>
        <w:t>Create Near T</w:t>
      </w:r>
      <w:r w:rsidRPr="00D22C00">
        <w:rPr>
          <w:i/>
          <w:lang w:val="en-CA" w:eastAsia="en-US"/>
        </w:rPr>
        <w:t>able</w:t>
      </w:r>
      <w:r>
        <w:rPr>
          <w:lang w:val="en-CA" w:eastAsia="en-US"/>
        </w:rPr>
        <w:t xml:space="preserve">”. An adjoining segment  have the distance “0” ensuring that touching segments will be named one after the other. </w:t>
      </w:r>
      <w:r w:rsidR="00DD1415">
        <w:rPr>
          <w:lang w:val="en-CA" w:eastAsia="en-US"/>
        </w:rPr>
        <w:t xml:space="preserve">The result is of mixed quality. </w:t>
      </w:r>
      <w:r w:rsidR="00EE358D">
        <w:rPr>
          <w:lang w:val="en-CA" w:eastAsia="en-US"/>
        </w:rPr>
        <w:t>Again,</w:t>
      </w:r>
      <w:r w:rsidR="00DD1415">
        <w:rPr>
          <w:lang w:val="en-CA" w:eastAsia="en-US"/>
        </w:rPr>
        <w:t xml:space="preserve"> when the shoreline is simple, the sequential naming is appropriate. The islands are different since the script will process a whole landmass before processing other landmasses</w:t>
      </w:r>
      <w:r w:rsidR="00E55BB3">
        <w:rPr>
          <w:lang w:val="en-CA" w:eastAsia="en-US"/>
        </w:rPr>
        <w:t xml:space="preserve"> (fig. 1). Since the continent can have a long interrupted shoreline, the island may have a number much different. </w:t>
      </w:r>
      <w:r w:rsidR="00DD1415">
        <w:rPr>
          <w:lang w:val="en-CA" w:eastAsia="en-US"/>
        </w:rPr>
        <w:t xml:space="preserve"> </w:t>
      </w:r>
    </w:p>
    <w:p w14:paraId="65E53E52" w14:textId="77777777" w:rsidR="004C68EE" w:rsidRDefault="004C68EE" w:rsidP="004A01E2">
      <w:pPr>
        <w:rPr>
          <w:lang w:val="en-CA" w:eastAsia="en-US"/>
        </w:rPr>
      </w:pPr>
    </w:p>
    <w:p w14:paraId="7DE449AD" w14:textId="77777777" w:rsidR="0063461B" w:rsidRDefault="0063461B" w:rsidP="004A01E2">
      <w:pPr>
        <w:rPr>
          <w:lang w:val="en-CA" w:eastAsia="en-US"/>
        </w:rPr>
      </w:pPr>
    </w:p>
    <w:p w14:paraId="0DC29472" w14:textId="77777777" w:rsidR="004A01E2" w:rsidRDefault="004A01E2" w:rsidP="004A01E2">
      <w:pPr>
        <w:rPr>
          <w:lang w:val="en-CA" w:eastAsia="en-US"/>
        </w:rPr>
      </w:pPr>
    </w:p>
    <w:p w14:paraId="45CD36E1" w14:textId="77777777" w:rsidR="004A01E2" w:rsidRPr="004A01E2" w:rsidRDefault="004A01E2" w:rsidP="004A01E2">
      <w:pPr>
        <w:rPr>
          <w:lang w:val="en-CA" w:eastAsia="en-US"/>
        </w:rPr>
      </w:pPr>
    </w:p>
    <w:p w14:paraId="4DEA3754" w14:textId="13E03CF9" w:rsidR="00F07921" w:rsidRPr="001E2E86" w:rsidRDefault="00F07921" w:rsidP="007F6FBC">
      <w:pPr>
        <w:pStyle w:val="Paragraphedeliste"/>
        <w:ind w:left="360"/>
        <w:rPr>
          <w:lang w:val="en-CA" w:eastAsia="en-US"/>
        </w:rPr>
      </w:pPr>
    </w:p>
    <w:p w14:paraId="5782D2CB" w14:textId="4BAE74F7" w:rsidR="00ED7840" w:rsidRDefault="00ED7840" w:rsidP="007F6FBC">
      <w:pPr>
        <w:pStyle w:val="Paragraphedeliste"/>
        <w:ind w:left="360"/>
        <w:rPr>
          <w:lang w:val="en-CA" w:eastAsia="en-US"/>
        </w:rPr>
      </w:pPr>
    </w:p>
    <w:p w14:paraId="7EC9FB7F" w14:textId="77777777" w:rsidR="00ED7840" w:rsidRPr="001E2E86" w:rsidRDefault="00ED7840" w:rsidP="007F6FBC">
      <w:pPr>
        <w:pStyle w:val="Paragraphedeliste"/>
        <w:ind w:left="360"/>
        <w:rPr>
          <w:lang w:val="en-CA" w:eastAsia="en-US"/>
        </w:rPr>
      </w:pPr>
    </w:p>
    <w:p w14:paraId="2235390F" w14:textId="77777777" w:rsidR="00E169B1" w:rsidRPr="001E2E86" w:rsidRDefault="00E169B1">
      <w:pPr>
        <w:rPr>
          <w:rFonts w:eastAsiaTheme="majorEastAsia" w:cstheme="majorBidi"/>
          <w:b/>
          <w:smallCaps/>
          <w:color w:val="auto"/>
          <w:sz w:val="32"/>
          <w:szCs w:val="32"/>
          <w:lang w:val="en-CA"/>
        </w:rPr>
      </w:pPr>
      <w:r w:rsidRPr="001E2E86">
        <w:rPr>
          <w:lang w:val="en-CA"/>
        </w:rPr>
        <w:br w:type="page"/>
      </w:r>
    </w:p>
    <w:p w14:paraId="3E9F622E" w14:textId="54036B38" w:rsidR="004733A6" w:rsidRPr="001E2E86" w:rsidRDefault="004733A6" w:rsidP="004733A6">
      <w:pPr>
        <w:pStyle w:val="Titre1"/>
        <w:rPr>
          <w:lang w:val="en-CA"/>
        </w:rPr>
      </w:pPr>
      <w:bookmarkStart w:id="9" w:name="_Toc81915524"/>
      <w:r w:rsidRPr="001E2E86">
        <w:rPr>
          <w:lang w:val="en-CA"/>
        </w:rPr>
        <w:t>Annexes</w:t>
      </w:r>
      <w:bookmarkEnd w:id="9"/>
    </w:p>
    <w:p w14:paraId="4C08ABA4" w14:textId="03AD81DB" w:rsidR="004733A6" w:rsidRPr="001E2E86" w:rsidRDefault="004733A6" w:rsidP="004733A6">
      <w:pPr>
        <w:rPr>
          <w:lang w:val="en-CA"/>
        </w:rPr>
      </w:pPr>
    </w:p>
    <w:p w14:paraId="4204CED4" w14:textId="33FE378B" w:rsidR="006B540B" w:rsidRPr="001E2E86" w:rsidRDefault="006B540B" w:rsidP="006B540B">
      <w:pPr>
        <w:pStyle w:val="Lgende"/>
        <w:keepNext/>
        <w:jc w:val="center"/>
        <w:rPr>
          <w:lang w:val="en-CA"/>
        </w:rPr>
      </w:pPr>
      <w:r w:rsidRPr="001E2E86">
        <w:rPr>
          <w:lang w:val="en-CA"/>
        </w:rPr>
        <w:t xml:space="preserve">Table </w:t>
      </w:r>
      <w:r w:rsidRPr="001E2E86">
        <w:rPr>
          <w:lang w:val="en-CA"/>
        </w:rPr>
        <w:fldChar w:fldCharType="begin"/>
      </w:r>
      <w:r w:rsidRPr="001E2E86">
        <w:rPr>
          <w:lang w:val="en-CA"/>
        </w:rPr>
        <w:instrText xml:space="preserve"> SEQ Tableau \* ARABIC </w:instrText>
      </w:r>
      <w:r w:rsidRPr="001E2E86">
        <w:rPr>
          <w:lang w:val="en-CA"/>
        </w:rPr>
        <w:fldChar w:fldCharType="separate"/>
      </w:r>
      <w:r w:rsidR="003573E6" w:rsidRPr="001E2E86">
        <w:rPr>
          <w:lang w:val="en-CA"/>
        </w:rPr>
        <w:t>1</w:t>
      </w:r>
      <w:r w:rsidRPr="001E2E86">
        <w:rPr>
          <w:lang w:val="en-CA"/>
        </w:rPr>
        <w:fldChar w:fldCharType="end"/>
      </w:r>
      <w:r w:rsidRPr="001E2E86">
        <w:rPr>
          <w:lang w:val="en-CA"/>
        </w:rPr>
        <w:t>. Comparaison des identifiants de segments entre différentes sources de données (french)</w:t>
      </w:r>
    </w:p>
    <w:tbl>
      <w:tblPr>
        <w:tblStyle w:val="Grilledutableau"/>
        <w:tblW w:w="10343" w:type="dxa"/>
        <w:jc w:val="center"/>
        <w:tblLayout w:type="fixed"/>
        <w:tblLook w:val="04A0" w:firstRow="1" w:lastRow="0" w:firstColumn="1" w:lastColumn="0" w:noHBand="0" w:noVBand="1"/>
      </w:tblPr>
      <w:tblGrid>
        <w:gridCol w:w="3540"/>
        <w:gridCol w:w="3689"/>
        <w:gridCol w:w="3114"/>
      </w:tblGrid>
      <w:tr w:rsidR="006B540B" w:rsidRPr="001E2E86" w14:paraId="2BB6769B" w14:textId="77777777" w:rsidTr="006B540B">
        <w:trPr>
          <w:trHeight w:val="130"/>
          <w:tblHeader/>
          <w:jc w:val="center"/>
        </w:trPr>
        <w:tc>
          <w:tcPr>
            <w:tcW w:w="3540" w:type="dxa"/>
          </w:tcPr>
          <w:p w14:paraId="4D7F72E8" w14:textId="77777777" w:rsidR="006B540B" w:rsidRPr="001E2E86" w:rsidRDefault="006B540B" w:rsidP="0063461B">
            <w:pPr>
              <w:jc w:val="center"/>
              <w:rPr>
                <w:rFonts w:asciiTheme="minorHAnsi" w:hAnsiTheme="minorHAnsi" w:cstheme="minorHAnsi"/>
                <w:b/>
                <w:color w:val="auto"/>
                <w:sz w:val="20"/>
                <w:szCs w:val="20"/>
                <w:lang w:val="en-CA"/>
              </w:rPr>
            </w:pPr>
            <w:r w:rsidRPr="001E2E86">
              <w:rPr>
                <w:rFonts w:asciiTheme="minorHAnsi" w:hAnsiTheme="minorHAnsi" w:cstheme="minorHAnsi"/>
                <w:b/>
                <w:color w:val="auto"/>
                <w:sz w:val="20"/>
                <w:szCs w:val="20"/>
                <w:lang w:val="en-CA"/>
              </w:rPr>
              <w:t>Source de la donnée</w:t>
            </w:r>
          </w:p>
        </w:tc>
        <w:tc>
          <w:tcPr>
            <w:tcW w:w="3689" w:type="dxa"/>
          </w:tcPr>
          <w:p w14:paraId="2D680A98" w14:textId="77777777" w:rsidR="006B540B" w:rsidRPr="001E2E86" w:rsidRDefault="006B540B" w:rsidP="0063461B">
            <w:pPr>
              <w:jc w:val="center"/>
              <w:rPr>
                <w:rFonts w:asciiTheme="minorHAnsi" w:hAnsiTheme="minorHAnsi" w:cstheme="minorHAnsi"/>
                <w:b/>
                <w:color w:val="0D0D0D" w:themeColor="text1" w:themeTint="F2"/>
                <w:sz w:val="20"/>
                <w:szCs w:val="20"/>
                <w:lang w:val="en-CA"/>
              </w:rPr>
            </w:pPr>
            <w:r w:rsidRPr="001E2E86">
              <w:rPr>
                <w:rFonts w:asciiTheme="minorHAnsi" w:hAnsiTheme="minorHAnsi" w:cstheme="minorHAnsi"/>
                <w:b/>
                <w:color w:val="0D0D0D" w:themeColor="text1" w:themeTint="F2"/>
                <w:sz w:val="20"/>
                <w:szCs w:val="20"/>
                <w:lang w:val="en-CA"/>
              </w:rPr>
              <w:t>Représentation graphique</w:t>
            </w:r>
          </w:p>
        </w:tc>
        <w:tc>
          <w:tcPr>
            <w:tcW w:w="3114" w:type="dxa"/>
          </w:tcPr>
          <w:p w14:paraId="0B6B3AAB" w14:textId="77777777" w:rsidR="006B540B" w:rsidRPr="001E2E86" w:rsidRDefault="006B540B" w:rsidP="0063461B">
            <w:pPr>
              <w:jc w:val="center"/>
              <w:rPr>
                <w:rFonts w:asciiTheme="minorHAnsi" w:hAnsiTheme="minorHAnsi" w:cstheme="minorHAnsi"/>
                <w:b/>
                <w:color w:val="auto"/>
                <w:sz w:val="20"/>
                <w:szCs w:val="20"/>
                <w:lang w:val="en-CA"/>
              </w:rPr>
            </w:pPr>
            <w:r w:rsidRPr="001E2E86">
              <w:rPr>
                <w:rFonts w:asciiTheme="minorHAnsi" w:hAnsiTheme="minorHAnsi" w:cstheme="minorHAnsi"/>
                <w:b/>
                <w:color w:val="auto"/>
                <w:sz w:val="20"/>
                <w:szCs w:val="20"/>
                <w:lang w:val="en-CA"/>
              </w:rPr>
              <w:t>Description du label</w:t>
            </w:r>
          </w:p>
        </w:tc>
      </w:tr>
      <w:tr w:rsidR="006B540B" w:rsidRPr="001E2E86" w14:paraId="3FBAD555" w14:textId="77777777" w:rsidTr="006B540B">
        <w:trPr>
          <w:cantSplit/>
          <w:trHeight w:val="1473"/>
          <w:jc w:val="center"/>
        </w:trPr>
        <w:tc>
          <w:tcPr>
            <w:tcW w:w="3540" w:type="dxa"/>
            <w:vAlign w:val="center"/>
          </w:tcPr>
          <w:p w14:paraId="6B5CC85E" w14:textId="77777777" w:rsidR="006B540B" w:rsidRPr="001E2E86" w:rsidRDefault="006B540B" w:rsidP="006B540B">
            <w:pPr>
              <w:jc w:val="center"/>
              <w:rPr>
                <w:rFonts w:asciiTheme="minorHAnsi" w:hAnsiTheme="minorHAnsi" w:cstheme="minorHAnsi"/>
                <w:color w:val="auto"/>
                <w:sz w:val="16"/>
                <w:szCs w:val="20"/>
                <w:lang w:val="en-CA"/>
              </w:rPr>
            </w:pPr>
            <w:r w:rsidRPr="001E2E86">
              <w:rPr>
                <w:rFonts w:asciiTheme="minorHAnsi" w:hAnsiTheme="minorHAnsi" w:cstheme="minorHAnsi"/>
                <w:color w:val="auto"/>
                <w:sz w:val="16"/>
                <w:szCs w:val="20"/>
                <w:lang w:val="en-CA"/>
              </w:rPr>
              <w:t>Le Manuel TERR-2</w:t>
            </w:r>
            <w:r w:rsidRPr="001E2E86">
              <w:rPr>
                <w:rFonts w:asciiTheme="minorHAnsi" w:hAnsiTheme="minorHAnsi" w:cstheme="minorHAnsi"/>
                <w:color w:val="auto"/>
                <w:sz w:val="16"/>
                <w:szCs w:val="20"/>
                <w:vertAlign w:val="superscript"/>
                <w:lang w:val="en-CA"/>
              </w:rPr>
              <w:t>ème</w:t>
            </w:r>
            <w:r w:rsidRPr="001E2E86">
              <w:rPr>
                <w:rFonts w:asciiTheme="minorHAnsi" w:hAnsiTheme="minorHAnsi" w:cstheme="minorHAnsi"/>
                <w:color w:val="auto"/>
                <w:sz w:val="16"/>
                <w:szCs w:val="20"/>
                <w:lang w:val="en-CA"/>
              </w:rPr>
              <w:t xml:space="preserve"> édition</w:t>
            </w:r>
          </w:p>
          <w:p w14:paraId="617FB369" w14:textId="77777777" w:rsidR="006B540B" w:rsidRPr="001E2E86" w:rsidRDefault="006B540B" w:rsidP="006B540B">
            <w:pPr>
              <w:jc w:val="center"/>
              <w:rPr>
                <w:rFonts w:asciiTheme="minorHAnsi" w:hAnsiTheme="minorHAnsi" w:cstheme="minorHAnsi"/>
                <w:b/>
                <w:color w:val="auto"/>
                <w:sz w:val="16"/>
                <w:szCs w:val="20"/>
                <w:lang w:val="en-CA"/>
              </w:rPr>
            </w:pPr>
            <w:r w:rsidRPr="001E2E86">
              <w:rPr>
                <w:rFonts w:asciiTheme="minorHAnsi" w:hAnsiTheme="minorHAnsi" w:cstheme="minorHAnsi"/>
                <w:b/>
                <w:color w:val="auto"/>
                <w:sz w:val="16"/>
                <w:szCs w:val="20"/>
                <w:lang w:val="en-CA"/>
              </w:rPr>
              <w:t>Page 1.10</w:t>
            </w:r>
          </w:p>
          <w:p w14:paraId="7B12A752" w14:textId="6755FC74" w:rsidR="006B540B" w:rsidRPr="001E2E86" w:rsidRDefault="006B540B" w:rsidP="006B540B">
            <w:pPr>
              <w:jc w:val="center"/>
              <w:rPr>
                <w:rFonts w:asciiTheme="minorHAnsi" w:hAnsiTheme="minorHAnsi" w:cstheme="minorHAnsi"/>
                <w:b/>
                <w:color w:val="auto"/>
                <w:sz w:val="16"/>
                <w:szCs w:val="20"/>
                <w:lang w:val="en-CA"/>
              </w:rPr>
            </w:pPr>
            <w:r w:rsidRPr="001E2E86">
              <w:rPr>
                <w:rFonts w:asciiTheme="minorHAnsi" w:hAnsiTheme="minorHAnsi" w:cstheme="minorHAnsi"/>
                <w:color w:val="auto"/>
                <w:sz w:val="16"/>
                <w:szCs w:val="20"/>
                <w:lang w:val="en-CA"/>
              </w:rPr>
              <w:t>Environnement Canada</w:t>
            </w:r>
          </w:p>
        </w:tc>
        <w:tc>
          <w:tcPr>
            <w:tcW w:w="3689" w:type="dxa"/>
            <w:vAlign w:val="center"/>
          </w:tcPr>
          <w:p w14:paraId="15A9EF60" w14:textId="68C2E0A1" w:rsidR="006B540B" w:rsidRPr="001E2E86" w:rsidRDefault="006B540B" w:rsidP="006B540B">
            <w:pPr>
              <w:jc w:val="center"/>
              <w:rPr>
                <w:rFonts w:asciiTheme="minorHAnsi" w:hAnsiTheme="minorHAnsi" w:cstheme="minorHAnsi"/>
                <w:sz w:val="16"/>
                <w:szCs w:val="20"/>
                <w:lang w:val="en-CA"/>
              </w:rPr>
            </w:pPr>
          </w:p>
          <w:p w14:paraId="3350EFA5" w14:textId="17306F4F" w:rsidR="006B540B" w:rsidRPr="001E2E86" w:rsidRDefault="006B540B" w:rsidP="006B540B">
            <w:pPr>
              <w:jc w:val="center"/>
              <w:rPr>
                <w:rFonts w:asciiTheme="minorHAnsi" w:hAnsiTheme="minorHAnsi" w:cstheme="minorHAnsi"/>
                <w:sz w:val="16"/>
                <w:szCs w:val="20"/>
                <w:lang w:val="en-CA"/>
              </w:rPr>
            </w:pPr>
            <w:r w:rsidRPr="001E2E86">
              <w:rPr>
                <w:rFonts w:asciiTheme="minorHAnsi" w:hAnsiTheme="minorHAnsi" w:cstheme="minorHAnsi"/>
                <w:noProof/>
                <w:sz w:val="16"/>
                <w:szCs w:val="20"/>
                <w:lang w:val="en-CA" w:eastAsia="en-CA"/>
              </w:rPr>
              <mc:AlternateContent>
                <mc:Choice Requires="wpg">
                  <w:drawing>
                    <wp:inline distT="0" distB="0" distL="0" distR="0" wp14:anchorId="5770BE7A" wp14:editId="1B4836A0">
                      <wp:extent cx="1470139" cy="848563"/>
                      <wp:effectExtent l="0" t="19050" r="15875" b="27940"/>
                      <wp:docPr id="316" name="Groupe 316"/>
                      <wp:cNvGraphicFramePr/>
                      <a:graphic xmlns:a="http://schemas.openxmlformats.org/drawingml/2006/main">
                        <a:graphicData uri="http://schemas.microsoft.com/office/word/2010/wordprocessingGroup">
                          <wpg:wgp>
                            <wpg:cNvGrpSpPr/>
                            <wpg:grpSpPr>
                              <a:xfrm>
                                <a:off x="0" y="0"/>
                                <a:ext cx="1470139" cy="848563"/>
                                <a:chOff x="0" y="-7633"/>
                                <a:chExt cx="1470139" cy="848563"/>
                              </a:xfrm>
                            </wpg:grpSpPr>
                            <wpg:grpSp>
                              <wpg:cNvPr id="315" name="Groupe 315"/>
                              <wpg:cNvGrpSpPr/>
                              <wpg:grpSpPr>
                                <a:xfrm>
                                  <a:off x="0" y="-7633"/>
                                  <a:ext cx="1470139" cy="848563"/>
                                  <a:chOff x="0" y="-7633"/>
                                  <a:chExt cx="1470139" cy="848563"/>
                                </a:xfrm>
                              </wpg:grpSpPr>
                              <pic:pic xmlns:pic="http://schemas.openxmlformats.org/drawingml/2006/picture">
                                <pic:nvPicPr>
                                  <pic:cNvPr id="4" name="Image 4"/>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58306" y="-7633"/>
                                    <a:ext cx="1411833" cy="848563"/>
                                  </a:xfrm>
                                  <a:prstGeom prst="rect">
                                    <a:avLst/>
                                  </a:prstGeom>
                                  <a:noFill/>
                                  <a:ln>
                                    <a:solidFill>
                                      <a:schemeClr val="tx1"/>
                                    </a:solidFill>
                                  </a:ln>
                                </pic:spPr>
                              </pic:pic>
                              <wps:wsp>
                                <wps:cNvPr id="307" name="Text Box 2"/>
                                <wps:cNvSpPr txBox="1">
                                  <a:spLocks noChangeArrowheads="1"/>
                                </wps:cNvSpPr>
                                <wps:spPr bwMode="auto">
                                  <a:xfrm rot="5400000">
                                    <a:off x="-150178" y="252591"/>
                                    <a:ext cx="650875" cy="350520"/>
                                  </a:xfrm>
                                  <a:prstGeom prst="rect">
                                    <a:avLst/>
                                  </a:prstGeom>
                                  <a:noFill/>
                                  <a:ln w="9525">
                                    <a:noFill/>
                                    <a:miter lim="800000"/>
                                    <a:headEnd/>
                                    <a:tailEnd/>
                                  </a:ln>
                                </wps:spPr>
                                <wps:txbx>
                                  <w:txbxContent>
                                    <w:p w14:paraId="5D872A28" w14:textId="77777777" w:rsidR="0063461B" w:rsidRPr="00B0484E" w:rsidRDefault="0063461B" w:rsidP="006B540B">
                                      <w:pPr>
                                        <w:rPr>
                                          <w:sz w:val="20"/>
                                          <w:szCs w:val="20"/>
                                        </w:rPr>
                                      </w:pPr>
                                      <w:r>
                                        <w:rPr>
                                          <w:sz w:val="20"/>
                                          <w:szCs w:val="20"/>
                                        </w:rPr>
                                        <w:t>AH-1</w:t>
                                      </w:r>
                                    </w:p>
                                  </w:txbxContent>
                                </wps:txbx>
                                <wps:bodyPr rot="0" vert="horz" wrap="square" lIns="91440" tIns="45720" rIns="91440" bIns="45720" anchor="t" anchorCtr="0">
                                  <a:noAutofit/>
                                </wps:bodyPr>
                              </wps:wsp>
                              <wps:wsp>
                                <wps:cNvPr id="1" name="Text Box 2"/>
                                <wps:cNvSpPr txBox="1">
                                  <a:spLocks noChangeArrowheads="1"/>
                                </wps:cNvSpPr>
                                <wps:spPr bwMode="auto">
                                  <a:xfrm rot="5400000">
                                    <a:off x="3441" y="259906"/>
                                    <a:ext cx="650875" cy="350520"/>
                                  </a:xfrm>
                                  <a:prstGeom prst="rect">
                                    <a:avLst/>
                                  </a:prstGeom>
                                  <a:noFill/>
                                  <a:ln w="9525">
                                    <a:noFill/>
                                    <a:miter lim="800000"/>
                                    <a:headEnd/>
                                    <a:tailEnd/>
                                  </a:ln>
                                </wps:spPr>
                                <wps:txbx>
                                  <w:txbxContent>
                                    <w:p w14:paraId="25691B59" w14:textId="77777777" w:rsidR="0063461B" w:rsidRPr="00B0484E" w:rsidRDefault="0063461B" w:rsidP="006B540B">
                                      <w:pPr>
                                        <w:rPr>
                                          <w:sz w:val="20"/>
                                          <w:szCs w:val="20"/>
                                        </w:rPr>
                                      </w:pPr>
                                      <w:r>
                                        <w:rPr>
                                          <w:sz w:val="20"/>
                                          <w:szCs w:val="20"/>
                                        </w:rPr>
                                        <w:t>AH-2</w:t>
                                      </w:r>
                                    </w:p>
                                  </w:txbxContent>
                                </wps:txbx>
                                <wps:bodyPr rot="0" vert="horz" wrap="square" lIns="91440" tIns="45720" rIns="91440" bIns="45720" anchor="t" anchorCtr="0">
                                  <a:noAutofit/>
                                </wps:bodyPr>
                              </wps:wsp>
                              <wps:wsp>
                                <wps:cNvPr id="3" name="Text Box 2"/>
                                <wps:cNvSpPr txBox="1">
                                  <a:spLocks noChangeArrowheads="1"/>
                                </wps:cNvSpPr>
                                <wps:spPr bwMode="auto">
                                  <a:xfrm rot="5400000">
                                    <a:off x="391147" y="201384"/>
                                    <a:ext cx="650875" cy="350520"/>
                                  </a:xfrm>
                                  <a:prstGeom prst="rect">
                                    <a:avLst/>
                                  </a:prstGeom>
                                  <a:noFill/>
                                  <a:ln w="9525">
                                    <a:noFill/>
                                    <a:miter lim="800000"/>
                                    <a:headEnd/>
                                    <a:tailEnd/>
                                  </a:ln>
                                </wps:spPr>
                                <wps:txbx>
                                  <w:txbxContent>
                                    <w:p w14:paraId="4C4ADE80" w14:textId="77777777" w:rsidR="0063461B" w:rsidRPr="00B0484E" w:rsidRDefault="0063461B" w:rsidP="006B540B">
                                      <w:pPr>
                                        <w:rPr>
                                          <w:sz w:val="20"/>
                                          <w:szCs w:val="20"/>
                                        </w:rPr>
                                      </w:pPr>
                                      <w:r>
                                        <w:rPr>
                                          <w:sz w:val="20"/>
                                          <w:szCs w:val="20"/>
                                        </w:rPr>
                                        <w:t>AH-4</w:t>
                                      </w:r>
                                    </w:p>
                                  </w:txbxContent>
                                </wps:txbx>
                                <wps:bodyPr rot="0" vert="horz" wrap="square" lIns="91440" tIns="45720" rIns="91440" bIns="45720" anchor="t" anchorCtr="0">
                                  <a:noAutofit/>
                                </wps:bodyPr>
                              </wps:wsp>
                              <wps:wsp>
                                <wps:cNvPr id="5" name="Text Box 2"/>
                                <wps:cNvSpPr txBox="1">
                                  <a:spLocks noChangeArrowheads="1"/>
                                </wps:cNvSpPr>
                                <wps:spPr bwMode="auto">
                                  <a:xfrm rot="5400000">
                                    <a:off x="617918" y="150178"/>
                                    <a:ext cx="650875" cy="350520"/>
                                  </a:xfrm>
                                  <a:prstGeom prst="rect">
                                    <a:avLst/>
                                  </a:prstGeom>
                                  <a:noFill/>
                                  <a:ln w="9525">
                                    <a:noFill/>
                                    <a:miter lim="800000"/>
                                    <a:headEnd/>
                                    <a:tailEnd/>
                                  </a:ln>
                                </wps:spPr>
                                <wps:txbx>
                                  <w:txbxContent>
                                    <w:p w14:paraId="6F46C50A" w14:textId="77777777" w:rsidR="0063461B" w:rsidRDefault="0063461B" w:rsidP="006B540B">
                                      <w:pPr>
                                        <w:rPr>
                                          <w:sz w:val="20"/>
                                          <w:szCs w:val="20"/>
                                        </w:rPr>
                                      </w:pPr>
                                      <w:r>
                                        <w:rPr>
                                          <w:sz w:val="20"/>
                                          <w:szCs w:val="20"/>
                                        </w:rPr>
                                        <w:t>AH-5</w:t>
                                      </w:r>
                                    </w:p>
                                    <w:p w14:paraId="09020A18" w14:textId="77777777" w:rsidR="0063461B" w:rsidRPr="00B0484E" w:rsidRDefault="0063461B" w:rsidP="006B540B">
                                      <w:pPr>
                                        <w:rPr>
                                          <w:sz w:val="20"/>
                                          <w:szCs w:val="20"/>
                                        </w:rPr>
                                      </w:pPr>
                                    </w:p>
                                  </w:txbxContent>
                                </wps:txbx>
                                <wps:bodyPr rot="0" vert="horz" wrap="square" lIns="91440" tIns="45720" rIns="91440" bIns="45720" anchor="t" anchorCtr="0">
                                  <a:noAutofit/>
                                </wps:bodyPr>
                              </wps:wsp>
                              <wps:wsp>
                                <wps:cNvPr id="6" name="Text Box 2"/>
                                <wps:cNvSpPr txBox="1">
                                  <a:spLocks noChangeArrowheads="1"/>
                                </wps:cNvSpPr>
                                <wps:spPr bwMode="auto">
                                  <a:xfrm rot="5400000">
                                    <a:off x="873951" y="208699"/>
                                    <a:ext cx="650875" cy="350520"/>
                                  </a:xfrm>
                                  <a:prstGeom prst="rect">
                                    <a:avLst/>
                                  </a:prstGeom>
                                  <a:noFill/>
                                  <a:ln w="9525">
                                    <a:noFill/>
                                    <a:miter lim="800000"/>
                                    <a:headEnd/>
                                    <a:tailEnd/>
                                  </a:ln>
                                </wps:spPr>
                                <wps:txbx>
                                  <w:txbxContent>
                                    <w:p w14:paraId="2E49FF21" w14:textId="77777777" w:rsidR="0063461B" w:rsidRPr="00B0484E" w:rsidRDefault="0063461B" w:rsidP="006B540B">
                                      <w:pPr>
                                        <w:rPr>
                                          <w:sz w:val="20"/>
                                          <w:szCs w:val="20"/>
                                        </w:rPr>
                                      </w:pPr>
                                      <w:r>
                                        <w:rPr>
                                          <w:sz w:val="20"/>
                                          <w:szCs w:val="20"/>
                                        </w:rPr>
                                        <w:t>…</w:t>
                                      </w:r>
                                    </w:p>
                                  </w:txbxContent>
                                </wps:txbx>
                                <wps:bodyPr rot="0" vert="horz" wrap="square" lIns="91440" tIns="45720" rIns="91440" bIns="45720" anchor="t" anchorCtr="0">
                                  <a:noAutofit/>
                                </wps:bodyPr>
                              </wps:wsp>
                            </wpg:grpSp>
                            <wps:wsp>
                              <wps:cNvPr id="2" name="Text Box 2"/>
                              <wps:cNvSpPr txBox="1">
                                <a:spLocks noChangeArrowheads="1"/>
                              </wps:cNvSpPr>
                              <wps:spPr bwMode="auto">
                                <a:xfrm rot="5400000">
                                  <a:off x="179222" y="267005"/>
                                  <a:ext cx="650875" cy="350520"/>
                                </a:xfrm>
                                <a:prstGeom prst="rect">
                                  <a:avLst/>
                                </a:prstGeom>
                                <a:noFill/>
                                <a:ln w="9525">
                                  <a:noFill/>
                                  <a:miter lim="800000"/>
                                  <a:headEnd/>
                                  <a:tailEnd/>
                                </a:ln>
                              </wps:spPr>
                              <wps:txbx>
                                <w:txbxContent>
                                  <w:p w14:paraId="67CD689B" w14:textId="77777777" w:rsidR="0063461B" w:rsidRPr="00B0484E" w:rsidRDefault="0063461B" w:rsidP="006B540B">
                                    <w:pPr>
                                      <w:rPr>
                                        <w:sz w:val="20"/>
                                        <w:szCs w:val="20"/>
                                      </w:rPr>
                                    </w:pPr>
                                    <w:r>
                                      <w:rPr>
                                        <w:sz w:val="20"/>
                                        <w:szCs w:val="20"/>
                                      </w:rPr>
                                      <w:t>AH-3</w:t>
                                    </w:r>
                                  </w:p>
                                </w:txbxContent>
                              </wps:txbx>
                              <wps:bodyPr rot="0" vert="horz" wrap="square" lIns="91440" tIns="45720" rIns="91440" bIns="45720" anchor="t" anchorCtr="0">
                                <a:noAutofit/>
                              </wps:bodyPr>
                            </wps:wsp>
                          </wpg:wgp>
                        </a:graphicData>
                      </a:graphic>
                    </wp:inline>
                  </w:drawing>
                </mc:Choice>
                <mc:Fallback>
                  <w:pict>
                    <v:group w14:anchorId="5770BE7A" id="Groupe 316" o:spid="_x0000_s1026" style="width:115.75pt;height:66.8pt;mso-position-horizontal-relative:char;mso-position-vertical-relative:line" coordorigin=",-76" coordsize="14701,8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">
                      <v:group id="Groupe 315" o:spid="_x0000_s1027" style="position:absolute;top:-76;width:14701;height:8485" coordorigin=",-76" coordsize="14701,8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8" type="#_x0000_t75" style="position:absolute;left:583;top:-76;width:14118;height:8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" stroked="t" strokecolor="black [3213]">
                          <v:imagedata r:id="rId20" o:title=""/>
                          <v:path arrowok="t"/>
                        </v:shape>
                        <v:shapetype id="_x0000_t202" coordsize="21600,21600" o:spt="202" path="m,l,21600r21600,l21600,xe">
                          <v:stroke joinstyle="miter"/>
                          <v:path gradientshapeok="t" o:connecttype="rect"/>
                        </v:shapetype>
                        <v:shape id="Text Box 2" o:spid="_x0000_s1029" type="#_x0000_t202" style="position:absolute;left:-1501;top:2525;width:6508;height:35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" filled="f" stroked="f">
                          <v:textbox>
                            <w:txbxContent>
                              <w:p w14:paraId="5D872A28" w14:textId="77777777" w:rsidR="0063461B" w:rsidRPr="00B0484E" w:rsidRDefault="0063461B" w:rsidP="006B540B">
                                <w:pPr>
                                  <w:rPr>
                                    <w:sz w:val="20"/>
                                    <w:szCs w:val="20"/>
                                  </w:rPr>
                                </w:pPr>
                                <w:r>
                                  <w:rPr>
                                    <w:sz w:val="20"/>
                                    <w:szCs w:val="20"/>
                                  </w:rPr>
                                  <w:t>AH-1</w:t>
                                </w:r>
                              </w:p>
                            </w:txbxContent>
                          </v:textbox>
                        </v:shape>
                        <v:shape id="Text Box 2" o:spid="_x0000_s1030" type="#_x0000_t202" style="position:absolute;left:34;top:2599;width:6509;height:35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" filled="f" stroked="f">
                          <v:textbox>
                            <w:txbxContent>
                              <w:p w14:paraId="25691B59" w14:textId="77777777" w:rsidR="0063461B" w:rsidRPr="00B0484E" w:rsidRDefault="0063461B" w:rsidP="006B540B">
                                <w:pPr>
                                  <w:rPr>
                                    <w:sz w:val="20"/>
                                    <w:szCs w:val="20"/>
                                  </w:rPr>
                                </w:pPr>
                                <w:r>
                                  <w:rPr>
                                    <w:sz w:val="20"/>
                                    <w:szCs w:val="20"/>
                                  </w:rPr>
                                  <w:t>AH-2</w:t>
                                </w:r>
                              </w:p>
                            </w:txbxContent>
                          </v:textbox>
                        </v:shape>
                        <v:shape id="Text Box 2" o:spid="_x0000_s1031" type="#_x0000_t202" style="position:absolute;left:3912;top:2013;width:6508;height:35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" filled="f" stroked="f">
                          <v:textbox>
                            <w:txbxContent>
                              <w:p w14:paraId="4C4ADE80" w14:textId="77777777" w:rsidR="0063461B" w:rsidRPr="00B0484E" w:rsidRDefault="0063461B" w:rsidP="006B540B">
                                <w:pPr>
                                  <w:rPr>
                                    <w:sz w:val="20"/>
                                    <w:szCs w:val="20"/>
                                  </w:rPr>
                                </w:pPr>
                                <w:r>
                                  <w:rPr>
                                    <w:sz w:val="20"/>
                                    <w:szCs w:val="20"/>
                                  </w:rPr>
                                  <w:t>AH-4</w:t>
                                </w:r>
                              </w:p>
                            </w:txbxContent>
                          </v:textbox>
                        </v:shape>
                        <v:shape id="Text Box 2" o:spid="_x0000_s1032" type="#_x0000_t202" style="position:absolute;left:6179;top:1501;width:6508;height:350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" filled="f" stroked="f">
                          <v:textbox>
                            <w:txbxContent>
                              <w:p w14:paraId="6F46C50A" w14:textId="77777777" w:rsidR="0063461B" w:rsidRDefault="0063461B" w:rsidP="006B540B">
                                <w:pPr>
                                  <w:rPr>
                                    <w:sz w:val="20"/>
                                    <w:szCs w:val="20"/>
                                  </w:rPr>
                                </w:pPr>
                                <w:r>
                                  <w:rPr>
                                    <w:sz w:val="20"/>
                                    <w:szCs w:val="20"/>
                                  </w:rPr>
                                  <w:t>AH-5</w:t>
                                </w:r>
                              </w:p>
                              <w:p w14:paraId="09020A18" w14:textId="77777777" w:rsidR="0063461B" w:rsidRPr="00B0484E" w:rsidRDefault="0063461B" w:rsidP="006B540B">
                                <w:pPr>
                                  <w:rPr>
                                    <w:sz w:val="20"/>
                                    <w:szCs w:val="20"/>
                                  </w:rPr>
                                </w:pPr>
                              </w:p>
                            </w:txbxContent>
                          </v:textbox>
                        </v:shape>
                        <v:shape id="Text Box 2" o:spid="_x0000_s1033" type="#_x0000_t202" style="position:absolute;left:8740;top:2086;width:6508;height:35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" filled="f" stroked="f">
                          <v:textbox>
                            <w:txbxContent>
                              <w:p w14:paraId="2E49FF21" w14:textId="77777777" w:rsidR="0063461B" w:rsidRPr="00B0484E" w:rsidRDefault="0063461B" w:rsidP="006B540B">
                                <w:pPr>
                                  <w:rPr>
                                    <w:sz w:val="20"/>
                                    <w:szCs w:val="20"/>
                                  </w:rPr>
                                </w:pPr>
                                <w:r>
                                  <w:rPr>
                                    <w:sz w:val="20"/>
                                    <w:szCs w:val="20"/>
                                  </w:rPr>
                                  <w:t>…</w:t>
                                </w:r>
                              </w:p>
                            </w:txbxContent>
                          </v:textbox>
                        </v:shape>
                      </v:group>
                      <v:shape id="Text Box 2" o:spid="_x0000_s1034" type="#_x0000_t202" style="position:absolute;left:1792;top:2670;width:6509;height:35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" filled="f" stroked="f">
                        <v:textbox>
                          <w:txbxContent>
                            <w:p w14:paraId="67CD689B" w14:textId="77777777" w:rsidR="0063461B" w:rsidRPr="00B0484E" w:rsidRDefault="0063461B" w:rsidP="006B540B">
                              <w:pPr>
                                <w:rPr>
                                  <w:sz w:val="20"/>
                                  <w:szCs w:val="20"/>
                                </w:rPr>
                              </w:pPr>
                              <w:r>
                                <w:rPr>
                                  <w:sz w:val="20"/>
                                  <w:szCs w:val="20"/>
                                </w:rPr>
                                <w:t>AH-3</w:t>
                              </w:r>
                            </w:p>
                          </w:txbxContent>
                        </v:textbox>
                      </v:shape>
                      <w10:anchorlock/>
                    </v:group>
                  </w:pict>
                </mc:Fallback>
              </mc:AlternateContent>
            </w:r>
          </w:p>
        </w:tc>
        <w:tc>
          <w:tcPr>
            <w:tcW w:w="3114" w:type="dxa"/>
            <w:vAlign w:val="center"/>
          </w:tcPr>
          <w:p w14:paraId="42E3FF02" w14:textId="44647F2F" w:rsidR="006B540B" w:rsidRPr="001E2E86" w:rsidRDefault="006B540B" w:rsidP="006B540B">
            <w:pPr>
              <w:rPr>
                <w:rFonts w:asciiTheme="minorHAnsi" w:hAnsiTheme="minorHAnsi" w:cstheme="minorHAnsi"/>
                <w:color w:val="auto"/>
                <w:sz w:val="16"/>
                <w:szCs w:val="20"/>
                <w:lang w:val="en-CA"/>
              </w:rPr>
            </w:pPr>
            <w:r w:rsidRPr="001E2E86">
              <w:rPr>
                <w:rFonts w:asciiTheme="minorHAnsi" w:hAnsiTheme="minorHAnsi" w:cstheme="minorHAnsi"/>
                <w:color w:val="auto"/>
                <w:sz w:val="16"/>
                <w:szCs w:val="20"/>
                <w:lang w:val="en-CA"/>
              </w:rPr>
              <w:t>AH-24 où « AH » est lié à un lieu géographique (Arichat Harbour) et où « 24 » est issue d’une représentation séquentielle le long de la rive.</w:t>
            </w:r>
          </w:p>
        </w:tc>
      </w:tr>
      <w:tr w:rsidR="006B540B" w:rsidRPr="001E2E86" w14:paraId="1923B17F" w14:textId="77777777" w:rsidTr="006B540B">
        <w:trPr>
          <w:cantSplit/>
          <w:trHeight w:val="2653"/>
          <w:jc w:val="center"/>
        </w:trPr>
        <w:tc>
          <w:tcPr>
            <w:tcW w:w="3540" w:type="dxa"/>
            <w:vAlign w:val="center"/>
          </w:tcPr>
          <w:p w14:paraId="7D96E881" w14:textId="77777777" w:rsidR="006B540B" w:rsidRPr="001E2E86" w:rsidRDefault="006B540B" w:rsidP="006B540B">
            <w:pPr>
              <w:autoSpaceDE w:val="0"/>
              <w:autoSpaceDN w:val="0"/>
              <w:adjustRightInd w:val="0"/>
              <w:spacing w:before="100" w:after="100"/>
              <w:jc w:val="center"/>
              <w:rPr>
                <w:rFonts w:asciiTheme="minorHAnsi" w:hAnsiTheme="minorHAnsi" w:cstheme="minorHAnsi"/>
                <w:color w:val="auto"/>
                <w:sz w:val="16"/>
                <w:szCs w:val="20"/>
                <w:lang w:val="en-CA"/>
              </w:rPr>
            </w:pPr>
          </w:p>
          <w:p w14:paraId="216299C5" w14:textId="77777777" w:rsidR="006B540B" w:rsidRPr="001E2E86" w:rsidRDefault="006B540B" w:rsidP="006B540B">
            <w:pPr>
              <w:autoSpaceDE w:val="0"/>
              <w:autoSpaceDN w:val="0"/>
              <w:adjustRightInd w:val="0"/>
              <w:spacing w:before="100" w:after="100"/>
              <w:jc w:val="center"/>
              <w:rPr>
                <w:rFonts w:asciiTheme="minorHAnsi" w:hAnsiTheme="minorHAnsi" w:cstheme="minorHAnsi"/>
                <w:color w:val="auto"/>
                <w:sz w:val="16"/>
                <w:szCs w:val="20"/>
                <w:lang w:val="en-CA"/>
              </w:rPr>
            </w:pPr>
          </w:p>
          <w:p w14:paraId="5EB1EC9D" w14:textId="77777777" w:rsidR="006B540B" w:rsidRPr="001E2E86" w:rsidRDefault="006B540B" w:rsidP="006B540B">
            <w:pPr>
              <w:autoSpaceDE w:val="0"/>
              <w:autoSpaceDN w:val="0"/>
              <w:adjustRightInd w:val="0"/>
              <w:spacing w:before="100" w:after="100"/>
              <w:jc w:val="center"/>
              <w:rPr>
                <w:rFonts w:asciiTheme="minorHAnsi" w:hAnsiTheme="minorHAnsi" w:cstheme="minorHAnsi"/>
                <w:color w:val="auto"/>
                <w:sz w:val="16"/>
                <w:szCs w:val="20"/>
                <w:lang w:val="en-CA"/>
              </w:rPr>
            </w:pPr>
            <w:r w:rsidRPr="001E2E86">
              <w:rPr>
                <w:rFonts w:asciiTheme="minorHAnsi" w:hAnsiTheme="minorHAnsi" w:cstheme="minorHAnsi"/>
                <w:color w:val="auto"/>
                <w:sz w:val="16"/>
                <w:szCs w:val="20"/>
                <w:lang w:val="en-CA"/>
              </w:rPr>
              <w:t>Atlantic Canada</w:t>
            </w:r>
          </w:p>
          <w:p w14:paraId="6ACF18E7" w14:textId="71C89798" w:rsidR="006B540B" w:rsidRPr="001E2E86" w:rsidRDefault="006B540B" w:rsidP="006B540B">
            <w:pPr>
              <w:jc w:val="center"/>
              <w:rPr>
                <w:rFonts w:asciiTheme="minorHAnsi" w:hAnsiTheme="minorHAnsi" w:cstheme="minorHAnsi"/>
                <w:b/>
                <w:color w:val="auto"/>
                <w:sz w:val="16"/>
                <w:szCs w:val="20"/>
                <w:lang w:val="en-CA"/>
              </w:rPr>
            </w:pPr>
            <w:r w:rsidRPr="001E2E86">
              <w:rPr>
                <w:rFonts w:asciiTheme="minorHAnsi" w:hAnsiTheme="minorHAnsi" w:cstheme="minorHAnsi"/>
                <w:b/>
                <w:color w:val="auto"/>
                <w:sz w:val="16"/>
                <w:szCs w:val="20"/>
                <w:lang w:val="en-CA"/>
              </w:rPr>
              <w:t>\\GW\EC3140EnvEmer_UrgEnv\Application\Data\EEMAP.gdb</w:t>
            </w:r>
          </w:p>
          <w:p w14:paraId="25FB35E7" w14:textId="77777777" w:rsidR="006B540B" w:rsidRPr="001E2E86" w:rsidRDefault="006B540B" w:rsidP="006B540B">
            <w:pPr>
              <w:jc w:val="center"/>
              <w:rPr>
                <w:rFonts w:asciiTheme="minorHAnsi" w:hAnsiTheme="minorHAnsi" w:cstheme="minorHAnsi"/>
                <w:color w:val="auto"/>
                <w:sz w:val="14"/>
                <w:szCs w:val="20"/>
                <w:lang w:val="en-CA"/>
              </w:rPr>
            </w:pPr>
            <w:r w:rsidRPr="001E2E86">
              <w:rPr>
                <w:rFonts w:asciiTheme="minorHAnsi" w:hAnsiTheme="minorHAnsi" w:cstheme="minorHAnsi"/>
                <w:color w:val="auto"/>
                <w:sz w:val="14"/>
                <w:szCs w:val="20"/>
                <w:lang w:val="en-CA"/>
              </w:rPr>
              <w:t>O14Oceans_ShoreCharacter_AR_1</w:t>
            </w:r>
          </w:p>
          <w:p w14:paraId="314FAC9F" w14:textId="77777777" w:rsidR="006B540B" w:rsidRPr="001E2E86" w:rsidRDefault="006B540B" w:rsidP="006B540B">
            <w:pPr>
              <w:jc w:val="center"/>
              <w:rPr>
                <w:rFonts w:asciiTheme="minorHAnsi" w:hAnsiTheme="minorHAnsi" w:cstheme="minorHAnsi"/>
                <w:color w:val="auto"/>
                <w:sz w:val="14"/>
                <w:szCs w:val="20"/>
                <w:lang w:val="en-CA"/>
              </w:rPr>
            </w:pPr>
            <w:r w:rsidRPr="001E2E86">
              <w:rPr>
                <w:rFonts w:asciiTheme="minorHAnsi" w:hAnsiTheme="minorHAnsi" w:cstheme="minorHAnsi"/>
                <w:color w:val="auto"/>
                <w:sz w:val="14"/>
                <w:szCs w:val="20"/>
                <w:lang w:val="en-CA"/>
              </w:rPr>
              <w:t>O14Oceans_ShoreCharacter_AR_1_20140211</w:t>
            </w:r>
          </w:p>
          <w:p w14:paraId="589E1119" w14:textId="77777777" w:rsidR="006B540B" w:rsidRPr="001E2E86" w:rsidRDefault="006B540B" w:rsidP="006B540B">
            <w:pPr>
              <w:jc w:val="center"/>
              <w:rPr>
                <w:rFonts w:asciiTheme="minorHAnsi" w:hAnsiTheme="minorHAnsi" w:cstheme="minorHAnsi"/>
                <w:color w:val="auto"/>
                <w:sz w:val="14"/>
                <w:szCs w:val="20"/>
                <w:lang w:val="en-CA"/>
              </w:rPr>
            </w:pPr>
            <w:r w:rsidRPr="001E2E86">
              <w:rPr>
                <w:rFonts w:asciiTheme="minorHAnsi" w:hAnsiTheme="minorHAnsi" w:cstheme="minorHAnsi"/>
                <w:color w:val="auto"/>
                <w:sz w:val="14"/>
                <w:szCs w:val="20"/>
                <w:lang w:val="en-CA"/>
              </w:rPr>
              <w:t>O14Oceans_ShorelineClass_AR_1</w:t>
            </w:r>
          </w:p>
          <w:p w14:paraId="4302D4E8" w14:textId="77777777" w:rsidR="006B540B" w:rsidRPr="001E2E86" w:rsidRDefault="006B540B" w:rsidP="006B540B">
            <w:pPr>
              <w:jc w:val="center"/>
              <w:rPr>
                <w:rFonts w:asciiTheme="minorHAnsi" w:hAnsiTheme="minorHAnsi" w:cstheme="minorHAnsi"/>
                <w:color w:val="auto"/>
                <w:sz w:val="14"/>
                <w:szCs w:val="20"/>
                <w:lang w:val="en-CA"/>
              </w:rPr>
            </w:pPr>
            <w:r w:rsidRPr="001E2E86">
              <w:rPr>
                <w:rFonts w:asciiTheme="minorHAnsi" w:hAnsiTheme="minorHAnsi" w:cstheme="minorHAnsi"/>
                <w:color w:val="auto"/>
                <w:sz w:val="14"/>
                <w:szCs w:val="20"/>
                <w:lang w:val="en-CA"/>
              </w:rPr>
              <w:t>O14Oceans_ShorelineClass_AR_1_20140211</w:t>
            </w:r>
          </w:p>
          <w:p w14:paraId="5EAEA68A" w14:textId="77777777" w:rsidR="006B540B" w:rsidRPr="001E2E86" w:rsidRDefault="006B540B" w:rsidP="006B540B">
            <w:pPr>
              <w:autoSpaceDE w:val="0"/>
              <w:autoSpaceDN w:val="0"/>
              <w:adjustRightInd w:val="0"/>
              <w:spacing w:before="100" w:after="100"/>
              <w:jc w:val="center"/>
              <w:rPr>
                <w:rFonts w:asciiTheme="minorHAnsi" w:hAnsiTheme="minorHAnsi" w:cstheme="minorHAnsi"/>
                <w:color w:val="auto"/>
                <w:sz w:val="16"/>
                <w:szCs w:val="20"/>
                <w:lang w:val="en-CA"/>
              </w:rPr>
            </w:pPr>
            <w:r w:rsidRPr="001E2E86">
              <w:rPr>
                <w:rFonts w:asciiTheme="minorHAnsi" w:hAnsiTheme="minorHAnsi" w:cstheme="minorHAnsi"/>
                <w:color w:val="auto"/>
                <w:sz w:val="16"/>
                <w:szCs w:val="20"/>
                <w:lang w:val="en-CA"/>
              </w:rPr>
              <w:t>Environment Canada - National Environmental Emergencies Centre</w:t>
            </w:r>
          </w:p>
          <w:p w14:paraId="6D37E94D" w14:textId="77777777" w:rsidR="006B540B" w:rsidRPr="001E2E86" w:rsidRDefault="006B540B" w:rsidP="006B540B">
            <w:pPr>
              <w:autoSpaceDE w:val="0"/>
              <w:autoSpaceDN w:val="0"/>
              <w:adjustRightInd w:val="0"/>
              <w:spacing w:before="100" w:after="100"/>
              <w:jc w:val="center"/>
              <w:rPr>
                <w:rFonts w:asciiTheme="minorHAnsi" w:hAnsiTheme="minorHAnsi" w:cstheme="minorHAnsi"/>
                <w:color w:val="auto"/>
                <w:sz w:val="16"/>
                <w:szCs w:val="20"/>
                <w:lang w:val="en-CA"/>
              </w:rPr>
            </w:pPr>
          </w:p>
          <w:p w14:paraId="14FE21C4" w14:textId="77777777" w:rsidR="006B540B" w:rsidRPr="001E2E86" w:rsidRDefault="006B540B" w:rsidP="006B540B">
            <w:pPr>
              <w:autoSpaceDE w:val="0"/>
              <w:autoSpaceDN w:val="0"/>
              <w:adjustRightInd w:val="0"/>
              <w:spacing w:before="100" w:after="100"/>
              <w:jc w:val="center"/>
              <w:rPr>
                <w:rFonts w:asciiTheme="minorHAnsi" w:hAnsiTheme="minorHAnsi" w:cstheme="minorHAnsi"/>
                <w:color w:val="auto"/>
                <w:sz w:val="16"/>
                <w:szCs w:val="20"/>
                <w:lang w:val="en-CA"/>
              </w:rPr>
            </w:pPr>
          </w:p>
        </w:tc>
        <w:tc>
          <w:tcPr>
            <w:tcW w:w="3689" w:type="dxa"/>
            <w:vAlign w:val="center"/>
          </w:tcPr>
          <w:p w14:paraId="7292C5C6" w14:textId="74924BD4" w:rsidR="006B540B" w:rsidRPr="001E2E86" w:rsidRDefault="006B540B" w:rsidP="006B540B">
            <w:pPr>
              <w:rPr>
                <w:rFonts w:asciiTheme="minorHAnsi" w:hAnsiTheme="minorHAnsi" w:cstheme="minorHAnsi"/>
                <w:sz w:val="16"/>
                <w:szCs w:val="20"/>
                <w:lang w:val="en-CA"/>
              </w:rPr>
            </w:pPr>
          </w:p>
          <w:p w14:paraId="03BA3B56" w14:textId="382AF5FA" w:rsidR="006B540B" w:rsidRPr="001E2E86" w:rsidRDefault="006B540B" w:rsidP="006B540B">
            <w:pPr>
              <w:jc w:val="center"/>
              <w:rPr>
                <w:rFonts w:asciiTheme="minorHAnsi" w:hAnsiTheme="minorHAnsi" w:cstheme="minorHAnsi"/>
                <w:sz w:val="16"/>
                <w:szCs w:val="20"/>
                <w:lang w:val="en-CA"/>
              </w:rPr>
            </w:pPr>
            <w:r w:rsidRPr="001E2E86">
              <w:rPr>
                <w:rFonts w:asciiTheme="minorHAnsi" w:hAnsiTheme="minorHAnsi" w:cstheme="minorHAnsi"/>
                <w:noProof/>
                <w:sz w:val="16"/>
                <w:szCs w:val="20"/>
                <w:lang w:val="en-CA" w:eastAsia="en-CA"/>
              </w:rPr>
              <w:drawing>
                <wp:inline distT="0" distB="0" distL="0" distR="0" wp14:anchorId="3C64459B" wp14:editId="527F3147">
                  <wp:extent cx="2057756" cy="1873324"/>
                  <wp:effectExtent l="19050" t="19050" r="19050" b="12700"/>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67362" cy="1882069"/>
                          </a:xfrm>
                          <a:prstGeom prst="rect">
                            <a:avLst/>
                          </a:prstGeom>
                          <a:noFill/>
                          <a:ln>
                            <a:solidFill>
                              <a:schemeClr val="tx1"/>
                            </a:solidFill>
                          </a:ln>
                        </pic:spPr>
                      </pic:pic>
                    </a:graphicData>
                  </a:graphic>
                </wp:inline>
              </w:drawing>
            </w:r>
          </w:p>
        </w:tc>
        <w:tc>
          <w:tcPr>
            <w:tcW w:w="3114" w:type="dxa"/>
            <w:vAlign w:val="center"/>
          </w:tcPr>
          <w:p w14:paraId="1A831634" w14:textId="77777777" w:rsidR="006B540B" w:rsidRPr="001E2E86" w:rsidRDefault="006B540B" w:rsidP="006B540B">
            <w:pPr>
              <w:jc w:val="center"/>
              <w:rPr>
                <w:rFonts w:asciiTheme="minorHAnsi" w:hAnsiTheme="minorHAnsi" w:cstheme="minorHAnsi"/>
                <w:color w:val="auto"/>
                <w:sz w:val="16"/>
                <w:szCs w:val="20"/>
                <w:lang w:val="en-CA"/>
              </w:rPr>
            </w:pPr>
          </w:p>
          <w:p w14:paraId="31F79911" w14:textId="77777777" w:rsidR="006B540B" w:rsidRPr="001E2E86" w:rsidRDefault="006B540B" w:rsidP="006B540B">
            <w:pPr>
              <w:jc w:val="center"/>
              <w:rPr>
                <w:rFonts w:asciiTheme="minorHAnsi" w:hAnsiTheme="minorHAnsi" w:cstheme="minorHAnsi"/>
                <w:color w:val="auto"/>
                <w:sz w:val="16"/>
                <w:szCs w:val="20"/>
                <w:lang w:val="en-CA"/>
              </w:rPr>
            </w:pPr>
            <w:r w:rsidRPr="001E2E86">
              <w:rPr>
                <w:rFonts w:asciiTheme="minorHAnsi" w:hAnsiTheme="minorHAnsi" w:cstheme="minorHAnsi"/>
                <w:noProof/>
                <w:color w:val="auto"/>
                <w:sz w:val="16"/>
                <w:szCs w:val="20"/>
                <w:lang w:val="en-CA" w:eastAsia="en-CA"/>
              </w:rPr>
              <w:drawing>
                <wp:anchor distT="0" distB="0" distL="114300" distR="114300" simplePos="0" relativeHeight="251659264" behindDoc="1" locked="0" layoutInCell="1" allowOverlap="1" wp14:anchorId="40498389" wp14:editId="5F47F576">
                  <wp:simplePos x="0" y="0"/>
                  <wp:positionH relativeFrom="column">
                    <wp:posOffset>34290</wp:posOffset>
                  </wp:positionH>
                  <wp:positionV relativeFrom="paragraph">
                    <wp:posOffset>57785</wp:posOffset>
                  </wp:positionV>
                  <wp:extent cx="563245" cy="1405255"/>
                  <wp:effectExtent l="19050" t="19050" r="27305" b="23495"/>
                  <wp:wrapThrough wrapText="bothSides">
                    <wp:wrapPolygon edited="0">
                      <wp:start x="-731" y="-293"/>
                      <wp:lineTo x="-731" y="21668"/>
                      <wp:lineTo x="21917" y="21668"/>
                      <wp:lineTo x="21917" y="-293"/>
                      <wp:lineTo x="-731" y="-293"/>
                    </wp:wrapPolygon>
                  </wp:wrapThrough>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2">
                            <a:extLst>
                              <a:ext uri="{28A0092B-C50C-407E-A947-70E740481C1C}">
                                <a14:useLocalDpi xmlns:a14="http://schemas.microsoft.com/office/drawing/2010/main" val="0"/>
                              </a:ext>
                            </a:extLst>
                          </a:blip>
                          <a:srcRect b="39049"/>
                          <a:stretch/>
                        </pic:blipFill>
                        <pic:spPr bwMode="auto">
                          <a:xfrm>
                            <a:off x="0" y="0"/>
                            <a:ext cx="563245" cy="1405255"/>
                          </a:xfrm>
                          <a:prstGeom prst="rect">
                            <a:avLst/>
                          </a:prstGeom>
                          <a:noFill/>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E2E86">
              <w:rPr>
                <w:rFonts w:asciiTheme="minorHAnsi" w:hAnsiTheme="minorHAnsi" w:cstheme="minorHAnsi"/>
                <w:color w:val="auto"/>
                <w:sz w:val="16"/>
                <w:szCs w:val="20"/>
                <w:lang w:val="en-CA"/>
              </w:rPr>
              <w:t>[Champs : Segment_ID]</w:t>
            </w:r>
          </w:p>
          <w:p w14:paraId="02B7E24B" w14:textId="77777777" w:rsidR="006B540B" w:rsidRPr="001E2E86" w:rsidRDefault="006B540B" w:rsidP="006B540B">
            <w:pPr>
              <w:jc w:val="center"/>
              <w:rPr>
                <w:rFonts w:asciiTheme="minorHAnsi" w:hAnsiTheme="minorHAnsi" w:cstheme="minorHAnsi"/>
                <w:color w:val="auto"/>
                <w:sz w:val="16"/>
                <w:szCs w:val="20"/>
                <w:lang w:val="en-CA"/>
              </w:rPr>
            </w:pPr>
            <w:r w:rsidRPr="001E2E86">
              <w:rPr>
                <w:rFonts w:asciiTheme="minorHAnsi" w:hAnsiTheme="minorHAnsi" w:cstheme="minorHAnsi"/>
                <w:color w:val="auto"/>
                <w:sz w:val="16"/>
                <w:szCs w:val="20"/>
                <w:lang w:val="en-CA"/>
              </w:rPr>
              <w:t>BA-01,BB-01,BC-01,… . l’attribution des lettres semble être faite de façon arbitraire selon un ordre alphabétique.</w:t>
            </w:r>
          </w:p>
          <w:p w14:paraId="637104CD" w14:textId="77777777" w:rsidR="006B540B" w:rsidRPr="001E2E86" w:rsidRDefault="006B540B" w:rsidP="006B540B">
            <w:pPr>
              <w:jc w:val="center"/>
              <w:rPr>
                <w:rFonts w:asciiTheme="minorHAnsi" w:hAnsiTheme="minorHAnsi" w:cstheme="minorHAnsi"/>
                <w:color w:val="auto"/>
                <w:sz w:val="16"/>
                <w:szCs w:val="20"/>
                <w:lang w:val="en-CA"/>
              </w:rPr>
            </w:pPr>
            <w:r w:rsidRPr="001E2E86">
              <w:rPr>
                <w:rFonts w:asciiTheme="minorHAnsi" w:hAnsiTheme="minorHAnsi" w:cstheme="minorHAnsi"/>
                <w:color w:val="auto"/>
                <w:sz w:val="16"/>
                <w:szCs w:val="20"/>
                <w:lang w:val="en-CA"/>
              </w:rPr>
              <w:t>Les ID vont de AB-01 à ZZ-09</w:t>
            </w:r>
          </w:p>
          <w:p w14:paraId="01D2171A" w14:textId="77777777" w:rsidR="006B540B" w:rsidRPr="001E2E86" w:rsidRDefault="006B540B" w:rsidP="006B540B">
            <w:pPr>
              <w:jc w:val="center"/>
              <w:rPr>
                <w:rFonts w:asciiTheme="minorHAnsi" w:hAnsiTheme="minorHAnsi" w:cstheme="minorHAnsi"/>
                <w:color w:val="auto"/>
                <w:sz w:val="16"/>
                <w:szCs w:val="20"/>
                <w:lang w:val="en-CA"/>
              </w:rPr>
            </w:pPr>
          </w:p>
          <w:p w14:paraId="73CCF6C4" w14:textId="77777777" w:rsidR="006B540B" w:rsidRPr="001E2E86" w:rsidRDefault="006B540B" w:rsidP="006B540B">
            <w:pPr>
              <w:jc w:val="center"/>
              <w:rPr>
                <w:rFonts w:asciiTheme="minorHAnsi" w:hAnsiTheme="minorHAnsi" w:cstheme="minorHAnsi"/>
                <w:color w:val="auto"/>
                <w:sz w:val="16"/>
                <w:szCs w:val="20"/>
                <w:lang w:val="en-CA"/>
              </w:rPr>
            </w:pPr>
            <w:r w:rsidRPr="001E2E86">
              <w:rPr>
                <w:rFonts w:asciiTheme="minorHAnsi" w:hAnsiTheme="minorHAnsi" w:cstheme="minorHAnsi"/>
                <w:color w:val="auto"/>
                <w:sz w:val="16"/>
                <w:szCs w:val="20"/>
                <w:lang w:val="en-CA"/>
              </w:rPr>
              <w:t>La numérotation consécutive varie. Parfois, cela va de 1 à 10, de 1 à 50, etc.</w:t>
            </w:r>
          </w:p>
        </w:tc>
      </w:tr>
      <w:tr w:rsidR="006B540B" w:rsidRPr="001E2E86" w14:paraId="33893E8F" w14:textId="77777777" w:rsidTr="006B540B">
        <w:trPr>
          <w:cantSplit/>
          <w:trHeight w:val="2214"/>
          <w:jc w:val="center"/>
        </w:trPr>
        <w:tc>
          <w:tcPr>
            <w:tcW w:w="3540" w:type="dxa"/>
            <w:vAlign w:val="center"/>
          </w:tcPr>
          <w:p w14:paraId="095D1C19" w14:textId="77777777" w:rsidR="006B540B" w:rsidRPr="001E2E86" w:rsidRDefault="006B540B" w:rsidP="006B540B">
            <w:pPr>
              <w:jc w:val="center"/>
              <w:rPr>
                <w:rFonts w:asciiTheme="minorHAnsi" w:hAnsiTheme="minorHAnsi" w:cstheme="minorHAnsi"/>
                <w:color w:val="auto"/>
                <w:sz w:val="16"/>
                <w:szCs w:val="20"/>
                <w:lang w:val="en-CA"/>
              </w:rPr>
            </w:pPr>
          </w:p>
          <w:p w14:paraId="540B9F15" w14:textId="77777777" w:rsidR="006B540B" w:rsidRPr="001E2E86" w:rsidRDefault="006B540B" w:rsidP="006B540B">
            <w:pPr>
              <w:jc w:val="center"/>
              <w:rPr>
                <w:rFonts w:asciiTheme="minorHAnsi" w:hAnsiTheme="minorHAnsi" w:cstheme="minorHAnsi"/>
                <w:color w:val="auto"/>
                <w:sz w:val="16"/>
                <w:szCs w:val="20"/>
                <w:lang w:val="en-CA"/>
              </w:rPr>
            </w:pPr>
            <w:r w:rsidRPr="001E2E86">
              <w:rPr>
                <w:rFonts w:asciiTheme="minorHAnsi" w:hAnsiTheme="minorHAnsi" w:cstheme="minorHAnsi"/>
                <w:color w:val="auto"/>
                <w:sz w:val="16"/>
                <w:szCs w:val="20"/>
                <w:lang w:val="en-CA"/>
              </w:rPr>
              <w:t>Québec</w:t>
            </w:r>
          </w:p>
          <w:p w14:paraId="5CE2C4B7" w14:textId="77777777" w:rsidR="006B540B" w:rsidRPr="001E2E86" w:rsidRDefault="006B540B" w:rsidP="006B540B">
            <w:pPr>
              <w:jc w:val="center"/>
              <w:rPr>
                <w:rFonts w:asciiTheme="minorHAnsi" w:hAnsiTheme="minorHAnsi" w:cstheme="minorHAnsi"/>
                <w:b/>
                <w:color w:val="auto"/>
                <w:sz w:val="16"/>
                <w:szCs w:val="20"/>
                <w:lang w:val="en-CA"/>
              </w:rPr>
            </w:pPr>
          </w:p>
          <w:p w14:paraId="02A18364" w14:textId="77777777" w:rsidR="006B540B" w:rsidRPr="001E2E86" w:rsidRDefault="006B540B" w:rsidP="006B540B">
            <w:pPr>
              <w:jc w:val="center"/>
              <w:rPr>
                <w:rFonts w:asciiTheme="minorHAnsi" w:hAnsiTheme="minorHAnsi" w:cstheme="minorHAnsi"/>
                <w:b/>
                <w:color w:val="auto"/>
                <w:sz w:val="16"/>
                <w:szCs w:val="20"/>
                <w:lang w:val="en-CA"/>
              </w:rPr>
            </w:pPr>
            <w:r w:rsidRPr="001E2E86">
              <w:rPr>
                <w:rFonts w:asciiTheme="minorHAnsi" w:hAnsiTheme="minorHAnsi" w:cstheme="minorHAnsi"/>
                <w:b/>
                <w:color w:val="auto"/>
                <w:sz w:val="16"/>
                <w:szCs w:val="20"/>
                <w:lang w:val="en-CA"/>
              </w:rPr>
              <w:t>Q:\GW\EC3140EnvEmer_UrgEnv\Service\Data\EC_QC_Shoreline\Shoreline\QC_Shoreline.gdb</w:t>
            </w:r>
          </w:p>
          <w:p w14:paraId="093A3DD1" w14:textId="77777777" w:rsidR="006B540B" w:rsidRPr="001E2E86" w:rsidRDefault="006B540B" w:rsidP="006B540B">
            <w:pPr>
              <w:jc w:val="center"/>
              <w:rPr>
                <w:rFonts w:asciiTheme="minorHAnsi" w:hAnsiTheme="minorHAnsi" w:cstheme="minorHAnsi"/>
                <w:color w:val="auto"/>
                <w:sz w:val="14"/>
                <w:szCs w:val="20"/>
                <w:lang w:val="en-CA"/>
              </w:rPr>
            </w:pPr>
            <w:r w:rsidRPr="001E2E86">
              <w:rPr>
                <w:rFonts w:asciiTheme="minorHAnsi" w:hAnsiTheme="minorHAnsi" w:cstheme="minorHAnsi"/>
                <w:color w:val="auto"/>
                <w:sz w:val="14"/>
                <w:szCs w:val="20"/>
                <w:lang w:val="en-CA"/>
              </w:rPr>
              <w:t>O14Oceans_ShorelineClass_QC_l</w:t>
            </w:r>
          </w:p>
          <w:p w14:paraId="1A622E08" w14:textId="77777777" w:rsidR="006B540B" w:rsidRPr="001E2E86" w:rsidRDefault="006B540B" w:rsidP="006B540B">
            <w:pPr>
              <w:jc w:val="center"/>
              <w:rPr>
                <w:rFonts w:asciiTheme="minorHAnsi" w:hAnsiTheme="minorHAnsi" w:cstheme="minorHAnsi"/>
                <w:color w:val="auto"/>
                <w:sz w:val="16"/>
                <w:szCs w:val="20"/>
                <w:lang w:val="en-CA"/>
              </w:rPr>
            </w:pPr>
          </w:p>
          <w:p w14:paraId="438CAEBB" w14:textId="632B4E36" w:rsidR="006B540B" w:rsidRPr="001E2E86" w:rsidRDefault="006B540B" w:rsidP="006B540B">
            <w:pPr>
              <w:autoSpaceDE w:val="0"/>
              <w:autoSpaceDN w:val="0"/>
              <w:adjustRightInd w:val="0"/>
              <w:spacing w:before="100" w:after="100"/>
              <w:jc w:val="center"/>
              <w:rPr>
                <w:rFonts w:asciiTheme="minorHAnsi" w:hAnsiTheme="minorHAnsi" w:cstheme="minorHAnsi"/>
                <w:color w:val="auto"/>
                <w:sz w:val="16"/>
                <w:szCs w:val="20"/>
                <w:lang w:val="en-CA"/>
              </w:rPr>
            </w:pPr>
            <w:r w:rsidRPr="001E2E86">
              <w:rPr>
                <w:rFonts w:asciiTheme="minorHAnsi" w:hAnsiTheme="minorHAnsi" w:cstheme="minorHAnsi"/>
                <w:color w:val="auto"/>
                <w:sz w:val="16"/>
                <w:szCs w:val="20"/>
                <w:lang w:val="en-CA"/>
              </w:rPr>
              <w:t>Shoreline classifications are prepared by Environment Canada</w:t>
            </w:r>
          </w:p>
          <w:p w14:paraId="0718119E" w14:textId="77777777" w:rsidR="006B540B" w:rsidRPr="001E2E86" w:rsidRDefault="006B540B" w:rsidP="006B540B">
            <w:pPr>
              <w:autoSpaceDE w:val="0"/>
              <w:autoSpaceDN w:val="0"/>
              <w:adjustRightInd w:val="0"/>
              <w:spacing w:before="100" w:after="100"/>
              <w:jc w:val="center"/>
              <w:rPr>
                <w:rFonts w:asciiTheme="minorHAnsi" w:hAnsiTheme="minorHAnsi" w:cstheme="minorHAnsi"/>
                <w:color w:val="auto"/>
                <w:sz w:val="16"/>
                <w:szCs w:val="20"/>
                <w:lang w:val="en-CA"/>
              </w:rPr>
            </w:pPr>
            <w:r w:rsidRPr="001E2E86">
              <w:rPr>
                <w:rFonts w:asciiTheme="minorHAnsi" w:hAnsiTheme="minorHAnsi" w:cstheme="minorHAnsi"/>
                <w:color w:val="auto"/>
                <w:sz w:val="16"/>
                <w:szCs w:val="20"/>
                <w:lang w:val="en-CA"/>
              </w:rPr>
              <w:t>to categorize marine and freshwater shore types</w:t>
            </w:r>
          </w:p>
        </w:tc>
        <w:tc>
          <w:tcPr>
            <w:tcW w:w="3689" w:type="dxa"/>
            <w:vAlign w:val="center"/>
          </w:tcPr>
          <w:p w14:paraId="416895BE" w14:textId="0F645805" w:rsidR="006B540B" w:rsidRPr="001E2E86" w:rsidRDefault="006B540B" w:rsidP="006B540B">
            <w:pPr>
              <w:jc w:val="center"/>
              <w:rPr>
                <w:rFonts w:asciiTheme="minorHAnsi" w:hAnsiTheme="minorHAnsi" w:cstheme="minorHAnsi"/>
                <w:sz w:val="16"/>
                <w:szCs w:val="20"/>
                <w:lang w:val="en-CA"/>
              </w:rPr>
            </w:pPr>
          </w:p>
          <w:p w14:paraId="64456E77" w14:textId="17916899" w:rsidR="006B540B" w:rsidRPr="001E2E86" w:rsidRDefault="006B540B" w:rsidP="006B540B">
            <w:pPr>
              <w:jc w:val="center"/>
              <w:rPr>
                <w:rFonts w:asciiTheme="minorHAnsi" w:hAnsiTheme="minorHAnsi" w:cstheme="minorHAnsi"/>
                <w:sz w:val="16"/>
                <w:szCs w:val="20"/>
                <w:lang w:val="en-CA"/>
              </w:rPr>
            </w:pPr>
            <w:r w:rsidRPr="001E2E86">
              <w:rPr>
                <w:rFonts w:asciiTheme="minorHAnsi" w:hAnsiTheme="minorHAnsi" w:cstheme="minorHAnsi"/>
                <w:noProof/>
                <w:sz w:val="16"/>
                <w:szCs w:val="20"/>
                <w:lang w:val="en-CA" w:eastAsia="en-CA"/>
              </w:rPr>
              <w:drawing>
                <wp:inline distT="0" distB="0" distL="0" distR="0" wp14:anchorId="66A08FC6" wp14:editId="38B88BF3">
                  <wp:extent cx="1959932" cy="1633930"/>
                  <wp:effectExtent l="19050" t="19050" r="21590" b="2349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61208" cy="1634994"/>
                          </a:xfrm>
                          <a:prstGeom prst="rect">
                            <a:avLst/>
                          </a:prstGeom>
                          <a:noFill/>
                          <a:ln>
                            <a:solidFill>
                              <a:schemeClr val="tx1"/>
                            </a:solidFill>
                          </a:ln>
                        </pic:spPr>
                      </pic:pic>
                    </a:graphicData>
                  </a:graphic>
                </wp:inline>
              </w:drawing>
            </w:r>
          </w:p>
        </w:tc>
        <w:tc>
          <w:tcPr>
            <w:tcW w:w="3114" w:type="dxa"/>
            <w:vAlign w:val="center"/>
          </w:tcPr>
          <w:p w14:paraId="56ABC044" w14:textId="77777777" w:rsidR="006B540B" w:rsidRPr="001E2E86" w:rsidRDefault="006B540B" w:rsidP="006B540B">
            <w:pPr>
              <w:jc w:val="center"/>
              <w:rPr>
                <w:rFonts w:asciiTheme="minorHAnsi" w:hAnsiTheme="minorHAnsi" w:cstheme="minorHAnsi"/>
                <w:color w:val="auto"/>
                <w:sz w:val="16"/>
                <w:szCs w:val="20"/>
                <w:lang w:val="en-CA"/>
              </w:rPr>
            </w:pPr>
            <w:r w:rsidRPr="001E2E86">
              <w:rPr>
                <w:rFonts w:asciiTheme="minorHAnsi" w:hAnsiTheme="minorHAnsi" w:cstheme="minorHAnsi"/>
                <w:color w:val="auto"/>
                <w:sz w:val="16"/>
                <w:szCs w:val="20"/>
                <w:lang w:val="en-CA"/>
              </w:rPr>
              <w:t>[Champs : Name]</w:t>
            </w:r>
          </w:p>
          <w:p w14:paraId="15FBE645" w14:textId="77777777" w:rsidR="006B540B" w:rsidRPr="001E2E86" w:rsidRDefault="006B540B" w:rsidP="006B540B">
            <w:pPr>
              <w:jc w:val="center"/>
              <w:rPr>
                <w:rFonts w:asciiTheme="minorHAnsi" w:hAnsiTheme="minorHAnsi" w:cstheme="minorHAnsi"/>
                <w:color w:val="auto"/>
                <w:sz w:val="16"/>
                <w:szCs w:val="20"/>
                <w:lang w:val="en-CA"/>
              </w:rPr>
            </w:pPr>
            <w:r w:rsidRPr="001E2E86">
              <w:rPr>
                <w:rFonts w:asciiTheme="minorHAnsi" w:hAnsiTheme="minorHAnsi" w:cstheme="minorHAnsi"/>
                <w:color w:val="auto"/>
                <w:sz w:val="16"/>
                <w:szCs w:val="20"/>
                <w:lang w:val="en-CA"/>
              </w:rPr>
              <w:t>AO-41,POC-02,…</w:t>
            </w:r>
          </w:p>
          <w:p w14:paraId="7BBD9850" w14:textId="77777777" w:rsidR="006B540B" w:rsidRPr="001E2E86" w:rsidRDefault="006B540B" w:rsidP="006B540B">
            <w:pPr>
              <w:jc w:val="center"/>
              <w:rPr>
                <w:rFonts w:asciiTheme="minorHAnsi" w:hAnsiTheme="minorHAnsi" w:cstheme="minorHAnsi"/>
                <w:b/>
                <w:color w:val="auto"/>
                <w:sz w:val="16"/>
                <w:szCs w:val="20"/>
                <w:lang w:val="en-CA"/>
              </w:rPr>
            </w:pPr>
            <w:r w:rsidRPr="001E2E86">
              <w:rPr>
                <w:rFonts w:asciiTheme="minorHAnsi" w:hAnsiTheme="minorHAnsi" w:cstheme="minorHAnsi"/>
                <w:color w:val="auto"/>
                <w:sz w:val="16"/>
                <w:szCs w:val="20"/>
                <w:lang w:val="en-CA"/>
              </w:rPr>
              <w:t>Les lettres sont liées à un lieu géographique. Par exemple, pour un segment autour de l’île de Laval, on a LAV-38. Pour Montréal, l’acronyme MTL est utilisé. Pour les segments dans l’arrondissement de Verdun à Montréal, l’abréviation VDN apparait. La numérotation consécutive peut aller jusqu’à 100, dépendant de la grandeur de la zone.</w:t>
            </w:r>
          </w:p>
        </w:tc>
      </w:tr>
      <w:tr w:rsidR="006B540B" w:rsidRPr="001E2E86" w14:paraId="2D14997F" w14:textId="77777777" w:rsidTr="006B540B">
        <w:trPr>
          <w:cantSplit/>
          <w:trHeight w:val="2596"/>
          <w:jc w:val="center"/>
        </w:trPr>
        <w:tc>
          <w:tcPr>
            <w:tcW w:w="3540" w:type="dxa"/>
            <w:vAlign w:val="center"/>
          </w:tcPr>
          <w:p w14:paraId="3331B36A" w14:textId="77777777" w:rsidR="006B540B" w:rsidRPr="001E2E86" w:rsidRDefault="006B540B" w:rsidP="006B540B">
            <w:pPr>
              <w:jc w:val="center"/>
              <w:rPr>
                <w:rFonts w:asciiTheme="minorHAnsi" w:hAnsiTheme="minorHAnsi" w:cstheme="minorHAnsi"/>
                <w:color w:val="auto"/>
                <w:sz w:val="16"/>
                <w:szCs w:val="20"/>
                <w:lang w:val="en-CA"/>
              </w:rPr>
            </w:pPr>
          </w:p>
          <w:p w14:paraId="14BCBD95" w14:textId="77777777" w:rsidR="006B540B" w:rsidRPr="001E2E86" w:rsidRDefault="006B540B" w:rsidP="006B540B">
            <w:pPr>
              <w:jc w:val="center"/>
              <w:rPr>
                <w:rFonts w:asciiTheme="minorHAnsi" w:hAnsiTheme="minorHAnsi" w:cstheme="minorHAnsi"/>
                <w:color w:val="auto"/>
                <w:sz w:val="16"/>
                <w:szCs w:val="20"/>
                <w:lang w:val="en-CA"/>
              </w:rPr>
            </w:pPr>
          </w:p>
          <w:p w14:paraId="27C1A8F7" w14:textId="77777777" w:rsidR="006B540B" w:rsidRPr="001E2E86" w:rsidRDefault="006B540B" w:rsidP="006B540B">
            <w:pPr>
              <w:jc w:val="center"/>
              <w:rPr>
                <w:rFonts w:asciiTheme="minorHAnsi" w:hAnsiTheme="minorHAnsi" w:cstheme="minorHAnsi"/>
                <w:color w:val="auto"/>
                <w:sz w:val="16"/>
                <w:szCs w:val="20"/>
                <w:lang w:val="en-CA"/>
              </w:rPr>
            </w:pPr>
          </w:p>
          <w:p w14:paraId="4B7BC92C" w14:textId="77777777" w:rsidR="006B540B" w:rsidRPr="001E2E86" w:rsidRDefault="006B540B" w:rsidP="006B540B">
            <w:pPr>
              <w:jc w:val="center"/>
              <w:rPr>
                <w:rFonts w:asciiTheme="minorHAnsi" w:hAnsiTheme="minorHAnsi" w:cstheme="minorHAnsi"/>
                <w:color w:val="auto"/>
                <w:sz w:val="16"/>
                <w:szCs w:val="20"/>
                <w:lang w:val="en-CA"/>
              </w:rPr>
            </w:pPr>
          </w:p>
          <w:p w14:paraId="66E174B9" w14:textId="77777777" w:rsidR="006B540B" w:rsidRPr="001E2E86" w:rsidRDefault="006B540B" w:rsidP="006B540B">
            <w:pPr>
              <w:jc w:val="center"/>
              <w:rPr>
                <w:rFonts w:asciiTheme="minorHAnsi" w:hAnsiTheme="minorHAnsi" w:cstheme="minorHAnsi"/>
                <w:color w:val="auto"/>
                <w:sz w:val="16"/>
                <w:szCs w:val="20"/>
                <w:lang w:val="en-CA"/>
              </w:rPr>
            </w:pPr>
            <w:r w:rsidRPr="001E2E86">
              <w:rPr>
                <w:rFonts w:asciiTheme="minorHAnsi" w:hAnsiTheme="minorHAnsi" w:cstheme="minorHAnsi"/>
                <w:color w:val="auto"/>
                <w:sz w:val="16"/>
                <w:szCs w:val="20"/>
                <w:lang w:val="en-CA"/>
              </w:rPr>
              <w:t>Ontario</w:t>
            </w:r>
          </w:p>
          <w:p w14:paraId="7247D1F1" w14:textId="77777777" w:rsidR="006B540B" w:rsidRPr="001E2E86" w:rsidRDefault="006B540B" w:rsidP="006B540B">
            <w:pPr>
              <w:jc w:val="center"/>
              <w:rPr>
                <w:rFonts w:asciiTheme="minorHAnsi" w:hAnsiTheme="minorHAnsi" w:cstheme="minorHAnsi"/>
                <w:b/>
                <w:color w:val="auto"/>
                <w:sz w:val="16"/>
                <w:szCs w:val="20"/>
                <w:lang w:val="en-CA"/>
              </w:rPr>
            </w:pPr>
          </w:p>
          <w:p w14:paraId="484E0A9A" w14:textId="77777777" w:rsidR="006B540B" w:rsidRPr="001E2E86" w:rsidRDefault="006B540B" w:rsidP="006B540B">
            <w:pPr>
              <w:jc w:val="center"/>
              <w:rPr>
                <w:rFonts w:asciiTheme="minorHAnsi" w:hAnsiTheme="minorHAnsi" w:cstheme="minorHAnsi"/>
                <w:b/>
                <w:color w:val="auto"/>
                <w:sz w:val="16"/>
                <w:szCs w:val="20"/>
                <w:lang w:val="en-CA"/>
              </w:rPr>
            </w:pPr>
            <w:r w:rsidRPr="001E2E86">
              <w:rPr>
                <w:rFonts w:asciiTheme="minorHAnsi" w:hAnsiTheme="minorHAnsi" w:cstheme="minorHAnsi"/>
                <w:b/>
                <w:color w:val="auto"/>
                <w:sz w:val="16"/>
                <w:szCs w:val="20"/>
                <w:lang w:val="en-CA"/>
              </w:rPr>
              <w:t>Q:\GW\EC3140EnvEmer_UrgEnv\Application\Data\EEMAP.gdb</w:t>
            </w:r>
          </w:p>
          <w:p w14:paraId="74F9A01E" w14:textId="77777777" w:rsidR="006B540B" w:rsidRPr="001E2E86" w:rsidRDefault="006B540B" w:rsidP="006B540B">
            <w:pPr>
              <w:jc w:val="center"/>
              <w:rPr>
                <w:rFonts w:asciiTheme="minorHAnsi" w:hAnsiTheme="minorHAnsi" w:cstheme="minorHAnsi"/>
                <w:color w:val="auto"/>
                <w:sz w:val="16"/>
                <w:szCs w:val="20"/>
                <w:lang w:val="en-CA"/>
              </w:rPr>
            </w:pPr>
          </w:p>
          <w:p w14:paraId="27808780" w14:textId="77777777" w:rsidR="006B540B" w:rsidRPr="001E2E86" w:rsidRDefault="006B540B" w:rsidP="006B540B">
            <w:pPr>
              <w:jc w:val="center"/>
              <w:rPr>
                <w:rFonts w:asciiTheme="minorHAnsi" w:hAnsiTheme="minorHAnsi" w:cstheme="minorHAnsi"/>
                <w:color w:val="auto"/>
                <w:sz w:val="16"/>
                <w:szCs w:val="20"/>
                <w:lang w:val="en-CA"/>
              </w:rPr>
            </w:pPr>
            <w:r w:rsidRPr="001E2E86">
              <w:rPr>
                <w:rFonts w:asciiTheme="minorHAnsi" w:hAnsiTheme="minorHAnsi" w:cstheme="minorHAnsi"/>
                <w:color w:val="auto"/>
                <w:sz w:val="16"/>
                <w:szCs w:val="20"/>
                <w:lang w:val="en-CA"/>
              </w:rPr>
              <w:t>O14Oceans_ShorelineClass_ON_1</w:t>
            </w:r>
          </w:p>
          <w:p w14:paraId="08DB02DC" w14:textId="77777777" w:rsidR="006B540B" w:rsidRPr="001E2E86" w:rsidRDefault="006B540B" w:rsidP="006B540B">
            <w:pPr>
              <w:jc w:val="center"/>
              <w:rPr>
                <w:rFonts w:asciiTheme="minorHAnsi" w:hAnsiTheme="minorHAnsi" w:cstheme="minorHAnsi"/>
                <w:color w:val="auto"/>
                <w:sz w:val="16"/>
                <w:szCs w:val="20"/>
                <w:lang w:val="en-CA"/>
              </w:rPr>
            </w:pPr>
            <w:r w:rsidRPr="001E2E86">
              <w:rPr>
                <w:rFonts w:asciiTheme="minorHAnsi" w:hAnsiTheme="minorHAnsi" w:cstheme="minorHAnsi"/>
                <w:color w:val="auto"/>
                <w:sz w:val="16"/>
                <w:szCs w:val="20"/>
                <w:lang w:val="en-CA"/>
              </w:rPr>
              <w:t>O14Oceans_ShorelineClass_ON_1_20140211</w:t>
            </w:r>
          </w:p>
          <w:p w14:paraId="55095EBA" w14:textId="77777777" w:rsidR="006B540B" w:rsidRPr="001E2E86" w:rsidRDefault="006B540B" w:rsidP="006B540B">
            <w:pPr>
              <w:jc w:val="center"/>
              <w:rPr>
                <w:rFonts w:asciiTheme="minorHAnsi" w:hAnsiTheme="minorHAnsi" w:cstheme="minorHAnsi"/>
                <w:color w:val="auto"/>
                <w:sz w:val="16"/>
                <w:szCs w:val="20"/>
                <w:lang w:val="en-CA"/>
              </w:rPr>
            </w:pPr>
          </w:p>
          <w:p w14:paraId="6383F73C" w14:textId="77777777" w:rsidR="006B540B" w:rsidRPr="001E2E86" w:rsidRDefault="006B540B" w:rsidP="006B540B">
            <w:pPr>
              <w:jc w:val="center"/>
              <w:rPr>
                <w:rFonts w:asciiTheme="minorHAnsi" w:hAnsiTheme="minorHAnsi" w:cstheme="minorHAnsi"/>
                <w:color w:val="auto"/>
                <w:sz w:val="16"/>
                <w:szCs w:val="20"/>
                <w:lang w:val="en-CA"/>
              </w:rPr>
            </w:pPr>
          </w:p>
        </w:tc>
        <w:tc>
          <w:tcPr>
            <w:tcW w:w="3689" w:type="dxa"/>
            <w:vAlign w:val="center"/>
          </w:tcPr>
          <w:p w14:paraId="58B0A7B1" w14:textId="77777777" w:rsidR="006B540B" w:rsidRPr="001E2E86" w:rsidRDefault="006B540B" w:rsidP="006B540B">
            <w:pPr>
              <w:jc w:val="center"/>
              <w:rPr>
                <w:rFonts w:asciiTheme="minorHAnsi" w:hAnsiTheme="minorHAnsi" w:cstheme="minorHAnsi"/>
                <w:sz w:val="16"/>
                <w:szCs w:val="20"/>
                <w:lang w:val="en-CA"/>
              </w:rPr>
            </w:pPr>
          </w:p>
          <w:p w14:paraId="0C1E048D" w14:textId="77777777" w:rsidR="006B540B" w:rsidRPr="001E2E86" w:rsidRDefault="006B540B" w:rsidP="006B540B">
            <w:pPr>
              <w:jc w:val="center"/>
              <w:rPr>
                <w:rFonts w:asciiTheme="minorHAnsi" w:hAnsiTheme="minorHAnsi" w:cstheme="minorHAnsi"/>
                <w:sz w:val="16"/>
                <w:szCs w:val="20"/>
                <w:lang w:val="en-CA"/>
              </w:rPr>
            </w:pPr>
          </w:p>
          <w:p w14:paraId="76A14121" w14:textId="77777777" w:rsidR="006B540B" w:rsidRPr="001E2E86" w:rsidRDefault="006B540B" w:rsidP="006B540B">
            <w:pPr>
              <w:jc w:val="center"/>
              <w:rPr>
                <w:rFonts w:asciiTheme="minorHAnsi" w:hAnsiTheme="minorHAnsi" w:cstheme="minorHAnsi"/>
                <w:sz w:val="16"/>
                <w:szCs w:val="20"/>
                <w:lang w:val="en-CA"/>
              </w:rPr>
            </w:pPr>
            <w:r w:rsidRPr="001E2E86">
              <w:rPr>
                <w:rFonts w:asciiTheme="minorHAnsi" w:hAnsiTheme="minorHAnsi" w:cstheme="minorHAnsi"/>
                <w:noProof/>
                <w:sz w:val="16"/>
                <w:szCs w:val="20"/>
                <w:lang w:val="en-CA" w:eastAsia="en-CA"/>
              </w:rPr>
              <w:drawing>
                <wp:inline distT="0" distB="0" distL="0" distR="0" wp14:anchorId="1ADDCE22" wp14:editId="4A39B48F">
                  <wp:extent cx="2123314" cy="1510497"/>
                  <wp:effectExtent l="19050" t="19050" r="10795" b="13970"/>
                  <wp:docPr id="320" name="Imag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35567" cy="1519214"/>
                          </a:xfrm>
                          <a:prstGeom prst="rect">
                            <a:avLst/>
                          </a:prstGeom>
                          <a:noFill/>
                          <a:ln>
                            <a:solidFill>
                              <a:schemeClr val="tx1"/>
                            </a:solidFill>
                          </a:ln>
                        </pic:spPr>
                      </pic:pic>
                    </a:graphicData>
                  </a:graphic>
                </wp:inline>
              </w:drawing>
            </w:r>
          </w:p>
          <w:p w14:paraId="234C79C3" w14:textId="77777777" w:rsidR="006B540B" w:rsidRPr="001E2E86" w:rsidRDefault="006B540B" w:rsidP="006B540B">
            <w:pPr>
              <w:jc w:val="center"/>
              <w:rPr>
                <w:rFonts w:asciiTheme="minorHAnsi" w:hAnsiTheme="minorHAnsi" w:cstheme="minorHAnsi"/>
                <w:sz w:val="16"/>
                <w:szCs w:val="20"/>
                <w:lang w:val="en-CA"/>
              </w:rPr>
            </w:pPr>
          </w:p>
          <w:p w14:paraId="47E80189" w14:textId="77777777" w:rsidR="006B540B" w:rsidRPr="001E2E86" w:rsidRDefault="006B540B" w:rsidP="006B540B">
            <w:pPr>
              <w:jc w:val="center"/>
              <w:rPr>
                <w:rFonts w:asciiTheme="minorHAnsi" w:hAnsiTheme="minorHAnsi" w:cstheme="minorHAnsi"/>
                <w:sz w:val="16"/>
                <w:szCs w:val="20"/>
                <w:lang w:val="en-CA"/>
              </w:rPr>
            </w:pPr>
          </w:p>
          <w:p w14:paraId="2A8FBA7D" w14:textId="77777777" w:rsidR="006B540B" w:rsidRPr="001E2E86" w:rsidRDefault="006B540B" w:rsidP="006B540B">
            <w:pPr>
              <w:jc w:val="center"/>
              <w:rPr>
                <w:rFonts w:asciiTheme="minorHAnsi" w:hAnsiTheme="minorHAnsi" w:cstheme="minorHAnsi"/>
                <w:sz w:val="16"/>
                <w:szCs w:val="20"/>
                <w:lang w:val="en-CA"/>
              </w:rPr>
            </w:pPr>
          </w:p>
        </w:tc>
        <w:tc>
          <w:tcPr>
            <w:tcW w:w="3114" w:type="dxa"/>
            <w:vAlign w:val="center"/>
          </w:tcPr>
          <w:p w14:paraId="66F21F74" w14:textId="77777777" w:rsidR="006B540B" w:rsidRPr="001E2E86" w:rsidRDefault="006B540B" w:rsidP="006B540B">
            <w:pPr>
              <w:jc w:val="center"/>
              <w:rPr>
                <w:rFonts w:asciiTheme="minorHAnsi" w:hAnsiTheme="minorHAnsi" w:cstheme="minorHAnsi"/>
                <w:color w:val="auto"/>
                <w:sz w:val="16"/>
                <w:szCs w:val="20"/>
                <w:lang w:val="en-CA"/>
              </w:rPr>
            </w:pPr>
            <w:r w:rsidRPr="001E2E86">
              <w:rPr>
                <w:rFonts w:asciiTheme="minorHAnsi" w:hAnsiTheme="minorHAnsi" w:cstheme="minorHAnsi"/>
                <w:noProof/>
                <w:color w:val="auto"/>
                <w:sz w:val="16"/>
                <w:szCs w:val="20"/>
                <w:lang w:val="en-CA" w:eastAsia="en-CA"/>
              </w:rPr>
              <w:drawing>
                <wp:anchor distT="0" distB="0" distL="114300" distR="114300" simplePos="0" relativeHeight="251660288" behindDoc="1" locked="0" layoutInCell="1" allowOverlap="1" wp14:anchorId="22D0B35C" wp14:editId="3B7D88FE">
                  <wp:simplePos x="0" y="0"/>
                  <wp:positionH relativeFrom="column">
                    <wp:posOffset>-26670</wp:posOffset>
                  </wp:positionH>
                  <wp:positionV relativeFrom="paragraph">
                    <wp:posOffset>34290</wp:posOffset>
                  </wp:positionV>
                  <wp:extent cx="489585" cy="1855470"/>
                  <wp:effectExtent l="19050" t="19050" r="24765" b="11430"/>
                  <wp:wrapThrough wrapText="bothSides">
                    <wp:wrapPolygon edited="0">
                      <wp:start x="-840" y="-222"/>
                      <wp:lineTo x="-840" y="21511"/>
                      <wp:lineTo x="21852" y="21511"/>
                      <wp:lineTo x="21852" y="-222"/>
                      <wp:lineTo x="-840" y="-222"/>
                    </wp:wrapPolygon>
                  </wp:wrapThrough>
                  <wp:docPr id="321" name="Imag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5">
                            <a:extLst>
                              <a:ext uri="{28A0092B-C50C-407E-A947-70E740481C1C}">
                                <a14:useLocalDpi xmlns:a14="http://schemas.microsoft.com/office/drawing/2010/main" val="0"/>
                              </a:ext>
                            </a:extLst>
                          </a:blip>
                          <a:srcRect b="42977"/>
                          <a:stretch/>
                        </pic:blipFill>
                        <pic:spPr bwMode="auto">
                          <a:xfrm>
                            <a:off x="0" y="0"/>
                            <a:ext cx="489585" cy="1855470"/>
                          </a:xfrm>
                          <a:prstGeom prst="rect">
                            <a:avLst/>
                          </a:prstGeom>
                          <a:noFill/>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E2E86">
              <w:rPr>
                <w:rFonts w:asciiTheme="minorHAnsi" w:hAnsiTheme="minorHAnsi" w:cstheme="minorHAnsi"/>
                <w:color w:val="auto"/>
                <w:sz w:val="16"/>
                <w:szCs w:val="20"/>
                <w:lang w:val="en-CA"/>
              </w:rPr>
              <w:t>[Champs : Name]</w:t>
            </w:r>
          </w:p>
          <w:p w14:paraId="71ADA15E" w14:textId="77777777" w:rsidR="006B540B" w:rsidRPr="001E2E86" w:rsidRDefault="006B540B" w:rsidP="006B540B">
            <w:pPr>
              <w:jc w:val="center"/>
              <w:rPr>
                <w:rFonts w:asciiTheme="minorHAnsi" w:hAnsiTheme="minorHAnsi" w:cstheme="minorHAnsi"/>
                <w:b/>
                <w:color w:val="auto"/>
                <w:sz w:val="16"/>
                <w:szCs w:val="20"/>
                <w:lang w:val="en-CA"/>
              </w:rPr>
            </w:pPr>
            <w:r w:rsidRPr="001E2E86">
              <w:rPr>
                <w:rFonts w:asciiTheme="minorHAnsi" w:hAnsiTheme="minorHAnsi" w:cstheme="minorHAnsi"/>
                <w:color w:val="auto"/>
                <w:sz w:val="16"/>
                <w:szCs w:val="20"/>
                <w:lang w:val="en-CA"/>
              </w:rPr>
              <w:t>Les lettres semblent être liées à un lieu géographique. La structure du code alphanumérique n’est pas fixe. Le code est parfois composé de 2 lettres uniquement (LH-504) ou bien avec des lettres en plus qui sont délimitées par des tirets supplémentaires (LH-EASI-1). C’est probablement pour apporter des spécifications supplémentaires sur le lieu géographique. La numérotation consécutive peut aller jusqu’à 1500 (Ls-1 à Ls-1450).</w:t>
            </w:r>
          </w:p>
        </w:tc>
      </w:tr>
      <w:tr w:rsidR="006B540B" w:rsidRPr="001E2E86" w14:paraId="66D6B11E" w14:textId="77777777" w:rsidTr="006B540B">
        <w:trPr>
          <w:cantSplit/>
          <w:trHeight w:val="1451"/>
          <w:jc w:val="center"/>
        </w:trPr>
        <w:tc>
          <w:tcPr>
            <w:tcW w:w="3540" w:type="dxa"/>
            <w:vAlign w:val="center"/>
          </w:tcPr>
          <w:p w14:paraId="0A516AD7" w14:textId="77777777" w:rsidR="006B540B" w:rsidRPr="001E2E86" w:rsidRDefault="006B540B" w:rsidP="006B540B">
            <w:pPr>
              <w:jc w:val="center"/>
              <w:rPr>
                <w:rFonts w:asciiTheme="minorHAnsi" w:hAnsiTheme="minorHAnsi" w:cstheme="minorHAnsi"/>
                <w:color w:val="auto"/>
                <w:sz w:val="16"/>
                <w:szCs w:val="20"/>
                <w:lang w:val="en-CA"/>
              </w:rPr>
            </w:pPr>
          </w:p>
          <w:p w14:paraId="707C7B71" w14:textId="77777777" w:rsidR="006B540B" w:rsidRPr="001E2E86" w:rsidRDefault="006B540B" w:rsidP="006B540B">
            <w:pPr>
              <w:jc w:val="center"/>
              <w:rPr>
                <w:rFonts w:asciiTheme="minorHAnsi" w:hAnsiTheme="minorHAnsi" w:cstheme="minorHAnsi"/>
                <w:color w:val="auto"/>
                <w:sz w:val="16"/>
                <w:szCs w:val="20"/>
                <w:lang w:val="en-CA"/>
              </w:rPr>
            </w:pPr>
            <w:r w:rsidRPr="001E2E86">
              <w:rPr>
                <w:rFonts w:asciiTheme="minorHAnsi" w:hAnsiTheme="minorHAnsi" w:cstheme="minorHAnsi"/>
                <w:color w:val="auto"/>
                <w:sz w:val="16"/>
                <w:szCs w:val="20"/>
                <w:lang w:val="en-CA"/>
              </w:rPr>
              <w:t>Colombie Britannique</w:t>
            </w:r>
          </w:p>
          <w:p w14:paraId="729886DF" w14:textId="77777777" w:rsidR="006B540B" w:rsidRPr="001E2E86" w:rsidRDefault="006B540B" w:rsidP="006B540B">
            <w:pPr>
              <w:jc w:val="center"/>
              <w:rPr>
                <w:rFonts w:asciiTheme="minorHAnsi" w:hAnsiTheme="minorHAnsi" w:cstheme="minorHAnsi"/>
                <w:b/>
                <w:color w:val="auto"/>
                <w:sz w:val="16"/>
                <w:szCs w:val="20"/>
                <w:lang w:val="en-CA"/>
              </w:rPr>
            </w:pPr>
          </w:p>
          <w:p w14:paraId="607B1DB5" w14:textId="77777777" w:rsidR="006B540B" w:rsidRPr="001E2E86" w:rsidRDefault="006B540B" w:rsidP="006B540B">
            <w:pPr>
              <w:jc w:val="center"/>
              <w:rPr>
                <w:rFonts w:asciiTheme="minorHAnsi" w:hAnsiTheme="minorHAnsi" w:cstheme="minorHAnsi"/>
                <w:b/>
                <w:color w:val="auto"/>
                <w:sz w:val="16"/>
                <w:szCs w:val="20"/>
                <w:lang w:val="en-CA"/>
              </w:rPr>
            </w:pPr>
            <w:r w:rsidRPr="001E2E86">
              <w:rPr>
                <w:rFonts w:asciiTheme="minorHAnsi" w:hAnsiTheme="minorHAnsi" w:cstheme="minorHAnsi"/>
                <w:b/>
                <w:color w:val="auto"/>
                <w:sz w:val="16"/>
                <w:szCs w:val="20"/>
                <w:lang w:val="en-CA"/>
              </w:rPr>
              <w:t>Q:\GW\EC3140EnvEmer_UrgEnv\Application\Data\EEMAP.gdb</w:t>
            </w:r>
          </w:p>
          <w:p w14:paraId="6E2F9CF7" w14:textId="77777777" w:rsidR="006B540B" w:rsidRPr="001E2E86" w:rsidRDefault="006B540B" w:rsidP="006B540B">
            <w:pPr>
              <w:jc w:val="center"/>
              <w:rPr>
                <w:rFonts w:asciiTheme="minorHAnsi" w:hAnsiTheme="minorHAnsi" w:cstheme="minorHAnsi"/>
                <w:color w:val="auto"/>
                <w:sz w:val="16"/>
                <w:szCs w:val="20"/>
                <w:lang w:val="en-CA"/>
              </w:rPr>
            </w:pPr>
          </w:p>
          <w:p w14:paraId="33A5A55E" w14:textId="77777777" w:rsidR="006B540B" w:rsidRPr="001E2E86" w:rsidRDefault="006B540B" w:rsidP="006B540B">
            <w:pPr>
              <w:jc w:val="center"/>
              <w:rPr>
                <w:rFonts w:asciiTheme="minorHAnsi" w:hAnsiTheme="minorHAnsi" w:cstheme="minorHAnsi"/>
                <w:color w:val="auto"/>
                <w:sz w:val="16"/>
                <w:szCs w:val="20"/>
                <w:lang w:val="en-CA"/>
              </w:rPr>
            </w:pPr>
            <w:r w:rsidRPr="001E2E86">
              <w:rPr>
                <w:rFonts w:asciiTheme="minorHAnsi" w:hAnsiTheme="minorHAnsi" w:cstheme="minorHAnsi"/>
                <w:color w:val="auto"/>
                <w:sz w:val="16"/>
                <w:szCs w:val="20"/>
                <w:lang w:val="en-CA"/>
              </w:rPr>
              <w:t>O14Oceans_ShorelineClassKitimat_BC_1</w:t>
            </w:r>
          </w:p>
          <w:p w14:paraId="74C5E7E1" w14:textId="77777777" w:rsidR="006B540B" w:rsidRPr="001E2E86" w:rsidRDefault="006B540B" w:rsidP="006B540B">
            <w:pPr>
              <w:jc w:val="center"/>
              <w:rPr>
                <w:rFonts w:asciiTheme="minorHAnsi" w:hAnsiTheme="minorHAnsi" w:cstheme="minorHAnsi"/>
                <w:color w:val="auto"/>
                <w:sz w:val="16"/>
                <w:szCs w:val="20"/>
                <w:lang w:val="en-CA"/>
              </w:rPr>
            </w:pPr>
          </w:p>
          <w:p w14:paraId="675D8FAF" w14:textId="77777777" w:rsidR="006B540B" w:rsidRPr="001E2E86" w:rsidRDefault="006B540B" w:rsidP="006B540B">
            <w:pPr>
              <w:autoSpaceDE w:val="0"/>
              <w:autoSpaceDN w:val="0"/>
              <w:adjustRightInd w:val="0"/>
              <w:spacing w:before="100" w:after="100"/>
              <w:jc w:val="center"/>
              <w:rPr>
                <w:rFonts w:asciiTheme="minorHAnsi" w:hAnsiTheme="minorHAnsi" w:cstheme="minorHAnsi"/>
                <w:color w:val="auto"/>
                <w:sz w:val="16"/>
                <w:szCs w:val="20"/>
                <w:lang w:val="en-CA"/>
              </w:rPr>
            </w:pPr>
            <w:r w:rsidRPr="001E2E86">
              <w:rPr>
                <w:rFonts w:asciiTheme="minorHAnsi" w:hAnsiTheme="minorHAnsi" w:cstheme="minorHAnsi"/>
                <w:color w:val="auto"/>
                <w:sz w:val="16"/>
                <w:szCs w:val="20"/>
                <w:lang w:val="en-CA"/>
              </w:rPr>
              <w:t>Environnement Canada - Centre national des urgences environnementales</w:t>
            </w:r>
          </w:p>
          <w:p w14:paraId="0B5E0A9D" w14:textId="77777777" w:rsidR="006B540B" w:rsidRPr="001E2E86" w:rsidRDefault="006B540B" w:rsidP="006B540B">
            <w:pPr>
              <w:jc w:val="center"/>
              <w:rPr>
                <w:rFonts w:asciiTheme="minorHAnsi" w:hAnsiTheme="minorHAnsi" w:cstheme="minorHAnsi"/>
                <w:color w:val="auto"/>
                <w:sz w:val="16"/>
                <w:szCs w:val="20"/>
                <w:lang w:val="en-CA"/>
              </w:rPr>
            </w:pPr>
          </w:p>
        </w:tc>
        <w:tc>
          <w:tcPr>
            <w:tcW w:w="3689" w:type="dxa"/>
            <w:vAlign w:val="center"/>
          </w:tcPr>
          <w:p w14:paraId="7E15B706" w14:textId="1B0F5E79" w:rsidR="006B540B" w:rsidRPr="001E2E86" w:rsidRDefault="006B540B" w:rsidP="006B540B">
            <w:pPr>
              <w:jc w:val="center"/>
              <w:rPr>
                <w:rFonts w:asciiTheme="minorHAnsi" w:hAnsiTheme="minorHAnsi" w:cstheme="minorHAnsi"/>
                <w:sz w:val="16"/>
                <w:szCs w:val="20"/>
                <w:lang w:val="en-CA"/>
              </w:rPr>
            </w:pPr>
            <w:r w:rsidRPr="001E2E86">
              <w:rPr>
                <w:rFonts w:asciiTheme="minorHAnsi" w:hAnsiTheme="minorHAnsi" w:cstheme="minorHAnsi"/>
                <w:noProof/>
                <w:sz w:val="16"/>
                <w:szCs w:val="20"/>
                <w:lang w:val="en-CA" w:eastAsia="en-CA"/>
              </w:rPr>
              <mc:AlternateContent>
                <mc:Choice Requires="wpg">
                  <w:drawing>
                    <wp:inline distT="0" distB="0" distL="0" distR="0" wp14:anchorId="59FD576E" wp14:editId="67100B06">
                      <wp:extent cx="1959763" cy="848360"/>
                      <wp:effectExtent l="0" t="19050" r="0" b="27940"/>
                      <wp:docPr id="322" name="Groupe 322"/>
                      <wp:cNvGraphicFramePr/>
                      <a:graphic xmlns:a="http://schemas.openxmlformats.org/drawingml/2006/main">
                        <a:graphicData uri="http://schemas.microsoft.com/office/word/2010/wordprocessingGroup">
                          <wpg:wgp>
                            <wpg:cNvGrpSpPr/>
                            <wpg:grpSpPr>
                              <a:xfrm>
                                <a:off x="0" y="0"/>
                                <a:ext cx="1959763" cy="848360"/>
                                <a:chOff x="0" y="0"/>
                                <a:chExt cx="1959763" cy="848360"/>
                              </a:xfrm>
                            </wpg:grpSpPr>
                            <wpg:grpSp>
                              <wpg:cNvPr id="323" name="Groupe 323"/>
                              <wpg:cNvGrpSpPr/>
                              <wpg:grpSpPr>
                                <a:xfrm>
                                  <a:off x="0" y="0"/>
                                  <a:ext cx="1959763" cy="848360"/>
                                  <a:chOff x="0" y="0"/>
                                  <a:chExt cx="1960128" cy="848564"/>
                                </a:xfrm>
                              </wpg:grpSpPr>
                              <pic:pic xmlns:pic="http://schemas.openxmlformats.org/drawingml/2006/picture">
                                <pic:nvPicPr>
                                  <pic:cNvPr id="324" name="Image 324"/>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226771" y="0"/>
                                    <a:ext cx="1411834" cy="848564"/>
                                  </a:xfrm>
                                  <a:prstGeom prst="rect">
                                    <a:avLst/>
                                  </a:prstGeom>
                                  <a:noFill/>
                                  <a:ln>
                                    <a:solidFill>
                                      <a:schemeClr val="tx1"/>
                                    </a:solidFill>
                                  </a:ln>
                                </pic:spPr>
                              </pic:pic>
                              <wps:wsp>
                                <wps:cNvPr id="325" name="Text Box 2"/>
                                <wps:cNvSpPr txBox="1">
                                  <a:spLocks noChangeArrowheads="1"/>
                                </wps:cNvSpPr>
                                <wps:spPr bwMode="auto">
                                  <a:xfrm>
                                    <a:off x="665683" y="226772"/>
                                    <a:ext cx="650875" cy="350520"/>
                                  </a:xfrm>
                                  <a:prstGeom prst="rect">
                                    <a:avLst/>
                                  </a:prstGeom>
                                  <a:noFill/>
                                  <a:ln w="9525">
                                    <a:noFill/>
                                    <a:miter lim="800000"/>
                                    <a:headEnd/>
                                    <a:tailEnd/>
                                  </a:ln>
                                </wps:spPr>
                                <wps:txbx>
                                  <w:txbxContent>
                                    <w:p w14:paraId="4E32F76C" w14:textId="77777777" w:rsidR="0063461B" w:rsidRPr="00B0484E" w:rsidRDefault="0063461B" w:rsidP="006B540B">
                                      <w:pPr>
                                        <w:rPr>
                                          <w:sz w:val="20"/>
                                          <w:szCs w:val="20"/>
                                        </w:rPr>
                                      </w:pPr>
                                      <w:r>
                                        <w:rPr>
                                          <w:sz w:val="20"/>
                                          <w:szCs w:val="20"/>
                                        </w:rPr>
                                        <w:t xml:space="preserve">       4</w:t>
                                      </w:r>
                                    </w:p>
                                  </w:txbxContent>
                                </wps:txbx>
                                <wps:bodyPr rot="0" vert="horz" wrap="square" lIns="91440" tIns="45720" rIns="91440" bIns="45720" anchor="t" anchorCtr="0">
                                  <a:noAutofit/>
                                </wps:bodyPr>
                              </wps:wsp>
                              <wps:wsp>
                                <wps:cNvPr id="326" name="Text Box 2"/>
                                <wps:cNvSpPr txBox="1">
                                  <a:spLocks noChangeArrowheads="1"/>
                                </wps:cNvSpPr>
                                <wps:spPr bwMode="auto">
                                  <a:xfrm>
                                    <a:off x="1309288" y="65695"/>
                                    <a:ext cx="650840" cy="350539"/>
                                  </a:xfrm>
                                  <a:prstGeom prst="rect">
                                    <a:avLst/>
                                  </a:prstGeom>
                                  <a:noFill/>
                                  <a:ln w="9525">
                                    <a:noFill/>
                                    <a:miter lim="800000"/>
                                    <a:headEnd/>
                                    <a:tailEnd/>
                                  </a:ln>
                                </wps:spPr>
                                <wps:txbx>
                                  <w:txbxContent>
                                    <w:p w14:paraId="144AC068" w14:textId="77777777" w:rsidR="0063461B" w:rsidRPr="00B0484E" w:rsidRDefault="0063461B" w:rsidP="006B540B">
                                      <w:pPr>
                                        <w:rPr>
                                          <w:sz w:val="20"/>
                                          <w:szCs w:val="20"/>
                                        </w:rPr>
                                      </w:pPr>
                                      <w:r>
                                        <w:rPr>
                                          <w:sz w:val="20"/>
                                          <w:szCs w:val="20"/>
                                        </w:rPr>
                                        <w:t>…</w:t>
                                      </w:r>
                                    </w:p>
                                  </w:txbxContent>
                                </wps:txbx>
                                <wps:bodyPr rot="0" vert="horz" wrap="square" lIns="91440" tIns="45720" rIns="91440" bIns="45720" anchor="t" anchorCtr="0">
                                  <a:noAutofit/>
                                </wps:bodyPr>
                              </wps:wsp>
                              <wps:wsp>
                                <wps:cNvPr id="327" name="Text Box 2"/>
                                <wps:cNvSpPr txBox="1">
                                  <a:spLocks noChangeArrowheads="1"/>
                                </wps:cNvSpPr>
                                <wps:spPr bwMode="auto">
                                  <a:xfrm>
                                    <a:off x="0" y="292608"/>
                                    <a:ext cx="650875" cy="401320"/>
                                  </a:xfrm>
                                  <a:prstGeom prst="rect">
                                    <a:avLst/>
                                  </a:prstGeom>
                                  <a:noFill/>
                                  <a:ln w="9525">
                                    <a:noFill/>
                                    <a:miter lim="800000"/>
                                    <a:headEnd/>
                                    <a:tailEnd/>
                                  </a:ln>
                                </wps:spPr>
                                <wps:txbx>
                                  <w:txbxContent>
                                    <w:p w14:paraId="12C404EA" w14:textId="77777777" w:rsidR="0063461B" w:rsidRPr="000B3903" w:rsidRDefault="0063461B" w:rsidP="006B540B">
                                      <w:pPr>
                                        <w:rPr>
                                          <w:sz w:val="20"/>
                                          <w:szCs w:val="20"/>
                                        </w:rPr>
                                      </w:pPr>
                                      <w:r>
                                        <w:rPr>
                                          <w:sz w:val="20"/>
                                          <w:szCs w:val="20"/>
                                        </w:rPr>
                                        <w:t xml:space="preserve">          1</w:t>
                                      </w:r>
                                    </w:p>
                                  </w:txbxContent>
                                </wps:txbx>
                                <wps:bodyPr rot="0" vert="horz" wrap="square" lIns="91440" tIns="45720" rIns="91440" bIns="45720" anchor="t" anchorCtr="0">
                                  <a:noAutofit/>
                                </wps:bodyPr>
                              </wps:wsp>
                              <wps:wsp>
                                <wps:cNvPr id="328" name="Text Box 2"/>
                                <wps:cNvSpPr txBox="1">
                                  <a:spLocks noChangeArrowheads="1"/>
                                </wps:cNvSpPr>
                                <wps:spPr bwMode="auto">
                                  <a:xfrm>
                                    <a:off x="928815" y="160904"/>
                                    <a:ext cx="650875" cy="350520"/>
                                  </a:xfrm>
                                  <a:prstGeom prst="rect">
                                    <a:avLst/>
                                  </a:prstGeom>
                                  <a:noFill/>
                                  <a:ln w="9525">
                                    <a:noFill/>
                                    <a:miter lim="800000"/>
                                    <a:headEnd/>
                                    <a:tailEnd/>
                                  </a:ln>
                                </wps:spPr>
                                <wps:txbx>
                                  <w:txbxContent>
                                    <w:p w14:paraId="04FD4227" w14:textId="77777777" w:rsidR="0063461B" w:rsidRPr="00B0484E" w:rsidRDefault="0063461B" w:rsidP="006B540B">
                                      <w:pPr>
                                        <w:rPr>
                                          <w:sz w:val="20"/>
                                          <w:szCs w:val="20"/>
                                        </w:rPr>
                                      </w:pPr>
                                      <w:r>
                                        <w:rPr>
                                          <w:sz w:val="20"/>
                                          <w:szCs w:val="20"/>
                                        </w:rPr>
                                        <w:t xml:space="preserve">       5</w:t>
                                      </w:r>
                                    </w:p>
                                  </w:txbxContent>
                                </wps:txbx>
                                <wps:bodyPr rot="0" vert="horz" wrap="square" lIns="91440" tIns="45720" rIns="91440" bIns="45720" anchor="t" anchorCtr="0">
                                  <a:noAutofit/>
                                </wps:bodyPr>
                              </wps:wsp>
                              <wps:wsp>
                                <wps:cNvPr id="329" name="Text Box 2"/>
                                <wps:cNvSpPr txBox="1">
                                  <a:spLocks noChangeArrowheads="1"/>
                                </wps:cNvSpPr>
                                <wps:spPr bwMode="auto">
                                  <a:xfrm>
                                    <a:off x="285293" y="314554"/>
                                    <a:ext cx="650875" cy="350520"/>
                                  </a:xfrm>
                                  <a:prstGeom prst="rect">
                                    <a:avLst/>
                                  </a:prstGeom>
                                  <a:noFill/>
                                  <a:ln w="9525">
                                    <a:noFill/>
                                    <a:miter lim="800000"/>
                                    <a:headEnd/>
                                    <a:tailEnd/>
                                  </a:ln>
                                </wps:spPr>
                                <wps:txbx>
                                  <w:txbxContent>
                                    <w:p w14:paraId="02DF8E0A" w14:textId="77777777" w:rsidR="0063461B" w:rsidRPr="00B0484E" w:rsidRDefault="0063461B" w:rsidP="006B540B">
                                      <w:pPr>
                                        <w:rPr>
                                          <w:sz w:val="20"/>
                                          <w:szCs w:val="20"/>
                                        </w:rPr>
                                      </w:pPr>
                                      <w:r>
                                        <w:rPr>
                                          <w:sz w:val="20"/>
                                          <w:szCs w:val="20"/>
                                        </w:rPr>
                                        <w:t xml:space="preserve">       2</w:t>
                                      </w:r>
                                    </w:p>
                                  </w:txbxContent>
                                </wps:txbx>
                                <wps:bodyPr rot="0" vert="horz" wrap="square" lIns="91440" tIns="45720" rIns="91440" bIns="45720" anchor="t" anchorCtr="0">
                                  <a:noAutofit/>
                                </wps:bodyPr>
                              </wps:wsp>
                            </wpg:grpSp>
                            <wps:wsp>
                              <wps:cNvPr id="330" name="Text Box 2"/>
                              <wps:cNvSpPr txBox="1">
                                <a:spLocks noChangeArrowheads="1"/>
                              </wps:cNvSpPr>
                              <wps:spPr bwMode="auto">
                                <a:xfrm>
                                  <a:off x="431597" y="277977"/>
                                  <a:ext cx="650875" cy="350520"/>
                                </a:xfrm>
                                <a:prstGeom prst="rect">
                                  <a:avLst/>
                                </a:prstGeom>
                                <a:noFill/>
                                <a:ln w="9525">
                                  <a:noFill/>
                                  <a:miter lim="800000"/>
                                  <a:headEnd/>
                                  <a:tailEnd/>
                                </a:ln>
                              </wps:spPr>
                              <wps:txbx>
                                <w:txbxContent>
                                  <w:p w14:paraId="5558CE21" w14:textId="77777777" w:rsidR="0063461B" w:rsidRPr="000B3903" w:rsidRDefault="0063461B" w:rsidP="006B540B">
                                    <w:pPr>
                                      <w:rPr>
                                        <w:sz w:val="20"/>
                                        <w:szCs w:val="20"/>
                                      </w:rPr>
                                    </w:pPr>
                                    <w:r>
                                      <w:rPr>
                                        <w:sz w:val="20"/>
                                        <w:szCs w:val="20"/>
                                      </w:rPr>
                                      <w:t xml:space="preserve">        3</w:t>
                                    </w:r>
                                  </w:p>
                                </w:txbxContent>
                              </wps:txbx>
                              <wps:bodyPr rot="0" vert="horz" wrap="square" lIns="91440" tIns="45720" rIns="91440" bIns="45720" anchor="t" anchorCtr="0">
                                <a:noAutofit/>
                              </wps:bodyPr>
                            </wps:wsp>
                          </wpg:wgp>
                        </a:graphicData>
                      </a:graphic>
                    </wp:inline>
                  </w:drawing>
                </mc:Choice>
                <mc:Fallback>
                  <w:pict>
                    <v:group w14:anchorId="59FD576E" id="Groupe 322" o:spid="_x0000_s1035" style="width:154.3pt;height:66.8pt;mso-position-horizontal-relative:char;mso-position-vertical-relative:line" coordsize="19597,8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">
                      <v:group id="Groupe 323" o:spid="_x0000_s1036" style="position:absolute;width:19597;height:8483" coordsize="19601,8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">
                        <v:shape id="Image 324" o:spid="_x0000_s1037" type="#_x0000_t75" style="position:absolute;left:2267;width:14119;height:8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" stroked="t" strokecolor="black [3213]">
                          <v:imagedata r:id="rId20" o:title=""/>
                          <v:path arrowok="t"/>
                        </v:shape>
                        <v:shape id="Text Box 2" o:spid="_x0000_s1038" type="#_x0000_t202" style="position:absolute;left:6656;top:2267;width:6509;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" filled="f" stroked="f">
                          <v:textbox>
                            <w:txbxContent>
                              <w:p w14:paraId="4E32F76C" w14:textId="77777777" w:rsidR="0063461B" w:rsidRPr="00B0484E" w:rsidRDefault="0063461B" w:rsidP="006B540B">
                                <w:pPr>
                                  <w:rPr>
                                    <w:sz w:val="20"/>
                                    <w:szCs w:val="20"/>
                                  </w:rPr>
                                </w:pPr>
                                <w:r>
                                  <w:rPr>
                                    <w:sz w:val="20"/>
                                    <w:szCs w:val="20"/>
                                  </w:rPr>
                                  <w:t xml:space="preserve">       4</w:t>
                                </w:r>
                              </w:p>
                            </w:txbxContent>
                          </v:textbox>
                        </v:shape>
                        <v:shape id="Text Box 2" o:spid="_x0000_s1039" type="#_x0000_t202" style="position:absolute;left:13092;top:656;width:6509;height:3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" filled="f" stroked="f">
                          <v:textbox>
                            <w:txbxContent>
                              <w:p w14:paraId="144AC068" w14:textId="77777777" w:rsidR="0063461B" w:rsidRPr="00B0484E" w:rsidRDefault="0063461B" w:rsidP="006B540B">
                                <w:pPr>
                                  <w:rPr>
                                    <w:sz w:val="20"/>
                                    <w:szCs w:val="20"/>
                                  </w:rPr>
                                </w:pPr>
                                <w:r>
                                  <w:rPr>
                                    <w:sz w:val="20"/>
                                    <w:szCs w:val="20"/>
                                  </w:rPr>
                                  <w:t>…</w:t>
                                </w:r>
                              </w:p>
                            </w:txbxContent>
                          </v:textbox>
                        </v:shape>
                        <v:shape id="Text Box 2" o:spid="_x0000_s1040" type="#_x0000_t202" style="position:absolute;top:2926;width:6508;height:4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" filled="f" stroked="f">
                          <v:textbox>
                            <w:txbxContent>
                              <w:p w14:paraId="12C404EA" w14:textId="77777777" w:rsidR="0063461B" w:rsidRPr="000B3903" w:rsidRDefault="0063461B" w:rsidP="006B540B">
                                <w:pPr>
                                  <w:rPr>
                                    <w:sz w:val="20"/>
                                    <w:szCs w:val="20"/>
                                  </w:rPr>
                                </w:pPr>
                                <w:r>
                                  <w:rPr>
                                    <w:sz w:val="20"/>
                                    <w:szCs w:val="20"/>
                                  </w:rPr>
                                  <w:t xml:space="preserve">          1</w:t>
                                </w:r>
                              </w:p>
                            </w:txbxContent>
                          </v:textbox>
                        </v:shape>
                        <v:shape id="Text Box 2" o:spid="_x0000_s1041" type="#_x0000_t202" style="position:absolute;left:9288;top:1609;width:6508;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" filled="f" stroked="f">
                          <v:textbox>
                            <w:txbxContent>
                              <w:p w14:paraId="04FD4227" w14:textId="77777777" w:rsidR="0063461B" w:rsidRPr="00B0484E" w:rsidRDefault="0063461B" w:rsidP="006B540B">
                                <w:pPr>
                                  <w:rPr>
                                    <w:sz w:val="20"/>
                                    <w:szCs w:val="20"/>
                                  </w:rPr>
                                </w:pPr>
                                <w:r>
                                  <w:rPr>
                                    <w:sz w:val="20"/>
                                    <w:szCs w:val="20"/>
                                  </w:rPr>
                                  <w:t xml:space="preserve">       5</w:t>
                                </w:r>
                              </w:p>
                            </w:txbxContent>
                          </v:textbox>
                        </v:shape>
                        <v:shape id="Text Box 2" o:spid="_x0000_s1042" type="#_x0000_t202" style="position:absolute;left:2852;top:3145;width:6509;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" filled="f" stroked="f">
                          <v:textbox>
                            <w:txbxContent>
                              <w:p w14:paraId="02DF8E0A" w14:textId="77777777" w:rsidR="0063461B" w:rsidRPr="00B0484E" w:rsidRDefault="0063461B" w:rsidP="006B540B">
                                <w:pPr>
                                  <w:rPr>
                                    <w:sz w:val="20"/>
                                    <w:szCs w:val="20"/>
                                  </w:rPr>
                                </w:pPr>
                                <w:r>
                                  <w:rPr>
                                    <w:sz w:val="20"/>
                                    <w:szCs w:val="20"/>
                                  </w:rPr>
                                  <w:t xml:space="preserve">       2</w:t>
                                </w:r>
                              </w:p>
                            </w:txbxContent>
                          </v:textbox>
                        </v:shape>
                      </v:group>
                      <v:shape id="Text Box 2" o:spid="_x0000_s1043" type="#_x0000_t202" style="position:absolute;left:4315;top:2779;width:6509;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" filled="f" stroked="f">
                        <v:textbox>
                          <w:txbxContent>
                            <w:p w14:paraId="5558CE21" w14:textId="77777777" w:rsidR="0063461B" w:rsidRPr="000B3903" w:rsidRDefault="0063461B" w:rsidP="006B540B">
                              <w:pPr>
                                <w:rPr>
                                  <w:sz w:val="20"/>
                                  <w:szCs w:val="20"/>
                                </w:rPr>
                              </w:pPr>
                              <w:r>
                                <w:rPr>
                                  <w:sz w:val="20"/>
                                  <w:szCs w:val="20"/>
                                </w:rPr>
                                <w:t xml:space="preserve">        3</w:t>
                              </w:r>
                            </w:p>
                          </w:txbxContent>
                        </v:textbox>
                      </v:shape>
                      <w10:anchorlock/>
                    </v:group>
                  </w:pict>
                </mc:Fallback>
              </mc:AlternateContent>
            </w:r>
          </w:p>
        </w:tc>
        <w:tc>
          <w:tcPr>
            <w:tcW w:w="3114" w:type="dxa"/>
            <w:vAlign w:val="center"/>
          </w:tcPr>
          <w:p w14:paraId="221B4DE7" w14:textId="77777777" w:rsidR="006B540B" w:rsidRPr="001E2E86" w:rsidRDefault="006B540B" w:rsidP="006B540B">
            <w:pPr>
              <w:jc w:val="center"/>
              <w:rPr>
                <w:rFonts w:asciiTheme="minorHAnsi" w:hAnsiTheme="minorHAnsi" w:cstheme="minorHAnsi"/>
                <w:color w:val="auto"/>
                <w:sz w:val="16"/>
                <w:szCs w:val="20"/>
                <w:lang w:val="en-CA"/>
              </w:rPr>
            </w:pPr>
            <w:r w:rsidRPr="001E2E86">
              <w:rPr>
                <w:rFonts w:asciiTheme="minorHAnsi" w:hAnsiTheme="minorHAnsi" w:cstheme="minorHAnsi"/>
                <w:color w:val="auto"/>
                <w:sz w:val="16"/>
                <w:szCs w:val="20"/>
                <w:lang w:val="en-CA"/>
              </w:rPr>
              <w:t>[Champs : Objectid]</w:t>
            </w:r>
          </w:p>
          <w:p w14:paraId="0C885FFA" w14:textId="77777777" w:rsidR="006B540B" w:rsidRPr="001E2E86" w:rsidRDefault="006B540B" w:rsidP="006B540B">
            <w:pPr>
              <w:jc w:val="center"/>
              <w:rPr>
                <w:rFonts w:asciiTheme="minorHAnsi" w:hAnsiTheme="minorHAnsi" w:cstheme="minorHAnsi"/>
                <w:color w:val="auto"/>
                <w:sz w:val="16"/>
                <w:szCs w:val="20"/>
                <w:lang w:val="en-CA"/>
              </w:rPr>
            </w:pPr>
            <w:r w:rsidRPr="001E2E86">
              <w:rPr>
                <w:rFonts w:asciiTheme="minorHAnsi" w:hAnsiTheme="minorHAnsi" w:cstheme="minorHAnsi"/>
                <w:color w:val="auto"/>
                <w:sz w:val="16"/>
                <w:szCs w:val="20"/>
                <w:lang w:val="en-CA"/>
              </w:rPr>
              <w:t>Aucune identification alphanumérique</w:t>
            </w:r>
          </w:p>
        </w:tc>
      </w:tr>
      <w:tr w:rsidR="006B540B" w:rsidRPr="001E2E86" w14:paraId="4FB7C0EA" w14:textId="77777777" w:rsidTr="006B540B">
        <w:trPr>
          <w:cantSplit/>
          <w:trHeight w:val="2073"/>
          <w:jc w:val="center"/>
        </w:trPr>
        <w:tc>
          <w:tcPr>
            <w:tcW w:w="3540" w:type="dxa"/>
            <w:vAlign w:val="center"/>
          </w:tcPr>
          <w:p w14:paraId="5555A7AF" w14:textId="77777777" w:rsidR="006B540B" w:rsidRPr="001E2E86" w:rsidRDefault="006B540B" w:rsidP="006B540B">
            <w:pPr>
              <w:jc w:val="center"/>
              <w:rPr>
                <w:rFonts w:asciiTheme="minorHAnsi" w:hAnsiTheme="minorHAnsi" w:cstheme="minorHAnsi"/>
                <w:color w:val="auto"/>
                <w:sz w:val="16"/>
                <w:szCs w:val="20"/>
                <w:lang w:val="en-CA"/>
              </w:rPr>
            </w:pPr>
          </w:p>
          <w:p w14:paraId="520ED1F8" w14:textId="77777777" w:rsidR="006B540B" w:rsidRPr="001E2E86" w:rsidRDefault="006B540B" w:rsidP="006B540B">
            <w:pPr>
              <w:jc w:val="center"/>
              <w:rPr>
                <w:rFonts w:asciiTheme="minorHAnsi" w:hAnsiTheme="minorHAnsi" w:cstheme="minorHAnsi"/>
                <w:color w:val="auto"/>
                <w:sz w:val="16"/>
                <w:szCs w:val="20"/>
                <w:lang w:val="en-CA"/>
              </w:rPr>
            </w:pPr>
            <w:r w:rsidRPr="001E2E86">
              <w:rPr>
                <w:rFonts w:asciiTheme="minorHAnsi" w:hAnsiTheme="minorHAnsi" w:cstheme="minorHAnsi"/>
                <w:color w:val="auto"/>
                <w:sz w:val="16"/>
                <w:szCs w:val="20"/>
                <w:lang w:val="en-CA"/>
              </w:rPr>
              <w:t>Amérique du Nord</w:t>
            </w:r>
          </w:p>
          <w:p w14:paraId="1D99F86E" w14:textId="77777777" w:rsidR="006B540B" w:rsidRPr="001E2E86" w:rsidRDefault="006B540B" w:rsidP="006B540B">
            <w:pPr>
              <w:jc w:val="center"/>
              <w:rPr>
                <w:rFonts w:asciiTheme="minorHAnsi" w:hAnsiTheme="minorHAnsi" w:cstheme="minorHAnsi"/>
                <w:color w:val="auto"/>
                <w:sz w:val="16"/>
                <w:szCs w:val="20"/>
                <w:lang w:val="en-CA"/>
              </w:rPr>
            </w:pPr>
          </w:p>
          <w:p w14:paraId="36DC4590" w14:textId="77777777" w:rsidR="006B540B" w:rsidRPr="001E2E86" w:rsidRDefault="00F43CE2" w:rsidP="006B540B">
            <w:pPr>
              <w:jc w:val="center"/>
              <w:rPr>
                <w:rFonts w:asciiTheme="minorHAnsi" w:hAnsiTheme="minorHAnsi" w:cstheme="minorHAnsi"/>
                <w:b/>
                <w:color w:val="auto"/>
                <w:sz w:val="16"/>
                <w:szCs w:val="20"/>
                <w:lang w:val="en-CA"/>
              </w:rPr>
            </w:pPr>
            <w:hyperlink r:id="rId26" w:anchor="Canada" w:history="1">
              <w:r w:rsidR="006B540B" w:rsidRPr="001E2E86">
                <w:rPr>
                  <w:rStyle w:val="Lienhypertexte"/>
                  <w:rFonts w:asciiTheme="minorHAnsi" w:hAnsiTheme="minorHAnsi" w:cstheme="minorHAnsi"/>
                  <w:b/>
                  <w:color w:val="auto"/>
                  <w:sz w:val="16"/>
                  <w:szCs w:val="20"/>
                  <w:lang w:val="en-CA"/>
                </w:rPr>
                <w:t>http://response.restoration.noaa.gov/maps-and-spatial-data/download-esi-maps-and-gis-data.html#Canada</w:t>
              </w:r>
            </w:hyperlink>
          </w:p>
          <w:p w14:paraId="3B658898" w14:textId="77777777" w:rsidR="006B540B" w:rsidRPr="001E2E86" w:rsidRDefault="006B540B" w:rsidP="006B540B">
            <w:pPr>
              <w:jc w:val="center"/>
              <w:rPr>
                <w:rFonts w:asciiTheme="minorHAnsi" w:hAnsiTheme="minorHAnsi" w:cstheme="minorHAnsi"/>
                <w:color w:val="auto"/>
                <w:sz w:val="16"/>
                <w:szCs w:val="20"/>
                <w:lang w:val="en-CA"/>
              </w:rPr>
            </w:pPr>
          </w:p>
          <w:p w14:paraId="4135FC8C" w14:textId="77777777" w:rsidR="006B540B" w:rsidRPr="001E2E86" w:rsidRDefault="006B540B" w:rsidP="006B540B">
            <w:pPr>
              <w:jc w:val="center"/>
              <w:rPr>
                <w:rFonts w:asciiTheme="minorHAnsi" w:hAnsiTheme="minorHAnsi" w:cstheme="minorHAnsi"/>
                <w:color w:val="auto"/>
                <w:sz w:val="16"/>
                <w:szCs w:val="20"/>
                <w:lang w:val="en-CA"/>
              </w:rPr>
            </w:pPr>
            <w:r w:rsidRPr="001E2E86">
              <w:rPr>
                <w:rFonts w:asciiTheme="minorHAnsi" w:hAnsiTheme="minorHAnsi" w:cstheme="minorHAnsi"/>
                <w:color w:val="auto"/>
                <w:sz w:val="16"/>
                <w:szCs w:val="20"/>
                <w:lang w:val="en-CA"/>
              </w:rPr>
              <w:t>ESI maps NOAA</w:t>
            </w:r>
          </w:p>
          <w:p w14:paraId="4F264BB8" w14:textId="77777777" w:rsidR="006B540B" w:rsidRPr="001E2E86" w:rsidRDefault="006B540B" w:rsidP="006B540B">
            <w:pPr>
              <w:jc w:val="center"/>
              <w:rPr>
                <w:rFonts w:asciiTheme="minorHAnsi" w:hAnsiTheme="minorHAnsi" w:cstheme="minorHAnsi"/>
                <w:b/>
                <w:color w:val="auto"/>
                <w:sz w:val="16"/>
                <w:szCs w:val="20"/>
                <w:lang w:val="en-CA"/>
              </w:rPr>
            </w:pPr>
          </w:p>
        </w:tc>
        <w:tc>
          <w:tcPr>
            <w:tcW w:w="3689" w:type="dxa"/>
            <w:vAlign w:val="center"/>
          </w:tcPr>
          <w:p w14:paraId="0B33A8EA" w14:textId="63ECA4C3" w:rsidR="006B540B" w:rsidRPr="001E2E86" w:rsidRDefault="006B540B" w:rsidP="006B540B">
            <w:pPr>
              <w:jc w:val="center"/>
              <w:rPr>
                <w:rFonts w:asciiTheme="minorHAnsi" w:hAnsiTheme="minorHAnsi" w:cstheme="minorHAnsi"/>
                <w:sz w:val="16"/>
                <w:szCs w:val="20"/>
                <w:lang w:val="en-CA"/>
              </w:rPr>
            </w:pPr>
          </w:p>
          <w:p w14:paraId="57E3CF08" w14:textId="0879CAA6" w:rsidR="006B540B" w:rsidRPr="001E2E86" w:rsidRDefault="006B540B" w:rsidP="006B540B">
            <w:pPr>
              <w:jc w:val="center"/>
              <w:rPr>
                <w:rFonts w:asciiTheme="minorHAnsi" w:hAnsiTheme="minorHAnsi" w:cstheme="minorHAnsi"/>
                <w:sz w:val="16"/>
                <w:szCs w:val="20"/>
                <w:lang w:val="en-CA"/>
              </w:rPr>
            </w:pPr>
            <w:r w:rsidRPr="001E2E86">
              <w:rPr>
                <w:rFonts w:asciiTheme="minorHAnsi" w:hAnsiTheme="minorHAnsi" w:cstheme="minorHAnsi"/>
                <w:noProof/>
                <w:sz w:val="16"/>
                <w:szCs w:val="20"/>
                <w:lang w:val="en-CA" w:eastAsia="en-CA"/>
              </w:rPr>
              <mc:AlternateContent>
                <mc:Choice Requires="wpg">
                  <w:drawing>
                    <wp:inline distT="0" distB="0" distL="0" distR="0" wp14:anchorId="6D83CCE1" wp14:editId="7457BC8F">
                      <wp:extent cx="1967017" cy="848360"/>
                      <wp:effectExtent l="0" t="19050" r="0" b="27940"/>
                      <wp:docPr id="302" name="Groupe 302"/>
                      <wp:cNvGraphicFramePr/>
                      <a:graphic xmlns:a="http://schemas.openxmlformats.org/drawingml/2006/main">
                        <a:graphicData uri="http://schemas.microsoft.com/office/word/2010/wordprocessingGroup">
                          <wpg:wgp>
                            <wpg:cNvGrpSpPr/>
                            <wpg:grpSpPr>
                              <a:xfrm>
                                <a:off x="0" y="0"/>
                                <a:ext cx="1967017" cy="848360"/>
                                <a:chOff x="0" y="0"/>
                                <a:chExt cx="1967017" cy="848360"/>
                              </a:xfrm>
                            </wpg:grpSpPr>
                            <wpg:grpSp>
                              <wpg:cNvPr id="301" name="Groupe 301"/>
                              <wpg:cNvGrpSpPr/>
                              <wpg:grpSpPr>
                                <a:xfrm>
                                  <a:off x="0" y="0"/>
                                  <a:ext cx="1967017" cy="848360"/>
                                  <a:chOff x="0" y="0"/>
                                  <a:chExt cx="1967384" cy="848564"/>
                                </a:xfrm>
                              </wpg:grpSpPr>
                              <pic:pic xmlns:pic="http://schemas.openxmlformats.org/drawingml/2006/picture">
                                <pic:nvPicPr>
                                  <pic:cNvPr id="293" name="Image 293"/>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226771" y="0"/>
                                    <a:ext cx="1411834" cy="848564"/>
                                  </a:xfrm>
                                  <a:prstGeom prst="rect">
                                    <a:avLst/>
                                  </a:prstGeom>
                                  <a:noFill/>
                                  <a:ln>
                                    <a:solidFill>
                                      <a:schemeClr val="tx1"/>
                                    </a:solidFill>
                                  </a:ln>
                                </pic:spPr>
                              </pic:pic>
                              <wps:wsp>
                                <wps:cNvPr id="290" name="Text Box 2"/>
                                <wps:cNvSpPr txBox="1">
                                  <a:spLocks noChangeArrowheads="1"/>
                                </wps:cNvSpPr>
                                <wps:spPr bwMode="auto">
                                  <a:xfrm>
                                    <a:off x="665683" y="226772"/>
                                    <a:ext cx="650875" cy="350520"/>
                                  </a:xfrm>
                                  <a:prstGeom prst="rect">
                                    <a:avLst/>
                                  </a:prstGeom>
                                  <a:noFill/>
                                  <a:ln w="9525">
                                    <a:noFill/>
                                    <a:miter lim="800000"/>
                                    <a:headEnd/>
                                    <a:tailEnd/>
                                  </a:ln>
                                </wps:spPr>
                                <wps:txbx>
                                  <w:txbxContent>
                                    <w:p w14:paraId="4AE8A02E" w14:textId="77777777" w:rsidR="0063461B" w:rsidRPr="00B0484E" w:rsidRDefault="0063461B" w:rsidP="006B540B">
                                      <w:pPr>
                                        <w:rPr>
                                          <w:sz w:val="20"/>
                                          <w:szCs w:val="20"/>
                                        </w:rPr>
                                      </w:pPr>
                                      <w:r>
                                        <w:rPr>
                                          <w:sz w:val="20"/>
                                          <w:szCs w:val="20"/>
                                        </w:rPr>
                                        <w:t xml:space="preserve">       4</w:t>
                                      </w:r>
                                    </w:p>
                                  </w:txbxContent>
                                </wps:txbx>
                                <wps:bodyPr rot="0" vert="horz" wrap="square" lIns="91440" tIns="45720" rIns="91440" bIns="45720" anchor="t" anchorCtr="0">
                                  <a:noAutofit/>
                                </wps:bodyPr>
                              </wps:wsp>
                              <wps:wsp>
                                <wps:cNvPr id="291" name="Text Box 2"/>
                                <wps:cNvSpPr txBox="1">
                                  <a:spLocks noChangeArrowheads="1"/>
                                </wps:cNvSpPr>
                                <wps:spPr bwMode="auto">
                                  <a:xfrm>
                                    <a:off x="1316544" y="91403"/>
                                    <a:ext cx="650840" cy="350539"/>
                                  </a:xfrm>
                                  <a:prstGeom prst="rect">
                                    <a:avLst/>
                                  </a:prstGeom>
                                  <a:noFill/>
                                  <a:ln w="9525">
                                    <a:noFill/>
                                    <a:miter lim="800000"/>
                                    <a:headEnd/>
                                    <a:tailEnd/>
                                  </a:ln>
                                </wps:spPr>
                                <wps:txbx>
                                  <w:txbxContent>
                                    <w:p w14:paraId="5955ED89" w14:textId="77777777" w:rsidR="0063461B" w:rsidRPr="00B0484E" w:rsidRDefault="0063461B" w:rsidP="006B540B">
                                      <w:pPr>
                                        <w:rPr>
                                          <w:sz w:val="20"/>
                                          <w:szCs w:val="20"/>
                                        </w:rPr>
                                      </w:pPr>
                                      <w:r>
                                        <w:rPr>
                                          <w:sz w:val="20"/>
                                          <w:szCs w:val="20"/>
                                        </w:rPr>
                                        <w:t>…</w:t>
                                      </w:r>
                                    </w:p>
                                  </w:txbxContent>
                                </wps:txbx>
                                <wps:bodyPr rot="0" vert="horz" wrap="square" lIns="91440" tIns="45720" rIns="91440" bIns="45720" anchor="t" anchorCtr="0">
                                  <a:noAutofit/>
                                </wps:bodyPr>
                              </wps:wsp>
                              <wps:wsp>
                                <wps:cNvPr id="292" name="Text Box 2"/>
                                <wps:cNvSpPr txBox="1">
                                  <a:spLocks noChangeArrowheads="1"/>
                                </wps:cNvSpPr>
                                <wps:spPr bwMode="auto">
                                  <a:xfrm>
                                    <a:off x="0" y="292608"/>
                                    <a:ext cx="650875" cy="401320"/>
                                  </a:xfrm>
                                  <a:prstGeom prst="rect">
                                    <a:avLst/>
                                  </a:prstGeom>
                                  <a:noFill/>
                                  <a:ln w="9525">
                                    <a:noFill/>
                                    <a:miter lim="800000"/>
                                    <a:headEnd/>
                                    <a:tailEnd/>
                                  </a:ln>
                                </wps:spPr>
                                <wps:txbx>
                                  <w:txbxContent>
                                    <w:p w14:paraId="50867F07" w14:textId="77777777" w:rsidR="0063461B" w:rsidRPr="000B3903" w:rsidRDefault="0063461B" w:rsidP="006B540B">
                                      <w:pPr>
                                        <w:rPr>
                                          <w:sz w:val="20"/>
                                          <w:szCs w:val="20"/>
                                        </w:rPr>
                                      </w:pPr>
                                      <w:r>
                                        <w:rPr>
                                          <w:sz w:val="20"/>
                                          <w:szCs w:val="20"/>
                                        </w:rPr>
                                        <w:t xml:space="preserve">          1</w:t>
                                      </w:r>
                                    </w:p>
                                  </w:txbxContent>
                                </wps:txbx>
                                <wps:bodyPr rot="0" vert="horz" wrap="square" lIns="91440" tIns="45720" rIns="91440" bIns="45720" anchor="t" anchorCtr="0">
                                  <a:noAutofit/>
                                </wps:bodyPr>
                              </wps:wsp>
                              <wps:wsp>
                                <wps:cNvPr id="294" name="Text Box 2"/>
                                <wps:cNvSpPr txBox="1">
                                  <a:spLocks noChangeArrowheads="1"/>
                                </wps:cNvSpPr>
                                <wps:spPr bwMode="auto">
                                  <a:xfrm>
                                    <a:off x="928815" y="160904"/>
                                    <a:ext cx="650875" cy="350520"/>
                                  </a:xfrm>
                                  <a:prstGeom prst="rect">
                                    <a:avLst/>
                                  </a:prstGeom>
                                  <a:noFill/>
                                  <a:ln w="9525">
                                    <a:noFill/>
                                    <a:miter lim="800000"/>
                                    <a:headEnd/>
                                    <a:tailEnd/>
                                  </a:ln>
                                </wps:spPr>
                                <wps:txbx>
                                  <w:txbxContent>
                                    <w:p w14:paraId="52C41CB6" w14:textId="77777777" w:rsidR="0063461B" w:rsidRPr="00B0484E" w:rsidRDefault="0063461B" w:rsidP="006B540B">
                                      <w:pPr>
                                        <w:rPr>
                                          <w:sz w:val="20"/>
                                          <w:szCs w:val="20"/>
                                        </w:rPr>
                                      </w:pPr>
                                      <w:r>
                                        <w:rPr>
                                          <w:sz w:val="20"/>
                                          <w:szCs w:val="20"/>
                                        </w:rPr>
                                        <w:t xml:space="preserve">       5</w:t>
                                      </w:r>
                                    </w:p>
                                  </w:txbxContent>
                                </wps:txbx>
                                <wps:bodyPr rot="0" vert="horz" wrap="square" lIns="91440" tIns="45720" rIns="91440" bIns="45720" anchor="t" anchorCtr="0">
                                  <a:noAutofit/>
                                </wps:bodyPr>
                              </wps:wsp>
                              <wps:wsp>
                                <wps:cNvPr id="295" name="Text Box 2"/>
                                <wps:cNvSpPr txBox="1">
                                  <a:spLocks noChangeArrowheads="1"/>
                                </wps:cNvSpPr>
                                <wps:spPr bwMode="auto">
                                  <a:xfrm>
                                    <a:off x="285293" y="314554"/>
                                    <a:ext cx="650875" cy="350520"/>
                                  </a:xfrm>
                                  <a:prstGeom prst="rect">
                                    <a:avLst/>
                                  </a:prstGeom>
                                  <a:noFill/>
                                  <a:ln w="9525">
                                    <a:noFill/>
                                    <a:miter lim="800000"/>
                                    <a:headEnd/>
                                    <a:tailEnd/>
                                  </a:ln>
                                </wps:spPr>
                                <wps:txbx>
                                  <w:txbxContent>
                                    <w:p w14:paraId="488E64E8" w14:textId="77777777" w:rsidR="0063461B" w:rsidRPr="00B0484E" w:rsidRDefault="0063461B" w:rsidP="006B540B">
                                      <w:pPr>
                                        <w:rPr>
                                          <w:sz w:val="20"/>
                                          <w:szCs w:val="20"/>
                                        </w:rPr>
                                      </w:pPr>
                                      <w:r>
                                        <w:rPr>
                                          <w:sz w:val="20"/>
                                          <w:szCs w:val="20"/>
                                        </w:rPr>
                                        <w:t xml:space="preserve">       2</w:t>
                                      </w:r>
                                    </w:p>
                                  </w:txbxContent>
                                </wps:txbx>
                                <wps:bodyPr rot="0" vert="horz" wrap="square" lIns="91440" tIns="45720" rIns="91440" bIns="45720" anchor="t" anchorCtr="0">
                                  <a:noAutofit/>
                                </wps:bodyPr>
                              </wps:wsp>
                            </wpg:grpSp>
                            <wps:wsp>
                              <wps:cNvPr id="289" name="Text Box 2"/>
                              <wps:cNvSpPr txBox="1">
                                <a:spLocks noChangeArrowheads="1"/>
                              </wps:cNvSpPr>
                              <wps:spPr bwMode="auto">
                                <a:xfrm>
                                  <a:off x="431597" y="277977"/>
                                  <a:ext cx="650875" cy="350520"/>
                                </a:xfrm>
                                <a:prstGeom prst="rect">
                                  <a:avLst/>
                                </a:prstGeom>
                                <a:noFill/>
                                <a:ln w="9525">
                                  <a:noFill/>
                                  <a:miter lim="800000"/>
                                  <a:headEnd/>
                                  <a:tailEnd/>
                                </a:ln>
                              </wps:spPr>
                              <wps:txbx>
                                <w:txbxContent>
                                  <w:p w14:paraId="19C1FC9D" w14:textId="77777777" w:rsidR="0063461B" w:rsidRPr="000B3903" w:rsidRDefault="0063461B" w:rsidP="006B540B">
                                    <w:pPr>
                                      <w:rPr>
                                        <w:sz w:val="20"/>
                                        <w:szCs w:val="20"/>
                                      </w:rPr>
                                    </w:pPr>
                                    <w:r>
                                      <w:rPr>
                                        <w:sz w:val="20"/>
                                        <w:szCs w:val="20"/>
                                      </w:rPr>
                                      <w:t xml:space="preserve">        3</w:t>
                                    </w:r>
                                  </w:p>
                                </w:txbxContent>
                              </wps:txbx>
                              <wps:bodyPr rot="0" vert="horz" wrap="square" lIns="91440" tIns="45720" rIns="91440" bIns="45720" anchor="t" anchorCtr="0">
                                <a:noAutofit/>
                              </wps:bodyPr>
                            </wps:wsp>
                          </wpg:wgp>
                        </a:graphicData>
                      </a:graphic>
                    </wp:inline>
                  </w:drawing>
                </mc:Choice>
                <mc:Fallback>
                  <w:pict>
                    <v:group w14:anchorId="6D83CCE1" id="Groupe 302" o:spid="_x0000_s1044" style="width:154.9pt;height:66.8pt;mso-position-horizontal-relative:char;mso-position-vertical-relative:line" coordsize="19670,8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">
                      <v:group id="Groupe 301" o:spid="_x0000_s1045" style="position:absolute;width:19670;height:8483" coordsize="19673,8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shape id="Image 293" o:spid="_x0000_s1046" type="#_x0000_t75" style="position:absolute;left:2267;width:14119;height:8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" stroked="t" strokecolor="black [3213]">
                          <v:imagedata r:id="rId20" o:title=""/>
                          <v:path arrowok="t"/>
                        </v:shape>
                        <v:shape id="Text Box 2" o:spid="_x0000_s1047" type="#_x0000_t202" style="position:absolute;left:6656;top:2267;width:6509;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" filled="f" stroked="f">
                          <v:textbox>
                            <w:txbxContent>
                              <w:p w14:paraId="4AE8A02E" w14:textId="77777777" w:rsidR="0063461B" w:rsidRPr="00B0484E" w:rsidRDefault="0063461B" w:rsidP="006B540B">
                                <w:pPr>
                                  <w:rPr>
                                    <w:sz w:val="20"/>
                                    <w:szCs w:val="20"/>
                                  </w:rPr>
                                </w:pPr>
                                <w:r>
                                  <w:rPr>
                                    <w:sz w:val="20"/>
                                    <w:szCs w:val="20"/>
                                  </w:rPr>
                                  <w:t xml:space="preserve">       4</w:t>
                                </w:r>
                              </w:p>
                            </w:txbxContent>
                          </v:textbox>
                        </v:shape>
                        <v:shape id="Text Box 2" o:spid="_x0000_s1048" type="#_x0000_t202" style="position:absolute;left:13165;top:914;width:6508;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" filled="f" stroked="f">
                          <v:textbox>
                            <w:txbxContent>
                              <w:p w14:paraId="5955ED89" w14:textId="77777777" w:rsidR="0063461B" w:rsidRPr="00B0484E" w:rsidRDefault="0063461B" w:rsidP="006B540B">
                                <w:pPr>
                                  <w:rPr>
                                    <w:sz w:val="20"/>
                                    <w:szCs w:val="20"/>
                                  </w:rPr>
                                </w:pPr>
                                <w:r>
                                  <w:rPr>
                                    <w:sz w:val="20"/>
                                    <w:szCs w:val="20"/>
                                  </w:rPr>
                                  <w:t>…</w:t>
                                </w:r>
                              </w:p>
                            </w:txbxContent>
                          </v:textbox>
                        </v:shape>
                        <v:shape id="Text Box 2" o:spid="_x0000_s1049" type="#_x0000_t202" style="position:absolute;top:2926;width:6508;height:4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50867F07" w14:textId="77777777" w:rsidR="0063461B" w:rsidRPr="000B3903" w:rsidRDefault="0063461B" w:rsidP="006B540B">
                                <w:pPr>
                                  <w:rPr>
                                    <w:sz w:val="20"/>
                                    <w:szCs w:val="20"/>
                                  </w:rPr>
                                </w:pPr>
                                <w:r>
                                  <w:rPr>
                                    <w:sz w:val="20"/>
                                    <w:szCs w:val="20"/>
                                  </w:rPr>
                                  <w:t xml:space="preserve">          1</w:t>
                                </w:r>
                              </w:p>
                            </w:txbxContent>
                          </v:textbox>
                        </v:shape>
                        <v:shape id="Text Box 2" o:spid="_x0000_s1050" type="#_x0000_t202" style="position:absolute;left:9288;top:1609;width:6508;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" filled="f" stroked="f">
                          <v:textbox>
                            <w:txbxContent>
                              <w:p w14:paraId="52C41CB6" w14:textId="77777777" w:rsidR="0063461B" w:rsidRPr="00B0484E" w:rsidRDefault="0063461B" w:rsidP="006B540B">
                                <w:pPr>
                                  <w:rPr>
                                    <w:sz w:val="20"/>
                                    <w:szCs w:val="20"/>
                                  </w:rPr>
                                </w:pPr>
                                <w:r>
                                  <w:rPr>
                                    <w:sz w:val="20"/>
                                    <w:szCs w:val="20"/>
                                  </w:rPr>
                                  <w:t xml:space="preserve">       5</w:t>
                                </w:r>
                              </w:p>
                            </w:txbxContent>
                          </v:textbox>
                        </v:shape>
                        <v:shape id="Text Box 2" o:spid="_x0000_s1051" type="#_x0000_t202" style="position:absolute;left:2852;top:3145;width:6509;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" filled="f" stroked="f">
                          <v:textbox>
                            <w:txbxContent>
                              <w:p w14:paraId="488E64E8" w14:textId="77777777" w:rsidR="0063461B" w:rsidRPr="00B0484E" w:rsidRDefault="0063461B" w:rsidP="006B540B">
                                <w:pPr>
                                  <w:rPr>
                                    <w:sz w:val="20"/>
                                    <w:szCs w:val="20"/>
                                  </w:rPr>
                                </w:pPr>
                                <w:r>
                                  <w:rPr>
                                    <w:sz w:val="20"/>
                                    <w:szCs w:val="20"/>
                                  </w:rPr>
                                  <w:t xml:space="preserve">       2</w:t>
                                </w:r>
                              </w:p>
                            </w:txbxContent>
                          </v:textbox>
                        </v:shape>
                      </v:group>
                      <v:shape id="Text Box 2" o:spid="_x0000_s1052" type="#_x0000_t202" style="position:absolute;left:4315;top:2779;width:6509;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19C1FC9D" w14:textId="77777777" w:rsidR="0063461B" w:rsidRPr="000B3903" w:rsidRDefault="0063461B" w:rsidP="006B540B">
                              <w:pPr>
                                <w:rPr>
                                  <w:sz w:val="20"/>
                                  <w:szCs w:val="20"/>
                                </w:rPr>
                              </w:pPr>
                              <w:r>
                                <w:rPr>
                                  <w:sz w:val="20"/>
                                  <w:szCs w:val="20"/>
                                </w:rPr>
                                <w:t xml:space="preserve">        3</w:t>
                              </w:r>
                            </w:p>
                          </w:txbxContent>
                        </v:textbox>
                      </v:shape>
                      <w10:anchorlock/>
                    </v:group>
                  </w:pict>
                </mc:Fallback>
              </mc:AlternateContent>
            </w:r>
          </w:p>
        </w:tc>
        <w:tc>
          <w:tcPr>
            <w:tcW w:w="3114" w:type="dxa"/>
            <w:vAlign w:val="center"/>
          </w:tcPr>
          <w:p w14:paraId="598A3E52" w14:textId="77777777" w:rsidR="006B540B" w:rsidRPr="001E2E86" w:rsidRDefault="006B540B" w:rsidP="006B540B">
            <w:pPr>
              <w:jc w:val="center"/>
              <w:rPr>
                <w:rFonts w:asciiTheme="minorHAnsi" w:hAnsiTheme="minorHAnsi" w:cstheme="minorHAnsi"/>
                <w:color w:val="auto"/>
                <w:sz w:val="16"/>
                <w:szCs w:val="20"/>
                <w:lang w:val="en-CA"/>
              </w:rPr>
            </w:pPr>
            <w:r w:rsidRPr="001E2E86">
              <w:rPr>
                <w:rFonts w:asciiTheme="minorHAnsi" w:hAnsiTheme="minorHAnsi" w:cstheme="minorHAnsi"/>
                <w:color w:val="auto"/>
                <w:sz w:val="16"/>
                <w:szCs w:val="20"/>
                <w:lang w:val="en-CA"/>
              </w:rPr>
              <w:t>[Champs : Objectid]</w:t>
            </w:r>
          </w:p>
          <w:p w14:paraId="2785B684" w14:textId="77777777" w:rsidR="006B540B" w:rsidRPr="001E2E86" w:rsidRDefault="006B540B" w:rsidP="006B540B">
            <w:pPr>
              <w:jc w:val="center"/>
              <w:rPr>
                <w:rFonts w:asciiTheme="minorHAnsi" w:hAnsiTheme="minorHAnsi" w:cstheme="minorHAnsi"/>
                <w:color w:val="auto"/>
                <w:sz w:val="16"/>
                <w:szCs w:val="20"/>
                <w:lang w:val="en-CA"/>
              </w:rPr>
            </w:pPr>
            <w:r w:rsidRPr="001E2E86">
              <w:rPr>
                <w:rFonts w:asciiTheme="minorHAnsi" w:hAnsiTheme="minorHAnsi" w:cstheme="minorHAnsi"/>
                <w:color w:val="auto"/>
                <w:sz w:val="16"/>
                <w:szCs w:val="20"/>
                <w:lang w:val="en-CA"/>
              </w:rPr>
              <w:t>Selon les PDF visionnés et le shapefile ESIL représentant les rives de San Francisco Bay, il ne semble pas y avoir de codes alphanumériques attribués aux segments.</w:t>
            </w:r>
          </w:p>
        </w:tc>
      </w:tr>
    </w:tbl>
    <w:p w14:paraId="445F2D3B" w14:textId="25FA2AE1" w:rsidR="006B540B" w:rsidRPr="001E2E86" w:rsidRDefault="006B540B" w:rsidP="003573E6">
      <w:pPr>
        <w:pStyle w:val="Source"/>
        <w:rPr>
          <w:noProof w:val="0"/>
        </w:rPr>
      </w:pPr>
      <w:r w:rsidRPr="001E2E86">
        <w:rPr>
          <w:noProof w:val="0"/>
        </w:rPr>
        <w:t>Source : Laurent Saint-Arnaud (2015). « Appendix_NamingConvention_LSA-TableauLabel.docx »</w:t>
      </w:r>
    </w:p>
    <w:p w14:paraId="52B03302" w14:textId="77777777" w:rsidR="00577FD3" w:rsidRPr="001E2E86" w:rsidRDefault="00577FD3" w:rsidP="00577FD3">
      <w:pPr>
        <w:rPr>
          <w:rFonts w:asciiTheme="minorHAnsi" w:hAnsiTheme="minorHAnsi" w:cstheme="minorHAnsi"/>
          <w:lang w:val="en-CA"/>
        </w:rPr>
      </w:pPr>
    </w:p>
    <w:p w14:paraId="348E4FAA" w14:textId="177F56B0" w:rsidR="009B32BD" w:rsidRPr="001E2E86" w:rsidRDefault="009B32BD">
      <w:pPr>
        <w:rPr>
          <w:rFonts w:asciiTheme="minorHAnsi" w:hAnsiTheme="minorHAnsi" w:cstheme="minorHAnsi"/>
          <w:color w:val="auto"/>
          <w:lang w:val="en-CA"/>
        </w:rPr>
      </w:pPr>
      <w:r w:rsidRPr="001E2E86">
        <w:rPr>
          <w:rFonts w:asciiTheme="minorHAnsi" w:hAnsiTheme="minorHAnsi" w:cstheme="minorHAnsi"/>
          <w:color w:val="auto"/>
          <w:lang w:val="en-CA"/>
        </w:rPr>
        <w:t>Tableau page suivante : il s’agit du document « ShorelineClassification_DataIdentifierComparison_NamingConvention.xlsx » ici  Z:\SensitivityMapping\ShorelineData\DOC\ShorelineClassification</w:t>
      </w:r>
    </w:p>
    <w:p w14:paraId="7F484C74" w14:textId="36FF7BB5" w:rsidR="009B32BD" w:rsidRPr="001E2E86" w:rsidRDefault="00581543">
      <w:pPr>
        <w:rPr>
          <w:rFonts w:asciiTheme="minorHAnsi" w:hAnsiTheme="minorHAnsi" w:cstheme="minorHAnsi"/>
          <w:color w:val="auto"/>
          <w:lang w:val="en-CA"/>
        </w:rPr>
      </w:pPr>
      <w:r w:rsidRPr="001E2E86">
        <w:rPr>
          <w:rFonts w:asciiTheme="minorHAnsi" w:hAnsiTheme="minorHAnsi" w:cstheme="minorHAnsi"/>
          <w:color w:val="auto"/>
          <w:lang w:val="en-CA"/>
        </w:rPr>
        <w:t>(Ce document a été archivé)</w:t>
      </w:r>
    </w:p>
    <w:p w14:paraId="7BFFBD0B" w14:textId="77777777" w:rsidR="00CF5C8F" w:rsidRPr="001E2E86" w:rsidRDefault="00CF5C8F">
      <w:pPr>
        <w:rPr>
          <w:rFonts w:asciiTheme="minorHAnsi" w:hAnsiTheme="minorHAnsi" w:cstheme="minorHAnsi"/>
          <w:color w:val="auto"/>
          <w:lang w:val="en-CA"/>
        </w:rPr>
      </w:pPr>
      <w:r w:rsidRPr="001E2E86">
        <w:rPr>
          <w:rFonts w:asciiTheme="minorHAnsi" w:hAnsiTheme="minorHAnsi" w:cstheme="minorHAnsi"/>
          <w:color w:val="auto"/>
          <w:lang w:val="en-CA"/>
        </w:rPr>
        <w:br w:type="page"/>
      </w:r>
    </w:p>
    <w:p w14:paraId="0674AB11" w14:textId="77777777" w:rsidR="00581543" w:rsidRPr="001E2E86" w:rsidRDefault="00581543" w:rsidP="006A1EC2">
      <w:pPr>
        <w:rPr>
          <w:rFonts w:asciiTheme="minorHAnsi" w:hAnsiTheme="minorHAnsi" w:cstheme="minorHAnsi"/>
          <w:color w:val="auto"/>
          <w:lang w:val="en-CA"/>
        </w:rPr>
      </w:pPr>
    </w:p>
    <w:p w14:paraId="62414337" w14:textId="6958AEFE" w:rsidR="003573E6" w:rsidRPr="001E2E86" w:rsidRDefault="003B1764" w:rsidP="003573E6">
      <w:pPr>
        <w:pStyle w:val="Lgende"/>
        <w:keepNext/>
        <w:jc w:val="center"/>
        <w:rPr>
          <w:lang w:val="en-CA"/>
        </w:rPr>
      </w:pPr>
      <w:r w:rsidRPr="001E2E86">
        <w:rPr>
          <w:lang w:val="en-CA"/>
        </w:rPr>
        <w:t>Table</w:t>
      </w:r>
      <w:r w:rsidR="003573E6" w:rsidRPr="001E2E86">
        <w:rPr>
          <w:lang w:val="en-CA"/>
        </w:rPr>
        <w:t xml:space="preserve"> </w:t>
      </w:r>
      <w:r w:rsidR="003573E6" w:rsidRPr="001E2E86">
        <w:rPr>
          <w:lang w:val="en-CA"/>
        </w:rPr>
        <w:fldChar w:fldCharType="begin"/>
      </w:r>
      <w:r w:rsidR="003573E6" w:rsidRPr="001E2E86">
        <w:rPr>
          <w:lang w:val="en-CA"/>
        </w:rPr>
        <w:instrText xml:space="preserve"> SEQ Tableau \* ARABIC </w:instrText>
      </w:r>
      <w:r w:rsidR="003573E6" w:rsidRPr="001E2E86">
        <w:rPr>
          <w:lang w:val="en-CA"/>
        </w:rPr>
        <w:fldChar w:fldCharType="separate"/>
      </w:r>
      <w:r w:rsidR="003573E6" w:rsidRPr="001E2E86">
        <w:rPr>
          <w:lang w:val="en-CA"/>
        </w:rPr>
        <w:t>2</w:t>
      </w:r>
      <w:r w:rsidR="003573E6" w:rsidRPr="001E2E86">
        <w:rPr>
          <w:lang w:val="en-CA"/>
        </w:rPr>
        <w:fldChar w:fldCharType="end"/>
      </w:r>
      <w:r w:rsidR="003573E6" w:rsidRPr="001E2E86">
        <w:rPr>
          <w:lang w:val="en-CA"/>
        </w:rPr>
        <w:t>. Segmentation exemples</w:t>
      </w:r>
    </w:p>
    <w:tbl>
      <w:tblPr>
        <w:tblW w:w="5455" w:type="pct"/>
        <w:tblLayout w:type="fixed"/>
        <w:tblCellMar>
          <w:left w:w="70" w:type="dxa"/>
          <w:right w:w="70" w:type="dxa"/>
        </w:tblCellMar>
        <w:tblLook w:val="04A0" w:firstRow="1" w:lastRow="0" w:firstColumn="1" w:lastColumn="0" w:noHBand="0" w:noVBand="1"/>
      </w:tblPr>
      <w:tblGrid>
        <w:gridCol w:w="2560"/>
        <w:gridCol w:w="909"/>
        <w:gridCol w:w="4226"/>
        <w:gridCol w:w="1663"/>
        <w:gridCol w:w="1511"/>
      </w:tblGrid>
      <w:tr w:rsidR="003573E6" w:rsidRPr="001E2E86" w14:paraId="533E1C65" w14:textId="77777777" w:rsidTr="003573E6">
        <w:trPr>
          <w:cantSplit/>
          <w:trHeight w:val="252"/>
          <w:tblHeader/>
        </w:trPr>
        <w:tc>
          <w:tcPr>
            <w:tcW w:w="11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873B6A" w14:textId="77777777" w:rsidR="009B32BD" w:rsidRPr="001E2E86" w:rsidRDefault="009B32BD" w:rsidP="003573E6">
            <w:pPr>
              <w:spacing w:after="0" w:line="240" w:lineRule="auto"/>
              <w:jc w:val="center"/>
              <w:rPr>
                <w:rFonts w:ascii="Calibri" w:eastAsia="Times New Roman" w:hAnsi="Calibri" w:cs="Calibri"/>
                <w:b/>
                <w:bCs/>
                <w:color w:val="000000"/>
                <w:sz w:val="16"/>
                <w:szCs w:val="20"/>
                <w:lang w:val="en-CA"/>
              </w:rPr>
            </w:pPr>
            <w:r w:rsidRPr="001E2E86">
              <w:rPr>
                <w:rFonts w:ascii="Calibri" w:eastAsia="Times New Roman" w:hAnsi="Calibri" w:cs="Calibri"/>
                <w:b/>
                <w:bCs/>
                <w:color w:val="000000"/>
                <w:sz w:val="16"/>
                <w:szCs w:val="20"/>
                <w:lang w:val="en-CA"/>
              </w:rPr>
              <w:t>Shoreline Classifcation (Name)</w:t>
            </w:r>
          </w:p>
        </w:tc>
        <w:tc>
          <w:tcPr>
            <w:tcW w:w="418" w:type="pct"/>
            <w:tcBorders>
              <w:top w:val="single" w:sz="4" w:space="0" w:color="auto"/>
              <w:left w:val="nil"/>
              <w:bottom w:val="single" w:sz="4" w:space="0" w:color="auto"/>
              <w:right w:val="single" w:sz="4" w:space="0" w:color="auto"/>
            </w:tcBorders>
            <w:shd w:val="clear" w:color="auto" w:fill="auto"/>
            <w:noWrap/>
            <w:vAlign w:val="center"/>
            <w:hideMark/>
          </w:tcPr>
          <w:p w14:paraId="64FF3755" w14:textId="77777777" w:rsidR="009B32BD" w:rsidRPr="001E2E86" w:rsidRDefault="009B32BD" w:rsidP="003573E6">
            <w:pPr>
              <w:spacing w:after="0" w:line="240" w:lineRule="auto"/>
              <w:jc w:val="center"/>
              <w:rPr>
                <w:rFonts w:ascii="Calibri" w:eastAsia="Times New Roman" w:hAnsi="Calibri" w:cs="Calibri"/>
                <w:b/>
                <w:bCs/>
                <w:color w:val="000000"/>
                <w:sz w:val="16"/>
                <w:szCs w:val="20"/>
                <w:lang w:val="en-CA"/>
              </w:rPr>
            </w:pPr>
            <w:r w:rsidRPr="001E2E86">
              <w:rPr>
                <w:rFonts w:ascii="Calibri" w:eastAsia="Times New Roman" w:hAnsi="Calibri" w:cs="Calibri"/>
                <w:b/>
                <w:bCs/>
                <w:color w:val="000000"/>
                <w:sz w:val="16"/>
                <w:szCs w:val="20"/>
                <w:lang w:val="en-CA"/>
              </w:rPr>
              <w:t>Owner</w:t>
            </w:r>
          </w:p>
        </w:tc>
        <w:tc>
          <w:tcPr>
            <w:tcW w:w="1944" w:type="pct"/>
            <w:tcBorders>
              <w:top w:val="single" w:sz="4" w:space="0" w:color="auto"/>
              <w:left w:val="nil"/>
              <w:bottom w:val="single" w:sz="4" w:space="0" w:color="auto"/>
              <w:right w:val="single" w:sz="4" w:space="0" w:color="auto"/>
            </w:tcBorders>
            <w:shd w:val="clear" w:color="auto" w:fill="auto"/>
            <w:noWrap/>
            <w:vAlign w:val="center"/>
            <w:hideMark/>
          </w:tcPr>
          <w:p w14:paraId="2DFAB250" w14:textId="77777777" w:rsidR="009B32BD" w:rsidRPr="001E2E86" w:rsidRDefault="009B32BD" w:rsidP="003573E6">
            <w:pPr>
              <w:spacing w:after="0" w:line="240" w:lineRule="auto"/>
              <w:jc w:val="center"/>
              <w:rPr>
                <w:rFonts w:ascii="Calibri" w:eastAsia="Times New Roman" w:hAnsi="Calibri" w:cs="Calibri"/>
                <w:b/>
                <w:bCs/>
                <w:color w:val="000000"/>
                <w:sz w:val="16"/>
                <w:szCs w:val="20"/>
                <w:lang w:val="en-CA"/>
              </w:rPr>
            </w:pPr>
            <w:r w:rsidRPr="001E2E86">
              <w:rPr>
                <w:rFonts w:ascii="Calibri" w:eastAsia="Times New Roman" w:hAnsi="Calibri" w:cs="Calibri"/>
                <w:b/>
                <w:bCs/>
                <w:color w:val="000000"/>
                <w:sz w:val="16"/>
                <w:szCs w:val="20"/>
                <w:lang w:val="en-CA"/>
              </w:rPr>
              <w:t>Segment ID Type</w:t>
            </w:r>
          </w:p>
        </w:tc>
        <w:tc>
          <w:tcPr>
            <w:tcW w:w="765" w:type="pct"/>
            <w:tcBorders>
              <w:top w:val="single" w:sz="4" w:space="0" w:color="auto"/>
              <w:left w:val="nil"/>
              <w:bottom w:val="single" w:sz="4" w:space="0" w:color="auto"/>
              <w:right w:val="single" w:sz="4" w:space="0" w:color="auto"/>
            </w:tcBorders>
            <w:shd w:val="clear" w:color="auto" w:fill="auto"/>
            <w:vAlign w:val="center"/>
            <w:hideMark/>
          </w:tcPr>
          <w:p w14:paraId="05977943" w14:textId="77777777" w:rsidR="009B32BD" w:rsidRPr="001E2E86" w:rsidRDefault="009B32BD" w:rsidP="003573E6">
            <w:pPr>
              <w:spacing w:after="0" w:line="240" w:lineRule="auto"/>
              <w:jc w:val="center"/>
              <w:rPr>
                <w:rFonts w:ascii="Calibri" w:eastAsia="Times New Roman" w:hAnsi="Calibri" w:cs="Calibri"/>
                <w:b/>
                <w:bCs/>
                <w:color w:val="000000"/>
                <w:sz w:val="16"/>
                <w:szCs w:val="20"/>
                <w:lang w:val="en-CA"/>
              </w:rPr>
            </w:pPr>
            <w:r w:rsidRPr="001E2E86">
              <w:rPr>
                <w:rFonts w:ascii="Calibri" w:eastAsia="Times New Roman" w:hAnsi="Calibri" w:cs="Calibri"/>
                <w:b/>
                <w:bCs/>
                <w:color w:val="000000"/>
                <w:sz w:val="16"/>
                <w:szCs w:val="20"/>
                <w:lang w:val="en-CA"/>
              </w:rPr>
              <w:t>Creation Year</w:t>
            </w:r>
            <w:r w:rsidRPr="001E2E86">
              <w:rPr>
                <w:rFonts w:ascii="Calibri" w:eastAsia="Times New Roman" w:hAnsi="Calibri" w:cs="Calibri"/>
                <w:b/>
                <w:bCs/>
                <w:color w:val="000000"/>
                <w:sz w:val="16"/>
                <w:szCs w:val="20"/>
                <w:lang w:val="en-CA"/>
              </w:rPr>
              <w:br/>
              <w:t>(year of overflight)</w:t>
            </w:r>
          </w:p>
        </w:tc>
        <w:tc>
          <w:tcPr>
            <w:tcW w:w="695" w:type="pct"/>
            <w:tcBorders>
              <w:top w:val="single" w:sz="4" w:space="0" w:color="auto"/>
              <w:left w:val="nil"/>
              <w:bottom w:val="single" w:sz="4" w:space="0" w:color="auto"/>
              <w:right w:val="single" w:sz="4" w:space="0" w:color="auto"/>
            </w:tcBorders>
            <w:shd w:val="clear" w:color="auto" w:fill="auto"/>
            <w:noWrap/>
            <w:vAlign w:val="center"/>
            <w:hideMark/>
          </w:tcPr>
          <w:p w14:paraId="1F13BCC9" w14:textId="77777777" w:rsidR="009B32BD" w:rsidRPr="001E2E86" w:rsidRDefault="009B32BD" w:rsidP="003573E6">
            <w:pPr>
              <w:spacing w:after="0" w:line="240" w:lineRule="auto"/>
              <w:jc w:val="center"/>
              <w:rPr>
                <w:rFonts w:ascii="Calibri" w:eastAsia="Times New Roman" w:hAnsi="Calibri" w:cs="Calibri"/>
                <w:b/>
                <w:bCs/>
                <w:color w:val="000000"/>
                <w:sz w:val="14"/>
                <w:szCs w:val="20"/>
                <w:lang w:val="en-CA"/>
              </w:rPr>
            </w:pPr>
            <w:r w:rsidRPr="001E2E86">
              <w:rPr>
                <w:rFonts w:ascii="Calibri" w:eastAsia="Times New Roman" w:hAnsi="Calibri" w:cs="Calibri"/>
                <w:b/>
                <w:bCs/>
                <w:color w:val="000000"/>
                <w:sz w:val="14"/>
                <w:szCs w:val="20"/>
                <w:lang w:val="en-CA"/>
              </w:rPr>
              <w:t>Update Available (Date)</w:t>
            </w:r>
          </w:p>
        </w:tc>
      </w:tr>
      <w:tr w:rsidR="003573E6" w:rsidRPr="001E2E86" w14:paraId="5B612E52" w14:textId="77777777" w:rsidTr="003573E6">
        <w:trPr>
          <w:trHeight w:val="752"/>
        </w:trPr>
        <w:tc>
          <w:tcPr>
            <w:tcW w:w="1178" w:type="pct"/>
            <w:tcBorders>
              <w:top w:val="nil"/>
              <w:left w:val="single" w:sz="4" w:space="0" w:color="auto"/>
              <w:bottom w:val="single" w:sz="4" w:space="0" w:color="auto"/>
              <w:right w:val="single" w:sz="4" w:space="0" w:color="auto"/>
            </w:tcBorders>
            <w:shd w:val="clear" w:color="auto" w:fill="auto"/>
            <w:noWrap/>
            <w:vAlign w:val="center"/>
            <w:hideMark/>
          </w:tcPr>
          <w:p w14:paraId="10D4436F" w14:textId="77777777" w:rsidR="009B32BD" w:rsidRPr="001E2E86" w:rsidRDefault="009B32BD" w:rsidP="003573E6">
            <w:pPr>
              <w:spacing w:after="0" w:line="240" w:lineRule="auto"/>
              <w:jc w:val="center"/>
              <w:rPr>
                <w:rFonts w:ascii="Calibri Light" w:eastAsia="Times New Roman" w:hAnsi="Calibri Light" w:cs="Calibri Light"/>
                <w:color w:val="000000"/>
                <w:sz w:val="16"/>
                <w:szCs w:val="20"/>
                <w:lang w:val="en-CA"/>
              </w:rPr>
            </w:pPr>
            <w:r w:rsidRPr="001E2E86">
              <w:rPr>
                <w:rFonts w:ascii="Calibri Light" w:eastAsia="Times New Roman" w:hAnsi="Calibri Light" w:cs="Calibri Light"/>
                <w:color w:val="000000"/>
                <w:sz w:val="16"/>
                <w:szCs w:val="20"/>
                <w:lang w:val="en-CA"/>
              </w:rPr>
              <w:t>ShorelineClassification_AR_EC_20150707</w:t>
            </w:r>
          </w:p>
        </w:tc>
        <w:tc>
          <w:tcPr>
            <w:tcW w:w="418" w:type="pct"/>
            <w:tcBorders>
              <w:top w:val="nil"/>
              <w:left w:val="nil"/>
              <w:bottom w:val="single" w:sz="4" w:space="0" w:color="auto"/>
              <w:right w:val="single" w:sz="4" w:space="0" w:color="auto"/>
            </w:tcBorders>
            <w:shd w:val="clear" w:color="auto" w:fill="auto"/>
            <w:noWrap/>
            <w:vAlign w:val="center"/>
            <w:hideMark/>
          </w:tcPr>
          <w:p w14:paraId="3A2BACA7" w14:textId="77777777" w:rsidR="009B32BD" w:rsidRPr="001E2E86" w:rsidRDefault="009B32BD" w:rsidP="003573E6">
            <w:pPr>
              <w:spacing w:after="0" w:line="240" w:lineRule="auto"/>
              <w:jc w:val="center"/>
              <w:rPr>
                <w:rFonts w:ascii="Calibri Light" w:eastAsia="Times New Roman" w:hAnsi="Calibri Light" w:cs="Calibri Light"/>
                <w:color w:val="000000"/>
                <w:sz w:val="18"/>
                <w:szCs w:val="20"/>
                <w:lang w:val="en-CA"/>
              </w:rPr>
            </w:pPr>
            <w:r w:rsidRPr="001E2E86">
              <w:rPr>
                <w:rFonts w:ascii="Calibri Light" w:eastAsia="Times New Roman" w:hAnsi="Calibri Light" w:cs="Calibri Light"/>
                <w:color w:val="000000"/>
                <w:sz w:val="18"/>
                <w:szCs w:val="20"/>
                <w:lang w:val="en-CA"/>
              </w:rPr>
              <w:t>ECCC</w:t>
            </w:r>
          </w:p>
        </w:tc>
        <w:tc>
          <w:tcPr>
            <w:tcW w:w="1944" w:type="pct"/>
            <w:tcBorders>
              <w:top w:val="nil"/>
              <w:left w:val="nil"/>
              <w:bottom w:val="single" w:sz="4" w:space="0" w:color="auto"/>
              <w:right w:val="single" w:sz="4" w:space="0" w:color="auto"/>
            </w:tcBorders>
            <w:shd w:val="clear" w:color="auto" w:fill="auto"/>
            <w:vAlign w:val="center"/>
            <w:hideMark/>
          </w:tcPr>
          <w:p w14:paraId="388B4667" w14:textId="77777777" w:rsidR="009B32BD" w:rsidRPr="001E2E86" w:rsidRDefault="009B32BD" w:rsidP="003573E6">
            <w:pPr>
              <w:spacing w:after="0" w:line="240" w:lineRule="auto"/>
              <w:jc w:val="center"/>
              <w:rPr>
                <w:rFonts w:ascii="Calibri Light" w:eastAsia="Times New Roman" w:hAnsi="Calibri Light" w:cs="Calibri Light"/>
                <w:color w:val="000000"/>
                <w:sz w:val="14"/>
                <w:szCs w:val="20"/>
                <w:lang w:val="en-CA"/>
              </w:rPr>
            </w:pPr>
            <w:r w:rsidRPr="001E2E86">
              <w:rPr>
                <w:rFonts w:ascii="Calibri Light" w:eastAsia="Times New Roman" w:hAnsi="Calibri Light" w:cs="Calibri Light"/>
                <w:color w:val="000000"/>
                <w:sz w:val="14"/>
                <w:szCs w:val="20"/>
                <w:lang w:val="en-CA"/>
              </w:rPr>
              <w:t>Alphanumerical</w:t>
            </w:r>
            <w:r w:rsidRPr="001E2E86">
              <w:rPr>
                <w:rFonts w:ascii="Calibri Light" w:eastAsia="Times New Roman" w:hAnsi="Calibri Light" w:cs="Calibri Light"/>
                <w:color w:val="000000"/>
                <w:sz w:val="14"/>
                <w:szCs w:val="20"/>
                <w:lang w:val="en-CA"/>
              </w:rPr>
              <w:br/>
              <w:t>Unclear what the letters (2) stand for… there seems to be no relation with administrative separations as foor ON or QC data.</w:t>
            </w:r>
          </w:p>
        </w:tc>
        <w:tc>
          <w:tcPr>
            <w:tcW w:w="765" w:type="pct"/>
            <w:tcBorders>
              <w:top w:val="nil"/>
              <w:left w:val="nil"/>
              <w:bottom w:val="single" w:sz="4" w:space="0" w:color="auto"/>
              <w:right w:val="single" w:sz="4" w:space="0" w:color="auto"/>
            </w:tcBorders>
            <w:shd w:val="clear" w:color="auto" w:fill="auto"/>
            <w:noWrap/>
            <w:vAlign w:val="center"/>
            <w:hideMark/>
          </w:tcPr>
          <w:p w14:paraId="5218BF0C" w14:textId="6F7531F8" w:rsidR="009B32BD" w:rsidRPr="001E2E86" w:rsidRDefault="009B32BD" w:rsidP="003573E6">
            <w:pPr>
              <w:spacing w:after="0" w:line="240" w:lineRule="auto"/>
              <w:jc w:val="center"/>
              <w:rPr>
                <w:rFonts w:ascii="Calibri Light" w:eastAsia="Times New Roman" w:hAnsi="Calibri Light" w:cs="Calibri Light"/>
                <w:color w:val="000000"/>
                <w:sz w:val="18"/>
                <w:szCs w:val="20"/>
                <w:lang w:val="en-CA"/>
              </w:rPr>
            </w:pPr>
          </w:p>
        </w:tc>
        <w:tc>
          <w:tcPr>
            <w:tcW w:w="695" w:type="pct"/>
            <w:tcBorders>
              <w:top w:val="nil"/>
              <w:left w:val="nil"/>
              <w:bottom w:val="single" w:sz="4" w:space="0" w:color="auto"/>
              <w:right w:val="single" w:sz="4" w:space="0" w:color="auto"/>
            </w:tcBorders>
            <w:shd w:val="clear" w:color="auto" w:fill="auto"/>
            <w:vAlign w:val="center"/>
            <w:hideMark/>
          </w:tcPr>
          <w:p w14:paraId="1A662333" w14:textId="77777777" w:rsidR="009B32BD" w:rsidRPr="001E2E86" w:rsidRDefault="009B32BD" w:rsidP="003573E6">
            <w:pPr>
              <w:spacing w:after="0" w:line="240" w:lineRule="auto"/>
              <w:jc w:val="center"/>
              <w:rPr>
                <w:rFonts w:ascii="Calibri Light" w:eastAsia="Times New Roman" w:hAnsi="Calibri Light" w:cs="Calibri Light"/>
                <w:color w:val="000000"/>
                <w:sz w:val="14"/>
                <w:szCs w:val="20"/>
                <w:lang w:val="en-CA"/>
              </w:rPr>
            </w:pPr>
            <w:r w:rsidRPr="001E2E86">
              <w:rPr>
                <w:rFonts w:ascii="Calibri Light" w:eastAsia="Times New Roman" w:hAnsi="Calibri Light" w:cs="Calibri Light"/>
                <w:color w:val="000000"/>
                <w:sz w:val="14"/>
                <w:szCs w:val="20"/>
                <w:lang w:val="en-CA"/>
              </w:rPr>
              <w:t>Maybe</w:t>
            </w:r>
            <w:r w:rsidRPr="001E2E86">
              <w:rPr>
                <w:rFonts w:ascii="Calibri Light" w:eastAsia="Times New Roman" w:hAnsi="Calibri Light" w:cs="Calibri Light"/>
                <w:color w:val="000000"/>
                <w:sz w:val="14"/>
                <w:szCs w:val="20"/>
                <w:lang w:val="en-CA"/>
              </w:rPr>
              <w:br/>
              <w:t>(2016) | Potential overflight by Jason Duffe team?</w:t>
            </w:r>
          </w:p>
        </w:tc>
      </w:tr>
      <w:tr w:rsidR="003573E6" w:rsidRPr="001E2E86" w14:paraId="07578835" w14:textId="77777777" w:rsidTr="003573E6">
        <w:trPr>
          <w:trHeight w:val="3769"/>
        </w:trPr>
        <w:tc>
          <w:tcPr>
            <w:tcW w:w="1178" w:type="pct"/>
            <w:tcBorders>
              <w:top w:val="nil"/>
              <w:left w:val="single" w:sz="4" w:space="0" w:color="auto"/>
              <w:bottom w:val="single" w:sz="4" w:space="0" w:color="auto"/>
              <w:right w:val="single" w:sz="4" w:space="0" w:color="auto"/>
            </w:tcBorders>
            <w:shd w:val="clear" w:color="auto" w:fill="auto"/>
            <w:vAlign w:val="center"/>
            <w:hideMark/>
          </w:tcPr>
          <w:p w14:paraId="3A3AF4FA" w14:textId="77777777" w:rsidR="009B32BD" w:rsidRPr="001E2E86" w:rsidRDefault="009B32BD" w:rsidP="003573E6">
            <w:pPr>
              <w:spacing w:after="0" w:line="240" w:lineRule="auto"/>
              <w:jc w:val="center"/>
              <w:rPr>
                <w:rFonts w:ascii="Calibri Light" w:eastAsia="Times New Roman" w:hAnsi="Calibri Light" w:cs="Calibri Light"/>
                <w:color w:val="000000"/>
                <w:sz w:val="16"/>
                <w:szCs w:val="20"/>
                <w:lang w:val="en-CA"/>
              </w:rPr>
            </w:pPr>
            <w:r w:rsidRPr="001E2E86">
              <w:rPr>
                <w:rFonts w:ascii="Calibri Light" w:eastAsia="Times New Roman" w:hAnsi="Calibri Light" w:cs="Calibri Light"/>
                <w:color w:val="000000"/>
                <w:sz w:val="16"/>
                <w:szCs w:val="20"/>
                <w:lang w:val="en-CA"/>
              </w:rPr>
              <w:t>ShorelineClassification_BC_GovBC_20150708 | SHRUNT_LN_line | WHSE_ENVIRONMENTAL_MONITORING_SHZN_SHORE_UNIT_CLASS_LINES_SV</w:t>
            </w:r>
          </w:p>
        </w:tc>
        <w:tc>
          <w:tcPr>
            <w:tcW w:w="418" w:type="pct"/>
            <w:tcBorders>
              <w:top w:val="nil"/>
              <w:left w:val="nil"/>
              <w:bottom w:val="single" w:sz="4" w:space="0" w:color="auto"/>
              <w:right w:val="single" w:sz="4" w:space="0" w:color="auto"/>
            </w:tcBorders>
            <w:shd w:val="clear" w:color="auto" w:fill="auto"/>
            <w:noWrap/>
            <w:vAlign w:val="center"/>
            <w:hideMark/>
          </w:tcPr>
          <w:p w14:paraId="02D4F7F6" w14:textId="77777777" w:rsidR="009B32BD" w:rsidRPr="001E2E86" w:rsidRDefault="009B32BD" w:rsidP="003573E6">
            <w:pPr>
              <w:spacing w:after="0" w:line="240" w:lineRule="auto"/>
              <w:jc w:val="center"/>
              <w:rPr>
                <w:rFonts w:ascii="Calibri Light" w:eastAsia="Times New Roman" w:hAnsi="Calibri Light" w:cs="Calibri Light"/>
                <w:color w:val="000000"/>
                <w:sz w:val="16"/>
                <w:szCs w:val="20"/>
                <w:lang w:val="en-CA"/>
              </w:rPr>
            </w:pPr>
            <w:r w:rsidRPr="001E2E86">
              <w:rPr>
                <w:rFonts w:ascii="Calibri Light" w:eastAsia="Times New Roman" w:hAnsi="Calibri Light" w:cs="Calibri Light"/>
                <w:color w:val="000000"/>
                <w:sz w:val="16"/>
                <w:szCs w:val="20"/>
                <w:lang w:val="en-CA"/>
              </w:rPr>
              <w:t>Gov BC</w:t>
            </w:r>
          </w:p>
        </w:tc>
        <w:tc>
          <w:tcPr>
            <w:tcW w:w="1944" w:type="pct"/>
            <w:tcBorders>
              <w:top w:val="nil"/>
              <w:left w:val="nil"/>
              <w:bottom w:val="single" w:sz="4" w:space="0" w:color="auto"/>
              <w:right w:val="single" w:sz="4" w:space="0" w:color="auto"/>
            </w:tcBorders>
            <w:shd w:val="clear" w:color="auto" w:fill="auto"/>
            <w:vAlign w:val="center"/>
            <w:hideMark/>
          </w:tcPr>
          <w:p w14:paraId="3F394360" w14:textId="77777777" w:rsidR="009B32BD" w:rsidRPr="001E2E86" w:rsidRDefault="009B32BD" w:rsidP="003573E6">
            <w:pPr>
              <w:spacing w:after="0" w:line="240" w:lineRule="auto"/>
              <w:jc w:val="center"/>
              <w:rPr>
                <w:rFonts w:ascii="Calibri Light" w:eastAsia="Times New Roman" w:hAnsi="Calibri Light" w:cs="Calibri Light"/>
                <w:color w:val="000000"/>
                <w:sz w:val="14"/>
                <w:szCs w:val="20"/>
                <w:lang w:val="en-CA"/>
              </w:rPr>
            </w:pPr>
            <w:r w:rsidRPr="001E2E86">
              <w:rPr>
                <w:rFonts w:ascii="Calibri Light" w:eastAsia="Times New Roman" w:hAnsi="Calibri Light" w:cs="Calibri Light"/>
                <w:b/>
                <w:bCs/>
                <w:i/>
                <w:iCs/>
                <w:color w:val="000000"/>
                <w:sz w:val="14"/>
                <w:szCs w:val="20"/>
                <w:lang w:val="en-CA"/>
              </w:rPr>
              <w:t>PHYIDENT</w:t>
            </w:r>
            <w:r w:rsidRPr="001E2E86">
              <w:rPr>
                <w:rFonts w:ascii="Calibri Light" w:eastAsia="Times New Roman" w:hAnsi="Calibri Light" w:cs="Calibri Light"/>
                <w:b/>
                <w:bCs/>
                <w:color w:val="000000"/>
                <w:sz w:val="14"/>
                <w:szCs w:val="20"/>
                <w:lang w:val="en-CA"/>
              </w:rPr>
              <w:t xml:space="preserve"> is a 13-character slash-delimited (/) concatenation of the shoreunits REGION (13), SECTION, UNIT and SUBUNIT that uniquely identifies the shoreunit for use in the shorezone mapping system</w:t>
            </w:r>
            <w:r w:rsidRPr="001E2E86">
              <w:rPr>
                <w:rFonts w:ascii="Calibri Light" w:eastAsia="Times New Roman" w:hAnsi="Calibri Light" w:cs="Calibri Light"/>
                <w:color w:val="000000"/>
                <w:sz w:val="14"/>
                <w:szCs w:val="20"/>
                <w:lang w:val="en-CA"/>
              </w:rPr>
              <w:t>, e.g., 01/02/0345/01.</w:t>
            </w:r>
            <w:r w:rsidRPr="001E2E86">
              <w:rPr>
                <w:rFonts w:ascii="Calibri Light" w:eastAsia="Times New Roman" w:hAnsi="Calibri Light" w:cs="Calibri Light"/>
                <w:color w:val="000000"/>
                <w:sz w:val="14"/>
                <w:szCs w:val="20"/>
                <w:lang w:val="en-CA"/>
              </w:rPr>
              <w:br/>
              <w:t>These are unique numbers assigned to a particular region, and section used for administrative purposes.</w:t>
            </w:r>
            <w:r w:rsidRPr="001E2E86">
              <w:rPr>
                <w:rFonts w:ascii="Calibri Light" w:eastAsia="Times New Roman" w:hAnsi="Calibri Light" w:cs="Calibri Light"/>
                <w:color w:val="000000"/>
                <w:sz w:val="14"/>
                <w:szCs w:val="20"/>
                <w:lang w:val="en-CA"/>
              </w:rPr>
              <w:br/>
              <w:t>UNIT is a number assigned to the primary unit of measure in the shorezone coverage. This main subdivision of a SECTION forms the "along-shore" physical unit. There are a maximum of 9,999 UNITS within a SECTION.</w:t>
            </w:r>
            <w:r w:rsidRPr="001E2E86">
              <w:rPr>
                <w:rFonts w:ascii="Calibri Light" w:eastAsia="Times New Roman" w:hAnsi="Calibri Light" w:cs="Calibri Light"/>
                <w:color w:val="000000"/>
                <w:sz w:val="14"/>
                <w:szCs w:val="20"/>
                <w:lang w:val="en-CA"/>
              </w:rPr>
              <w:br/>
              <w:t>SUBUNIT is a number used to show the across-shore component of the shoreline. In the PHYIDENT, the SUBUNIT portion is at the end of the phyident and typically has a leading "0". A subunit of 00 signifies a homogeneous unit while subunits identified with 01, 02, etc. signify variants or anomalies in the unit, usually features that have only a short alongshore length, e.g., 0,1,2.</w:t>
            </w:r>
            <w:r w:rsidRPr="001E2E86">
              <w:rPr>
                <w:rFonts w:ascii="Calibri Light" w:eastAsia="Times New Roman" w:hAnsi="Calibri Light" w:cs="Calibri Light"/>
                <w:color w:val="000000"/>
                <w:sz w:val="14"/>
                <w:szCs w:val="20"/>
                <w:lang w:val="en-CA"/>
              </w:rPr>
              <w:br/>
            </w:r>
            <w:r w:rsidRPr="001E2E86">
              <w:rPr>
                <w:rFonts w:ascii="Calibri Light" w:eastAsia="Times New Roman" w:hAnsi="Calibri Light" w:cs="Calibri Light"/>
                <w:color w:val="000000"/>
                <w:sz w:val="14"/>
                <w:szCs w:val="20"/>
                <w:lang w:val="en-CA"/>
              </w:rPr>
              <w:br/>
              <w:t>PROJECT CODE is a unique three-to-six letter acronym code assigned to a particular very large administrative project area in the province of BC. Project codes are used for administrative purposes for the identification and grouping of regions and sections, e.g., WCVI (for West Coast Vancouver Island), MIDC (for MidCoast).</w:t>
            </w:r>
          </w:p>
        </w:tc>
        <w:tc>
          <w:tcPr>
            <w:tcW w:w="765" w:type="pct"/>
            <w:tcBorders>
              <w:top w:val="nil"/>
              <w:left w:val="nil"/>
              <w:bottom w:val="single" w:sz="4" w:space="0" w:color="auto"/>
              <w:right w:val="single" w:sz="4" w:space="0" w:color="auto"/>
            </w:tcBorders>
            <w:shd w:val="clear" w:color="auto" w:fill="auto"/>
            <w:noWrap/>
            <w:vAlign w:val="center"/>
            <w:hideMark/>
          </w:tcPr>
          <w:p w14:paraId="12DA9DC3" w14:textId="77777777" w:rsidR="009B32BD" w:rsidRPr="001E2E86" w:rsidRDefault="009B32BD" w:rsidP="003573E6">
            <w:pPr>
              <w:spacing w:after="0" w:line="240" w:lineRule="auto"/>
              <w:jc w:val="center"/>
              <w:rPr>
                <w:rFonts w:ascii="Calibri Light" w:eastAsia="Times New Roman" w:hAnsi="Calibri Light" w:cs="Calibri Light"/>
                <w:color w:val="000000"/>
                <w:sz w:val="18"/>
                <w:szCs w:val="20"/>
                <w:lang w:val="en-CA"/>
              </w:rPr>
            </w:pPr>
            <w:r w:rsidRPr="001E2E86">
              <w:rPr>
                <w:rFonts w:ascii="Calibri Light" w:eastAsia="Times New Roman" w:hAnsi="Calibri Light" w:cs="Calibri Light"/>
                <w:color w:val="000000"/>
                <w:sz w:val="18"/>
                <w:szCs w:val="20"/>
                <w:lang w:val="en-CA"/>
              </w:rPr>
              <w:t>1991-1996</w:t>
            </w:r>
          </w:p>
        </w:tc>
        <w:tc>
          <w:tcPr>
            <w:tcW w:w="695" w:type="pct"/>
            <w:tcBorders>
              <w:top w:val="nil"/>
              <w:left w:val="nil"/>
              <w:bottom w:val="single" w:sz="4" w:space="0" w:color="auto"/>
              <w:right w:val="single" w:sz="4" w:space="0" w:color="auto"/>
            </w:tcBorders>
            <w:shd w:val="clear" w:color="auto" w:fill="auto"/>
            <w:vAlign w:val="center"/>
            <w:hideMark/>
          </w:tcPr>
          <w:p w14:paraId="67E2EAD3" w14:textId="77777777" w:rsidR="009B32BD" w:rsidRPr="001E2E86" w:rsidRDefault="009B32BD" w:rsidP="003573E6">
            <w:pPr>
              <w:spacing w:after="0" w:line="240" w:lineRule="auto"/>
              <w:jc w:val="center"/>
              <w:rPr>
                <w:rFonts w:ascii="Calibri Light" w:eastAsia="Times New Roman" w:hAnsi="Calibri Light" w:cs="Calibri Light"/>
                <w:color w:val="000000"/>
                <w:sz w:val="14"/>
                <w:szCs w:val="20"/>
                <w:lang w:val="en-CA"/>
              </w:rPr>
            </w:pPr>
            <w:r w:rsidRPr="001E2E86">
              <w:rPr>
                <w:rFonts w:ascii="Calibri Light" w:eastAsia="Times New Roman" w:hAnsi="Calibri Light" w:cs="Calibri Light"/>
                <w:color w:val="000000"/>
                <w:sz w:val="14"/>
                <w:szCs w:val="20"/>
                <w:lang w:val="en-CA"/>
              </w:rPr>
              <w:t>Yes</w:t>
            </w:r>
            <w:r w:rsidRPr="001E2E86">
              <w:rPr>
                <w:rFonts w:ascii="Calibri Light" w:eastAsia="Times New Roman" w:hAnsi="Calibri Light" w:cs="Calibri Light"/>
                <w:color w:val="000000"/>
                <w:sz w:val="14"/>
                <w:szCs w:val="20"/>
                <w:lang w:val="en-CA"/>
              </w:rPr>
              <w:br/>
              <w:t>(2014) | SHRUNT_LN_line from BC's data catalogue seem to hold the latest version of Shore Zone's BC Shoreline - ID information found from this layer.</w:t>
            </w:r>
          </w:p>
        </w:tc>
      </w:tr>
      <w:tr w:rsidR="003573E6" w:rsidRPr="001E2E86" w14:paraId="7E2FBAE3" w14:textId="77777777" w:rsidTr="003573E6">
        <w:trPr>
          <w:trHeight w:val="548"/>
        </w:trPr>
        <w:tc>
          <w:tcPr>
            <w:tcW w:w="1178" w:type="pct"/>
            <w:tcBorders>
              <w:top w:val="nil"/>
              <w:left w:val="single" w:sz="4" w:space="0" w:color="auto"/>
              <w:bottom w:val="single" w:sz="4" w:space="0" w:color="auto"/>
              <w:right w:val="single" w:sz="4" w:space="0" w:color="auto"/>
            </w:tcBorders>
            <w:shd w:val="clear" w:color="auto" w:fill="auto"/>
            <w:noWrap/>
            <w:vAlign w:val="center"/>
            <w:hideMark/>
          </w:tcPr>
          <w:p w14:paraId="44110DC7" w14:textId="77777777" w:rsidR="009B32BD" w:rsidRPr="001E2E86" w:rsidRDefault="009B32BD" w:rsidP="003573E6">
            <w:pPr>
              <w:spacing w:after="0" w:line="240" w:lineRule="auto"/>
              <w:jc w:val="center"/>
              <w:rPr>
                <w:rFonts w:ascii="Calibri Light" w:eastAsia="Times New Roman" w:hAnsi="Calibri Light" w:cs="Calibri Light"/>
                <w:color w:val="000000"/>
                <w:sz w:val="16"/>
                <w:szCs w:val="20"/>
                <w:lang w:val="en-CA"/>
              </w:rPr>
            </w:pPr>
            <w:r w:rsidRPr="001E2E86">
              <w:rPr>
                <w:rFonts w:ascii="Calibri Light" w:eastAsia="Times New Roman" w:hAnsi="Calibri Light" w:cs="Calibri Light"/>
                <w:color w:val="000000"/>
                <w:sz w:val="16"/>
                <w:szCs w:val="20"/>
                <w:lang w:val="en-CA"/>
              </w:rPr>
              <w:t>ShorelineClassKitimat_BC_2015</w:t>
            </w:r>
          </w:p>
        </w:tc>
        <w:tc>
          <w:tcPr>
            <w:tcW w:w="418" w:type="pct"/>
            <w:tcBorders>
              <w:top w:val="nil"/>
              <w:left w:val="nil"/>
              <w:bottom w:val="single" w:sz="4" w:space="0" w:color="auto"/>
              <w:right w:val="single" w:sz="4" w:space="0" w:color="auto"/>
            </w:tcBorders>
            <w:shd w:val="clear" w:color="auto" w:fill="auto"/>
            <w:noWrap/>
            <w:vAlign w:val="center"/>
            <w:hideMark/>
          </w:tcPr>
          <w:p w14:paraId="5D4A71CB" w14:textId="77777777" w:rsidR="009B32BD" w:rsidRPr="001E2E86" w:rsidRDefault="009B32BD" w:rsidP="003573E6">
            <w:pPr>
              <w:spacing w:after="0" w:line="240" w:lineRule="auto"/>
              <w:jc w:val="center"/>
              <w:rPr>
                <w:rFonts w:ascii="Calibri Light" w:eastAsia="Times New Roman" w:hAnsi="Calibri Light" w:cs="Calibri Light"/>
                <w:color w:val="000000"/>
                <w:sz w:val="18"/>
                <w:szCs w:val="20"/>
                <w:lang w:val="en-CA"/>
              </w:rPr>
            </w:pPr>
            <w:r w:rsidRPr="001E2E86">
              <w:rPr>
                <w:rFonts w:ascii="Calibri Light" w:eastAsia="Times New Roman" w:hAnsi="Calibri Light" w:cs="Calibri Light"/>
                <w:color w:val="000000"/>
                <w:sz w:val="18"/>
                <w:szCs w:val="20"/>
                <w:lang w:val="en-CA"/>
              </w:rPr>
              <w:t>ECCC</w:t>
            </w:r>
          </w:p>
        </w:tc>
        <w:tc>
          <w:tcPr>
            <w:tcW w:w="1944" w:type="pct"/>
            <w:tcBorders>
              <w:top w:val="nil"/>
              <w:left w:val="nil"/>
              <w:bottom w:val="single" w:sz="4" w:space="0" w:color="auto"/>
              <w:right w:val="single" w:sz="4" w:space="0" w:color="auto"/>
            </w:tcBorders>
            <w:shd w:val="clear" w:color="auto" w:fill="auto"/>
            <w:noWrap/>
            <w:vAlign w:val="center"/>
            <w:hideMark/>
          </w:tcPr>
          <w:p w14:paraId="0BFC652C" w14:textId="77777777" w:rsidR="009B32BD" w:rsidRPr="001E2E86" w:rsidRDefault="009B32BD" w:rsidP="003573E6">
            <w:pPr>
              <w:spacing w:after="0" w:line="240" w:lineRule="auto"/>
              <w:jc w:val="center"/>
              <w:rPr>
                <w:rFonts w:ascii="Calibri Light" w:eastAsia="Times New Roman" w:hAnsi="Calibri Light" w:cs="Calibri Light"/>
                <w:color w:val="000000"/>
                <w:sz w:val="14"/>
                <w:szCs w:val="20"/>
                <w:lang w:val="en-CA"/>
              </w:rPr>
            </w:pPr>
            <w:r w:rsidRPr="001E2E86">
              <w:rPr>
                <w:rFonts w:ascii="Calibri Light" w:eastAsia="Times New Roman" w:hAnsi="Calibri Light" w:cs="Calibri Light"/>
                <w:color w:val="000000"/>
                <w:sz w:val="14"/>
                <w:szCs w:val="20"/>
                <w:lang w:val="en-CA"/>
              </w:rPr>
              <w:t>Numerical</w:t>
            </w:r>
          </w:p>
        </w:tc>
        <w:tc>
          <w:tcPr>
            <w:tcW w:w="765" w:type="pct"/>
            <w:tcBorders>
              <w:top w:val="nil"/>
              <w:left w:val="nil"/>
              <w:bottom w:val="single" w:sz="4" w:space="0" w:color="auto"/>
              <w:right w:val="single" w:sz="4" w:space="0" w:color="auto"/>
            </w:tcBorders>
            <w:shd w:val="clear" w:color="auto" w:fill="auto"/>
            <w:noWrap/>
            <w:vAlign w:val="center"/>
            <w:hideMark/>
          </w:tcPr>
          <w:p w14:paraId="6CC1F617" w14:textId="77777777" w:rsidR="009B32BD" w:rsidRPr="001E2E86" w:rsidRDefault="009B32BD" w:rsidP="003573E6">
            <w:pPr>
              <w:spacing w:after="0" w:line="240" w:lineRule="auto"/>
              <w:jc w:val="center"/>
              <w:rPr>
                <w:rFonts w:ascii="Calibri Light" w:eastAsia="Times New Roman" w:hAnsi="Calibri Light" w:cs="Calibri Light"/>
                <w:color w:val="000000"/>
                <w:sz w:val="18"/>
                <w:szCs w:val="20"/>
                <w:lang w:val="en-CA"/>
              </w:rPr>
            </w:pPr>
            <w:r w:rsidRPr="001E2E86">
              <w:rPr>
                <w:rFonts w:ascii="Calibri Light" w:eastAsia="Times New Roman" w:hAnsi="Calibri Light" w:cs="Calibri Light"/>
                <w:color w:val="000000"/>
                <w:sz w:val="18"/>
                <w:szCs w:val="20"/>
                <w:lang w:val="en-CA"/>
              </w:rPr>
              <w:t>2013-2015</w:t>
            </w:r>
          </w:p>
        </w:tc>
        <w:tc>
          <w:tcPr>
            <w:tcW w:w="695" w:type="pct"/>
            <w:tcBorders>
              <w:top w:val="nil"/>
              <w:left w:val="nil"/>
              <w:bottom w:val="single" w:sz="4" w:space="0" w:color="auto"/>
              <w:right w:val="single" w:sz="4" w:space="0" w:color="auto"/>
            </w:tcBorders>
            <w:shd w:val="clear" w:color="auto" w:fill="auto"/>
            <w:vAlign w:val="center"/>
            <w:hideMark/>
          </w:tcPr>
          <w:p w14:paraId="680AB788" w14:textId="77777777" w:rsidR="009B32BD" w:rsidRPr="001E2E86" w:rsidRDefault="009B32BD" w:rsidP="003573E6">
            <w:pPr>
              <w:spacing w:after="0" w:line="240" w:lineRule="auto"/>
              <w:jc w:val="center"/>
              <w:rPr>
                <w:rFonts w:ascii="Calibri Light" w:eastAsia="Times New Roman" w:hAnsi="Calibri Light" w:cs="Calibri Light"/>
                <w:color w:val="000000"/>
                <w:sz w:val="14"/>
                <w:szCs w:val="20"/>
                <w:lang w:val="en-CA"/>
              </w:rPr>
            </w:pPr>
            <w:r w:rsidRPr="001E2E86">
              <w:rPr>
                <w:rFonts w:ascii="Calibri Light" w:eastAsia="Times New Roman" w:hAnsi="Calibri Light" w:cs="Calibri Light"/>
                <w:color w:val="000000"/>
                <w:sz w:val="14"/>
                <w:szCs w:val="20"/>
                <w:lang w:val="en-CA"/>
              </w:rPr>
              <w:t>Yes</w:t>
            </w:r>
            <w:r w:rsidRPr="001E2E86">
              <w:rPr>
                <w:rFonts w:ascii="Calibri Light" w:eastAsia="Times New Roman" w:hAnsi="Calibri Light" w:cs="Calibri Light"/>
                <w:color w:val="000000"/>
                <w:sz w:val="14"/>
                <w:szCs w:val="20"/>
                <w:lang w:val="en-CA"/>
              </w:rPr>
              <w:br/>
              <w:t>(2018) | See BurrardInlet_LCC_Final_20180531</w:t>
            </w:r>
            <w:r w:rsidRPr="001E2E86">
              <w:rPr>
                <w:rFonts w:ascii="Calibri Light" w:eastAsia="Times New Roman" w:hAnsi="Calibri Light" w:cs="Calibri Light"/>
                <w:color w:val="000000"/>
                <w:sz w:val="14"/>
                <w:szCs w:val="20"/>
                <w:lang w:val="en-CA"/>
              </w:rPr>
              <w:br/>
              <w:t>(unknown) | See Kitimat_HaidaGwaii_LCC</w:t>
            </w:r>
          </w:p>
        </w:tc>
      </w:tr>
      <w:tr w:rsidR="003573E6" w:rsidRPr="001E2E86" w14:paraId="74508DF9" w14:textId="77777777" w:rsidTr="003573E6">
        <w:trPr>
          <w:trHeight w:val="1615"/>
        </w:trPr>
        <w:tc>
          <w:tcPr>
            <w:tcW w:w="1178" w:type="pct"/>
            <w:tcBorders>
              <w:top w:val="nil"/>
              <w:left w:val="single" w:sz="4" w:space="0" w:color="auto"/>
              <w:bottom w:val="single" w:sz="4" w:space="0" w:color="auto"/>
              <w:right w:val="single" w:sz="4" w:space="0" w:color="auto"/>
            </w:tcBorders>
            <w:shd w:val="clear" w:color="auto" w:fill="auto"/>
            <w:noWrap/>
            <w:vAlign w:val="center"/>
            <w:hideMark/>
          </w:tcPr>
          <w:p w14:paraId="0821988B" w14:textId="77777777" w:rsidR="009B32BD" w:rsidRPr="001E2E86" w:rsidRDefault="009B32BD" w:rsidP="003573E6">
            <w:pPr>
              <w:spacing w:after="0" w:line="240" w:lineRule="auto"/>
              <w:jc w:val="center"/>
              <w:rPr>
                <w:rFonts w:ascii="Calibri Light" w:eastAsia="Times New Roman" w:hAnsi="Calibri Light" w:cs="Calibri Light"/>
                <w:color w:val="000000"/>
                <w:sz w:val="16"/>
                <w:szCs w:val="20"/>
                <w:lang w:val="en-CA"/>
              </w:rPr>
            </w:pPr>
            <w:r w:rsidRPr="001E2E86">
              <w:rPr>
                <w:rFonts w:ascii="Calibri Light" w:eastAsia="Times New Roman" w:hAnsi="Calibri Light" w:cs="Calibri Light"/>
                <w:color w:val="000000"/>
                <w:sz w:val="16"/>
                <w:szCs w:val="20"/>
                <w:lang w:val="en-CA"/>
              </w:rPr>
              <w:t>ShorelineClassification_ON_EC_20150706 | OntarioShorelineSegmentation</w:t>
            </w:r>
          </w:p>
        </w:tc>
        <w:tc>
          <w:tcPr>
            <w:tcW w:w="418" w:type="pct"/>
            <w:tcBorders>
              <w:top w:val="nil"/>
              <w:left w:val="nil"/>
              <w:bottom w:val="single" w:sz="4" w:space="0" w:color="auto"/>
              <w:right w:val="single" w:sz="4" w:space="0" w:color="auto"/>
            </w:tcBorders>
            <w:shd w:val="clear" w:color="auto" w:fill="auto"/>
            <w:noWrap/>
            <w:vAlign w:val="center"/>
            <w:hideMark/>
          </w:tcPr>
          <w:p w14:paraId="0BE5CC90" w14:textId="77777777" w:rsidR="009B32BD" w:rsidRPr="001E2E86" w:rsidRDefault="009B32BD" w:rsidP="003573E6">
            <w:pPr>
              <w:spacing w:after="0" w:line="240" w:lineRule="auto"/>
              <w:jc w:val="center"/>
              <w:rPr>
                <w:rFonts w:ascii="Calibri Light" w:eastAsia="Times New Roman" w:hAnsi="Calibri Light" w:cs="Calibri Light"/>
                <w:color w:val="000000"/>
                <w:sz w:val="18"/>
                <w:szCs w:val="20"/>
                <w:lang w:val="en-CA"/>
              </w:rPr>
            </w:pPr>
            <w:r w:rsidRPr="001E2E86">
              <w:rPr>
                <w:rFonts w:ascii="Calibri Light" w:eastAsia="Times New Roman" w:hAnsi="Calibri Light" w:cs="Calibri Light"/>
                <w:color w:val="000000"/>
                <w:sz w:val="18"/>
                <w:szCs w:val="20"/>
                <w:lang w:val="en-CA"/>
              </w:rPr>
              <w:t>ECCC</w:t>
            </w:r>
          </w:p>
        </w:tc>
        <w:tc>
          <w:tcPr>
            <w:tcW w:w="1944" w:type="pct"/>
            <w:tcBorders>
              <w:top w:val="nil"/>
              <w:left w:val="nil"/>
              <w:bottom w:val="single" w:sz="4" w:space="0" w:color="auto"/>
              <w:right w:val="single" w:sz="4" w:space="0" w:color="auto"/>
            </w:tcBorders>
            <w:shd w:val="clear" w:color="auto" w:fill="auto"/>
            <w:vAlign w:val="center"/>
            <w:hideMark/>
          </w:tcPr>
          <w:p w14:paraId="09E56F68" w14:textId="7E0AD8CC" w:rsidR="009B32BD" w:rsidRPr="001E2E86" w:rsidRDefault="009B32BD" w:rsidP="003573E6">
            <w:pPr>
              <w:spacing w:after="0" w:line="240" w:lineRule="auto"/>
              <w:jc w:val="center"/>
              <w:rPr>
                <w:rFonts w:ascii="Calibri Light" w:eastAsia="Times New Roman" w:hAnsi="Calibri Light" w:cs="Calibri Light"/>
                <w:color w:val="000000"/>
                <w:sz w:val="14"/>
                <w:szCs w:val="20"/>
                <w:lang w:val="en-CA"/>
              </w:rPr>
            </w:pPr>
            <w:r w:rsidRPr="001E2E86">
              <w:rPr>
                <w:rFonts w:ascii="Calibri Light" w:eastAsia="Times New Roman" w:hAnsi="Calibri Light" w:cs="Calibri Light"/>
                <w:color w:val="000000"/>
                <w:sz w:val="14"/>
                <w:szCs w:val="20"/>
                <w:lang w:val="en-CA"/>
              </w:rPr>
              <w:t>Alphanumerical</w:t>
            </w:r>
            <w:r w:rsidRPr="001E2E86">
              <w:rPr>
                <w:rFonts w:ascii="Calibri Light" w:eastAsia="Times New Roman" w:hAnsi="Calibri Light" w:cs="Calibri Light"/>
                <w:color w:val="000000"/>
                <w:sz w:val="14"/>
                <w:szCs w:val="20"/>
                <w:lang w:val="en-CA"/>
              </w:rPr>
              <w:br/>
              <w:t xml:space="preserve">1- </w:t>
            </w:r>
            <w:r w:rsidRPr="001E2E86">
              <w:rPr>
                <w:rFonts w:ascii="Calibri Light" w:eastAsia="Times New Roman" w:hAnsi="Calibri Light" w:cs="Calibri Light"/>
                <w:color w:val="000000"/>
                <w:sz w:val="14"/>
                <w:szCs w:val="20"/>
                <w:u w:val="single"/>
                <w:lang w:val="en-CA"/>
              </w:rPr>
              <w:t>Seems like</w:t>
            </w:r>
            <w:r w:rsidRPr="001E2E86">
              <w:rPr>
                <w:rFonts w:ascii="Calibri Light" w:eastAsia="Times New Roman" w:hAnsi="Calibri Light" w:cs="Calibri Light"/>
                <w:color w:val="000000"/>
                <w:sz w:val="14"/>
                <w:szCs w:val="20"/>
                <w:lang w:val="en-CA"/>
              </w:rPr>
              <w:t xml:space="preserve"> (i.e. based on comparative research) first letters ID the hydrological area (e.g. GB = Georgian Bay; HH = Hamilton Harbour, SLR = Saint-Lawrence River).</w:t>
            </w:r>
            <w:r w:rsidRPr="001E2E86">
              <w:rPr>
                <w:rFonts w:ascii="Calibri Light" w:eastAsia="Times New Roman" w:hAnsi="Calibri Light" w:cs="Calibri Light"/>
                <w:color w:val="000000"/>
                <w:sz w:val="14"/>
                <w:szCs w:val="20"/>
                <w:lang w:val="en-CA"/>
              </w:rPr>
              <w:br/>
              <w:t>If the land is separated (e.g. island) there is a second/third set of letters (e.g. GB-BADI = Badgeley Island).</w:t>
            </w:r>
            <w:r w:rsidRPr="001E2E86">
              <w:rPr>
                <w:rFonts w:ascii="Calibri Light" w:eastAsia="Times New Roman" w:hAnsi="Calibri Light" w:cs="Calibri Light"/>
                <w:color w:val="000000"/>
                <w:sz w:val="14"/>
                <w:szCs w:val="20"/>
                <w:lang w:val="en-CA"/>
              </w:rPr>
              <w:br/>
              <w:t>Exceptions for some areas where first letters represent administrative division (e.g. LAN = Lancaster).</w:t>
            </w:r>
            <w:r w:rsidRPr="001E2E86">
              <w:rPr>
                <w:rFonts w:ascii="Calibri Light" w:eastAsia="Times New Roman" w:hAnsi="Calibri Light" w:cs="Calibri Light"/>
                <w:color w:val="000000"/>
                <w:sz w:val="14"/>
                <w:szCs w:val="20"/>
                <w:lang w:val="en-CA"/>
              </w:rPr>
              <w:br/>
              <w:t>2- Numbers complete the unique ID (starting at 01).</w:t>
            </w:r>
          </w:p>
        </w:tc>
        <w:tc>
          <w:tcPr>
            <w:tcW w:w="765" w:type="pct"/>
            <w:tcBorders>
              <w:top w:val="nil"/>
              <w:left w:val="nil"/>
              <w:bottom w:val="single" w:sz="4" w:space="0" w:color="auto"/>
              <w:right w:val="single" w:sz="4" w:space="0" w:color="auto"/>
            </w:tcBorders>
            <w:shd w:val="clear" w:color="auto" w:fill="auto"/>
            <w:noWrap/>
            <w:vAlign w:val="center"/>
            <w:hideMark/>
          </w:tcPr>
          <w:p w14:paraId="41EF9A02" w14:textId="012C04EC" w:rsidR="009B32BD" w:rsidRPr="001E2E86" w:rsidRDefault="009B32BD" w:rsidP="003573E6">
            <w:pPr>
              <w:spacing w:after="0" w:line="240" w:lineRule="auto"/>
              <w:jc w:val="center"/>
              <w:rPr>
                <w:rFonts w:ascii="Calibri Light" w:eastAsia="Times New Roman" w:hAnsi="Calibri Light" w:cs="Calibri Light"/>
                <w:color w:val="000000"/>
                <w:sz w:val="18"/>
                <w:szCs w:val="20"/>
                <w:lang w:val="en-CA"/>
              </w:rPr>
            </w:pPr>
          </w:p>
        </w:tc>
        <w:tc>
          <w:tcPr>
            <w:tcW w:w="695" w:type="pct"/>
            <w:tcBorders>
              <w:top w:val="nil"/>
              <w:left w:val="nil"/>
              <w:bottom w:val="single" w:sz="4" w:space="0" w:color="auto"/>
              <w:right w:val="single" w:sz="4" w:space="0" w:color="auto"/>
            </w:tcBorders>
            <w:shd w:val="clear" w:color="auto" w:fill="auto"/>
            <w:noWrap/>
            <w:vAlign w:val="center"/>
            <w:hideMark/>
          </w:tcPr>
          <w:p w14:paraId="1FF42588" w14:textId="10C57A20" w:rsidR="009B32BD" w:rsidRPr="001E2E86" w:rsidRDefault="009B32BD" w:rsidP="003573E6">
            <w:pPr>
              <w:spacing w:after="0" w:line="240" w:lineRule="auto"/>
              <w:jc w:val="center"/>
              <w:rPr>
                <w:rFonts w:ascii="Calibri Light" w:eastAsia="Times New Roman" w:hAnsi="Calibri Light" w:cs="Calibri Light"/>
                <w:color w:val="000000"/>
                <w:sz w:val="14"/>
                <w:szCs w:val="20"/>
                <w:lang w:val="en-CA"/>
              </w:rPr>
            </w:pPr>
          </w:p>
        </w:tc>
      </w:tr>
      <w:tr w:rsidR="003573E6" w:rsidRPr="001E2E86" w14:paraId="71714E84" w14:textId="77777777" w:rsidTr="003573E6">
        <w:trPr>
          <w:trHeight w:val="276"/>
        </w:trPr>
        <w:tc>
          <w:tcPr>
            <w:tcW w:w="1178" w:type="pct"/>
            <w:tcBorders>
              <w:top w:val="nil"/>
              <w:left w:val="single" w:sz="4" w:space="0" w:color="auto"/>
              <w:bottom w:val="single" w:sz="4" w:space="0" w:color="auto"/>
              <w:right w:val="single" w:sz="4" w:space="0" w:color="auto"/>
            </w:tcBorders>
            <w:shd w:val="clear" w:color="auto" w:fill="auto"/>
            <w:noWrap/>
            <w:vAlign w:val="center"/>
            <w:hideMark/>
          </w:tcPr>
          <w:p w14:paraId="516372CE" w14:textId="77777777" w:rsidR="009B32BD" w:rsidRPr="001E2E86" w:rsidRDefault="009B32BD" w:rsidP="003573E6">
            <w:pPr>
              <w:spacing w:after="0" w:line="240" w:lineRule="auto"/>
              <w:jc w:val="center"/>
              <w:rPr>
                <w:rFonts w:ascii="Calibri Light" w:eastAsia="Times New Roman" w:hAnsi="Calibri Light" w:cs="Calibri Light"/>
                <w:color w:val="000000"/>
                <w:sz w:val="16"/>
                <w:szCs w:val="20"/>
                <w:lang w:val="en-CA"/>
              </w:rPr>
            </w:pPr>
            <w:r w:rsidRPr="001E2E86">
              <w:rPr>
                <w:rFonts w:ascii="Calibri Light" w:eastAsia="Times New Roman" w:hAnsi="Calibri Light" w:cs="Calibri Light"/>
                <w:color w:val="000000"/>
                <w:sz w:val="16"/>
                <w:szCs w:val="20"/>
                <w:lang w:val="en-CA"/>
              </w:rPr>
              <w:t>ShorelineClassification_QC_EC_20160812 | O14Oceans_ShorelineClass_QC_l</w:t>
            </w:r>
          </w:p>
        </w:tc>
        <w:tc>
          <w:tcPr>
            <w:tcW w:w="418" w:type="pct"/>
            <w:tcBorders>
              <w:top w:val="nil"/>
              <w:left w:val="nil"/>
              <w:bottom w:val="single" w:sz="4" w:space="0" w:color="auto"/>
              <w:right w:val="single" w:sz="4" w:space="0" w:color="auto"/>
            </w:tcBorders>
            <w:shd w:val="clear" w:color="auto" w:fill="auto"/>
            <w:noWrap/>
            <w:vAlign w:val="center"/>
            <w:hideMark/>
          </w:tcPr>
          <w:p w14:paraId="6F3831A8" w14:textId="77777777" w:rsidR="009B32BD" w:rsidRPr="001E2E86" w:rsidRDefault="009B32BD" w:rsidP="003573E6">
            <w:pPr>
              <w:spacing w:after="0" w:line="240" w:lineRule="auto"/>
              <w:jc w:val="center"/>
              <w:rPr>
                <w:rFonts w:ascii="Calibri Light" w:eastAsia="Times New Roman" w:hAnsi="Calibri Light" w:cs="Calibri Light"/>
                <w:color w:val="000000"/>
                <w:sz w:val="18"/>
                <w:szCs w:val="20"/>
                <w:lang w:val="en-CA"/>
              </w:rPr>
            </w:pPr>
            <w:r w:rsidRPr="001E2E86">
              <w:rPr>
                <w:rFonts w:ascii="Calibri Light" w:eastAsia="Times New Roman" w:hAnsi="Calibri Light" w:cs="Calibri Light"/>
                <w:color w:val="000000"/>
                <w:sz w:val="18"/>
                <w:szCs w:val="20"/>
                <w:lang w:val="en-CA"/>
              </w:rPr>
              <w:t>ECCC</w:t>
            </w:r>
          </w:p>
        </w:tc>
        <w:tc>
          <w:tcPr>
            <w:tcW w:w="1944" w:type="pct"/>
            <w:tcBorders>
              <w:top w:val="nil"/>
              <w:left w:val="nil"/>
              <w:bottom w:val="single" w:sz="4" w:space="0" w:color="auto"/>
              <w:right w:val="single" w:sz="4" w:space="0" w:color="auto"/>
            </w:tcBorders>
            <w:shd w:val="clear" w:color="auto" w:fill="auto"/>
            <w:vAlign w:val="center"/>
            <w:hideMark/>
          </w:tcPr>
          <w:p w14:paraId="59D5FEA7" w14:textId="02EACD6F" w:rsidR="009B32BD" w:rsidRPr="001E2E86" w:rsidRDefault="009B32BD" w:rsidP="003573E6">
            <w:pPr>
              <w:spacing w:after="0" w:line="240" w:lineRule="auto"/>
              <w:jc w:val="center"/>
              <w:rPr>
                <w:rFonts w:ascii="Calibri Light" w:eastAsia="Times New Roman" w:hAnsi="Calibri Light" w:cs="Calibri Light"/>
                <w:color w:val="000000"/>
                <w:sz w:val="14"/>
                <w:szCs w:val="20"/>
                <w:lang w:val="en-CA"/>
              </w:rPr>
            </w:pPr>
            <w:r w:rsidRPr="001E2E86">
              <w:rPr>
                <w:rFonts w:ascii="Calibri Light" w:eastAsia="Times New Roman" w:hAnsi="Calibri Light" w:cs="Calibri Light"/>
                <w:color w:val="000000"/>
                <w:sz w:val="14"/>
                <w:szCs w:val="20"/>
                <w:lang w:val="en-CA"/>
              </w:rPr>
              <w:t>Alphanumerical</w:t>
            </w:r>
            <w:r w:rsidRPr="001E2E86">
              <w:rPr>
                <w:rFonts w:ascii="Calibri Light" w:eastAsia="Times New Roman" w:hAnsi="Calibri Light" w:cs="Calibri Light"/>
                <w:color w:val="000000"/>
                <w:sz w:val="14"/>
                <w:szCs w:val="20"/>
                <w:lang w:val="en-CA"/>
              </w:rPr>
              <w:br/>
              <w:t>1- Letter ID that may be a reference to the an administrative separation (e.g. ANM = Sainte-Anne-des-Monts, MSP = Mont-Saint-Pierre…);</w:t>
            </w:r>
            <w:r w:rsidRPr="001E2E86">
              <w:rPr>
                <w:rFonts w:ascii="Calibri Light" w:eastAsia="Times New Roman" w:hAnsi="Calibri Light" w:cs="Calibri Light"/>
                <w:color w:val="000000"/>
                <w:sz w:val="14"/>
                <w:szCs w:val="20"/>
                <w:lang w:val="en-CA"/>
              </w:rPr>
              <w:br/>
              <w:t>2- Numbers complete the unique ID (starting at 01).</w:t>
            </w:r>
          </w:p>
        </w:tc>
        <w:tc>
          <w:tcPr>
            <w:tcW w:w="765" w:type="pct"/>
            <w:tcBorders>
              <w:top w:val="nil"/>
              <w:left w:val="nil"/>
              <w:bottom w:val="single" w:sz="4" w:space="0" w:color="auto"/>
              <w:right w:val="single" w:sz="4" w:space="0" w:color="auto"/>
            </w:tcBorders>
            <w:shd w:val="clear" w:color="auto" w:fill="auto"/>
            <w:noWrap/>
            <w:vAlign w:val="center"/>
            <w:hideMark/>
          </w:tcPr>
          <w:p w14:paraId="019739FE" w14:textId="04D7D5F6" w:rsidR="009B32BD" w:rsidRPr="001E2E86" w:rsidRDefault="009B32BD" w:rsidP="003573E6">
            <w:pPr>
              <w:spacing w:after="0" w:line="240" w:lineRule="auto"/>
              <w:jc w:val="center"/>
              <w:rPr>
                <w:rFonts w:ascii="Calibri Light" w:eastAsia="Times New Roman" w:hAnsi="Calibri Light" w:cs="Calibri Light"/>
                <w:color w:val="000000"/>
                <w:sz w:val="18"/>
                <w:szCs w:val="20"/>
                <w:lang w:val="en-CA"/>
              </w:rPr>
            </w:pPr>
          </w:p>
        </w:tc>
        <w:tc>
          <w:tcPr>
            <w:tcW w:w="695" w:type="pct"/>
            <w:tcBorders>
              <w:top w:val="nil"/>
              <w:left w:val="nil"/>
              <w:bottom w:val="single" w:sz="4" w:space="0" w:color="auto"/>
              <w:right w:val="single" w:sz="4" w:space="0" w:color="auto"/>
            </w:tcBorders>
            <w:shd w:val="clear" w:color="auto" w:fill="auto"/>
            <w:noWrap/>
            <w:vAlign w:val="center"/>
            <w:hideMark/>
          </w:tcPr>
          <w:p w14:paraId="21987947" w14:textId="6737E3CB" w:rsidR="009B32BD" w:rsidRPr="001E2E86" w:rsidRDefault="009B32BD" w:rsidP="003573E6">
            <w:pPr>
              <w:spacing w:after="0" w:line="240" w:lineRule="auto"/>
              <w:jc w:val="center"/>
              <w:rPr>
                <w:rFonts w:ascii="Calibri Light" w:eastAsia="Times New Roman" w:hAnsi="Calibri Light" w:cs="Calibri Light"/>
                <w:color w:val="000000"/>
                <w:sz w:val="14"/>
                <w:szCs w:val="20"/>
                <w:lang w:val="en-CA"/>
              </w:rPr>
            </w:pPr>
          </w:p>
        </w:tc>
      </w:tr>
      <w:tr w:rsidR="003573E6" w:rsidRPr="001E2E86" w14:paraId="42C49971" w14:textId="77777777" w:rsidTr="003573E6">
        <w:trPr>
          <w:trHeight w:val="290"/>
        </w:trPr>
        <w:tc>
          <w:tcPr>
            <w:tcW w:w="1178" w:type="pct"/>
            <w:tcBorders>
              <w:top w:val="nil"/>
              <w:left w:val="single" w:sz="4" w:space="0" w:color="auto"/>
              <w:bottom w:val="single" w:sz="4" w:space="0" w:color="auto"/>
              <w:right w:val="single" w:sz="4" w:space="0" w:color="auto"/>
            </w:tcBorders>
            <w:shd w:val="clear" w:color="auto" w:fill="auto"/>
            <w:noWrap/>
            <w:vAlign w:val="center"/>
            <w:hideMark/>
          </w:tcPr>
          <w:p w14:paraId="22DE0C5D" w14:textId="77777777" w:rsidR="009B32BD" w:rsidRPr="001E2E86" w:rsidRDefault="009B32BD" w:rsidP="003573E6">
            <w:pPr>
              <w:spacing w:after="0" w:line="240" w:lineRule="auto"/>
              <w:jc w:val="center"/>
              <w:rPr>
                <w:rFonts w:ascii="Calibri Light" w:eastAsia="Times New Roman" w:hAnsi="Calibri Light" w:cs="Calibri Light"/>
                <w:color w:val="000000"/>
                <w:sz w:val="16"/>
                <w:szCs w:val="20"/>
                <w:lang w:val="en-CA"/>
              </w:rPr>
            </w:pPr>
            <w:r w:rsidRPr="001E2E86">
              <w:rPr>
                <w:rFonts w:ascii="Calibri Light" w:eastAsia="Times New Roman" w:hAnsi="Calibri Light" w:cs="Calibri Light"/>
                <w:color w:val="000000"/>
                <w:sz w:val="16"/>
                <w:szCs w:val="20"/>
                <w:lang w:val="en-CA"/>
              </w:rPr>
              <w:t>BurrardInlet_LCC_Final_20180531</w:t>
            </w:r>
          </w:p>
        </w:tc>
        <w:tc>
          <w:tcPr>
            <w:tcW w:w="418" w:type="pct"/>
            <w:tcBorders>
              <w:top w:val="nil"/>
              <w:left w:val="nil"/>
              <w:bottom w:val="single" w:sz="4" w:space="0" w:color="auto"/>
              <w:right w:val="single" w:sz="4" w:space="0" w:color="auto"/>
            </w:tcBorders>
            <w:shd w:val="clear" w:color="auto" w:fill="auto"/>
            <w:noWrap/>
            <w:vAlign w:val="center"/>
            <w:hideMark/>
          </w:tcPr>
          <w:p w14:paraId="3B8D04F5" w14:textId="77777777" w:rsidR="009B32BD" w:rsidRPr="001E2E86" w:rsidRDefault="009B32BD" w:rsidP="003573E6">
            <w:pPr>
              <w:spacing w:after="0" w:line="240" w:lineRule="auto"/>
              <w:jc w:val="center"/>
              <w:rPr>
                <w:rFonts w:ascii="Calibri Light" w:eastAsia="Times New Roman" w:hAnsi="Calibri Light" w:cs="Calibri Light"/>
                <w:color w:val="000000"/>
                <w:sz w:val="18"/>
                <w:szCs w:val="20"/>
                <w:lang w:val="en-CA"/>
              </w:rPr>
            </w:pPr>
            <w:r w:rsidRPr="001E2E86">
              <w:rPr>
                <w:rFonts w:ascii="Calibri Light" w:eastAsia="Times New Roman" w:hAnsi="Calibri Light" w:cs="Calibri Light"/>
                <w:color w:val="000000"/>
                <w:sz w:val="18"/>
                <w:szCs w:val="20"/>
                <w:lang w:val="en-CA"/>
              </w:rPr>
              <w:t>ECCC</w:t>
            </w:r>
          </w:p>
        </w:tc>
        <w:tc>
          <w:tcPr>
            <w:tcW w:w="1944" w:type="pct"/>
            <w:tcBorders>
              <w:top w:val="nil"/>
              <w:left w:val="nil"/>
              <w:bottom w:val="single" w:sz="4" w:space="0" w:color="auto"/>
              <w:right w:val="single" w:sz="4" w:space="0" w:color="auto"/>
            </w:tcBorders>
            <w:shd w:val="clear" w:color="auto" w:fill="auto"/>
            <w:noWrap/>
            <w:vAlign w:val="center"/>
            <w:hideMark/>
          </w:tcPr>
          <w:p w14:paraId="2C03F52F" w14:textId="662ADC61" w:rsidR="009B32BD" w:rsidRPr="001E2E86" w:rsidRDefault="009B32BD" w:rsidP="003573E6">
            <w:pPr>
              <w:spacing w:after="0" w:line="240" w:lineRule="auto"/>
              <w:jc w:val="center"/>
              <w:rPr>
                <w:rFonts w:ascii="Calibri Light" w:eastAsia="Times New Roman" w:hAnsi="Calibri Light" w:cs="Calibri Light"/>
                <w:color w:val="000000"/>
                <w:sz w:val="14"/>
                <w:szCs w:val="20"/>
                <w:lang w:val="en-CA"/>
              </w:rPr>
            </w:pPr>
          </w:p>
        </w:tc>
        <w:tc>
          <w:tcPr>
            <w:tcW w:w="765" w:type="pct"/>
            <w:tcBorders>
              <w:top w:val="nil"/>
              <w:left w:val="nil"/>
              <w:bottom w:val="single" w:sz="4" w:space="0" w:color="auto"/>
              <w:right w:val="single" w:sz="4" w:space="0" w:color="auto"/>
            </w:tcBorders>
            <w:shd w:val="clear" w:color="auto" w:fill="auto"/>
            <w:noWrap/>
            <w:vAlign w:val="center"/>
            <w:hideMark/>
          </w:tcPr>
          <w:p w14:paraId="2EE1DF2C" w14:textId="77777777" w:rsidR="009B32BD" w:rsidRPr="001E2E86" w:rsidRDefault="009B32BD" w:rsidP="003573E6">
            <w:pPr>
              <w:spacing w:after="0" w:line="240" w:lineRule="auto"/>
              <w:jc w:val="center"/>
              <w:rPr>
                <w:rFonts w:ascii="Calibri Light" w:eastAsia="Times New Roman" w:hAnsi="Calibri Light" w:cs="Calibri Light"/>
                <w:color w:val="000000"/>
                <w:sz w:val="18"/>
                <w:szCs w:val="20"/>
                <w:lang w:val="en-CA"/>
              </w:rPr>
            </w:pPr>
            <w:r w:rsidRPr="001E2E86">
              <w:rPr>
                <w:rFonts w:ascii="Calibri Light" w:eastAsia="Times New Roman" w:hAnsi="Calibri Light" w:cs="Calibri Light"/>
                <w:color w:val="000000"/>
                <w:sz w:val="18"/>
                <w:szCs w:val="20"/>
                <w:lang w:val="en-CA"/>
              </w:rPr>
              <w:t>2017</w:t>
            </w:r>
          </w:p>
        </w:tc>
        <w:tc>
          <w:tcPr>
            <w:tcW w:w="695" w:type="pct"/>
            <w:tcBorders>
              <w:top w:val="nil"/>
              <w:left w:val="nil"/>
              <w:bottom w:val="single" w:sz="4" w:space="0" w:color="auto"/>
              <w:right w:val="single" w:sz="4" w:space="0" w:color="auto"/>
            </w:tcBorders>
            <w:shd w:val="clear" w:color="auto" w:fill="auto"/>
            <w:noWrap/>
            <w:vAlign w:val="center"/>
            <w:hideMark/>
          </w:tcPr>
          <w:p w14:paraId="2A3B5F52" w14:textId="1555754B" w:rsidR="009B32BD" w:rsidRPr="001E2E86" w:rsidRDefault="009B32BD" w:rsidP="003573E6">
            <w:pPr>
              <w:spacing w:after="0" w:line="240" w:lineRule="auto"/>
              <w:jc w:val="center"/>
              <w:rPr>
                <w:rFonts w:ascii="Calibri Light" w:eastAsia="Times New Roman" w:hAnsi="Calibri Light" w:cs="Calibri Light"/>
                <w:color w:val="000000"/>
                <w:sz w:val="14"/>
                <w:szCs w:val="20"/>
                <w:lang w:val="en-CA"/>
              </w:rPr>
            </w:pPr>
          </w:p>
        </w:tc>
      </w:tr>
      <w:tr w:rsidR="003573E6" w:rsidRPr="001E2E86" w14:paraId="37CB02EF" w14:textId="77777777" w:rsidTr="003573E6">
        <w:trPr>
          <w:trHeight w:val="290"/>
        </w:trPr>
        <w:tc>
          <w:tcPr>
            <w:tcW w:w="1178" w:type="pct"/>
            <w:tcBorders>
              <w:top w:val="nil"/>
              <w:left w:val="single" w:sz="4" w:space="0" w:color="auto"/>
              <w:bottom w:val="single" w:sz="4" w:space="0" w:color="auto"/>
              <w:right w:val="single" w:sz="4" w:space="0" w:color="auto"/>
            </w:tcBorders>
            <w:shd w:val="clear" w:color="auto" w:fill="auto"/>
            <w:noWrap/>
            <w:vAlign w:val="center"/>
            <w:hideMark/>
          </w:tcPr>
          <w:p w14:paraId="0B3F56ED" w14:textId="77777777" w:rsidR="009B32BD" w:rsidRPr="001E2E86" w:rsidRDefault="009B32BD" w:rsidP="003573E6">
            <w:pPr>
              <w:spacing w:after="0" w:line="240" w:lineRule="auto"/>
              <w:jc w:val="center"/>
              <w:rPr>
                <w:rFonts w:ascii="Calibri Light" w:eastAsia="Times New Roman" w:hAnsi="Calibri Light" w:cs="Calibri Light"/>
                <w:color w:val="000000"/>
                <w:sz w:val="16"/>
                <w:szCs w:val="20"/>
                <w:lang w:val="en-CA"/>
              </w:rPr>
            </w:pPr>
            <w:r w:rsidRPr="001E2E86">
              <w:rPr>
                <w:rFonts w:ascii="Calibri Light" w:eastAsia="Times New Roman" w:hAnsi="Calibri Light" w:cs="Calibri Light"/>
                <w:color w:val="000000"/>
                <w:sz w:val="16"/>
                <w:szCs w:val="20"/>
                <w:lang w:val="en-CA"/>
              </w:rPr>
              <w:t>Kitimat_HaidaGwaii_LCC</w:t>
            </w:r>
          </w:p>
        </w:tc>
        <w:tc>
          <w:tcPr>
            <w:tcW w:w="418" w:type="pct"/>
            <w:tcBorders>
              <w:top w:val="nil"/>
              <w:left w:val="nil"/>
              <w:bottom w:val="single" w:sz="4" w:space="0" w:color="auto"/>
              <w:right w:val="single" w:sz="4" w:space="0" w:color="auto"/>
            </w:tcBorders>
            <w:shd w:val="clear" w:color="auto" w:fill="auto"/>
            <w:noWrap/>
            <w:vAlign w:val="center"/>
            <w:hideMark/>
          </w:tcPr>
          <w:p w14:paraId="17F67188" w14:textId="77777777" w:rsidR="009B32BD" w:rsidRPr="001E2E86" w:rsidRDefault="009B32BD" w:rsidP="003573E6">
            <w:pPr>
              <w:spacing w:after="0" w:line="240" w:lineRule="auto"/>
              <w:jc w:val="center"/>
              <w:rPr>
                <w:rFonts w:ascii="Calibri Light" w:eastAsia="Times New Roman" w:hAnsi="Calibri Light" w:cs="Calibri Light"/>
                <w:color w:val="000000"/>
                <w:sz w:val="18"/>
                <w:szCs w:val="20"/>
                <w:lang w:val="en-CA"/>
              </w:rPr>
            </w:pPr>
            <w:r w:rsidRPr="001E2E86">
              <w:rPr>
                <w:rFonts w:ascii="Calibri Light" w:eastAsia="Times New Roman" w:hAnsi="Calibri Light" w:cs="Calibri Light"/>
                <w:color w:val="000000"/>
                <w:sz w:val="18"/>
                <w:szCs w:val="20"/>
                <w:lang w:val="en-CA"/>
              </w:rPr>
              <w:t>ECCC</w:t>
            </w:r>
          </w:p>
        </w:tc>
        <w:tc>
          <w:tcPr>
            <w:tcW w:w="1944" w:type="pct"/>
            <w:tcBorders>
              <w:top w:val="nil"/>
              <w:left w:val="nil"/>
              <w:bottom w:val="single" w:sz="4" w:space="0" w:color="auto"/>
              <w:right w:val="single" w:sz="4" w:space="0" w:color="auto"/>
            </w:tcBorders>
            <w:shd w:val="clear" w:color="auto" w:fill="auto"/>
            <w:noWrap/>
            <w:vAlign w:val="center"/>
            <w:hideMark/>
          </w:tcPr>
          <w:p w14:paraId="646E210E" w14:textId="77777777" w:rsidR="009B32BD" w:rsidRPr="001E2E86" w:rsidRDefault="009B32BD" w:rsidP="003573E6">
            <w:pPr>
              <w:spacing w:after="0" w:line="240" w:lineRule="auto"/>
              <w:jc w:val="center"/>
              <w:rPr>
                <w:rFonts w:ascii="Calibri Light" w:eastAsia="Times New Roman" w:hAnsi="Calibri Light" w:cs="Calibri Light"/>
                <w:color w:val="000000"/>
                <w:sz w:val="14"/>
                <w:szCs w:val="20"/>
                <w:lang w:val="en-CA"/>
              </w:rPr>
            </w:pPr>
            <w:r w:rsidRPr="001E2E86">
              <w:rPr>
                <w:rFonts w:ascii="Calibri Light" w:eastAsia="Times New Roman" w:hAnsi="Calibri Light" w:cs="Calibri Light"/>
                <w:color w:val="000000"/>
                <w:sz w:val="14"/>
                <w:szCs w:val="20"/>
                <w:lang w:val="en-CA"/>
              </w:rPr>
              <w:t>Numerical</w:t>
            </w:r>
          </w:p>
        </w:tc>
        <w:tc>
          <w:tcPr>
            <w:tcW w:w="765" w:type="pct"/>
            <w:tcBorders>
              <w:top w:val="nil"/>
              <w:left w:val="nil"/>
              <w:bottom w:val="single" w:sz="4" w:space="0" w:color="auto"/>
              <w:right w:val="single" w:sz="4" w:space="0" w:color="auto"/>
            </w:tcBorders>
            <w:shd w:val="clear" w:color="auto" w:fill="auto"/>
            <w:noWrap/>
            <w:vAlign w:val="center"/>
            <w:hideMark/>
          </w:tcPr>
          <w:p w14:paraId="6FF70E32" w14:textId="77777777" w:rsidR="009B32BD" w:rsidRPr="001E2E86" w:rsidRDefault="009B32BD" w:rsidP="003573E6">
            <w:pPr>
              <w:spacing w:after="0" w:line="240" w:lineRule="auto"/>
              <w:jc w:val="center"/>
              <w:rPr>
                <w:rFonts w:ascii="Calibri Light" w:eastAsia="Times New Roman" w:hAnsi="Calibri Light" w:cs="Calibri Light"/>
                <w:color w:val="000000"/>
                <w:sz w:val="18"/>
                <w:szCs w:val="20"/>
                <w:lang w:val="en-CA"/>
              </w:rPr>
            </w:pPr>
            <w:r w:rsidRPr="001E2E86">
              <w:rPr>
                <w:rFonts w:ascii="Calibri Light" w:eastAsia="Times New Roman" w:hAnsi="Calibri Light" w:cs="Calibri Light"/>
                <w:color w:val="000000"/>
                <w:sz w:val="18"/>
                <w:szCs w:val="20"/>
                <w:lang w:val="en-CA"/>
              </w:rPr>
              <w:t>2015</w:t>
            </w:r>
          </w:p>
        </w:tc>
        <w:tc>
          <w:tcPr>
            <w:tcW w:w="695" w:type="pct"/>
            <w:tcBorders>
              <w:top w:val="nil"/>
              <w:left w:val="nil"/>
              <w:bottom w:val="single" w:sz="4" w:space="0" w:color="auto"/>
              <w:right w:val="single" w:sz="4" w:space="0" w:color="auto"/>
            </w:tcBorders>
            <w:shd w:val="clear" w:color="auto" w:fill="auto"/>
            <w:noWrap/>
            <w:vAlign w:val="center"/>
            <w:hideMark/>
          </w:tcPr>
          <w:p w14:paraId="73E87485" w14:textId="0A8181FC" w:rsidR="009B32BD" w:rsidRPr="001E2E86" w:rsidRDefault="009B32BD" w:rsidP="003573E6">
            <w:pPr>
              <w:spacing w:after="0" w:line="240" w:lineRule="auto"/>
              <w:jc w:val="center"/>
              <w:rPr>
                <w:rFonts w:ascii="Calibri Light" w:eastAsia="Times New Roman" w:hAnsi="Calibri Light" w:cs="Calibri Light"/>
                <w:color w:val="000000"/>
                <w:sz w:val="14"/>
                <w:szCs w:val="20"/>
                <w:lang w:val="en-CA"/>
              </w:rPr>
            </w:pPr>
          </w:p>
        </w:tc>
      </w:tr>
      <w:tr w:rsidR="003573E6" w:rsidRPr="001E2E86" w14:paraId="3EC80672" w14:textId="77777777" w:rsidTr="003573E6">
        <w:trPr>
          <w:trHeight w:val="580"/>
        </w:trPr>
        <w:tc>
          <w:tcPr>
            <w:tcW w:w="1178" w:type="pct"/>
            <w:tcBorders>
              <w:top w:val="nil"/>
              <w:left w:val="single" w:sz="4" w:space="0" w:color="auto"/>
              <w:bottom w:val="single" w:sz="4" w:space="0" w:color="auto"/>
              <w:right w:val="single" w:sz="4" w:space="0" w:color="auto"/>
            </w:tcBorders>
            <w:shd w:val="clear" w:color="auto" w:fill="auto"/>
            <w:noWrap/>
            <w:vAlign w:val="center"/>
            <w:hideMark/>
          </w:tcPr>
          <w:p w14:paraId="023C64F8" w14:textId="77777777" w:rsidR="009B32BD" w:rsidRPr="001E2E86" w:rsidRDefault="009B32BD" w:rsidP="003573E6">
            <w:pPr>
              <w:spacing w:after="0" w:line="240" w:lineRule="auto"/>
              <w:jc w:val="center"/>
              <w:rPr>
                <w:rFonts w:ascii="Calibri Light" w:eastAsia="Times New Roman" w:hAnsi="Calibri Light" w:cs="Calibri Light"/>
                <w:color w:val="000000"/>
                <w:sz w:val="16"/>
                <w:szCs w:val="20"/>
                <w:lang w:val="en-CA"/>
              </w:rPr>
            </w:pPr>
            <w:r w:rsidRPr="001E2E86">
              <w:rPr>
                <w:rFonts w:ascii="Calibri Light" w:eastAsia="Times New Roman" w:hAnsi="Calibri Light" w:cs="Calibri Light"/>
                <w:color w:val="000000"/>
                <w:sz w:val="16"/>
                <w:szCs w:val="20"/>
                <w:lang w:val="en-CA"/>
              </w:rPr>
              <w:t>O14Oceans_ShorelineClass_NO_1_Edited20170424</w:t>
            </w:r>
          </w:p>
        </w:tc>
        <w:tc>
          <w:tcPr>
            <w:tcW w:w="418" w:type="pct"/>
            <w:tcBorders>
              <w:top w:val="nil"/>
              <w:left w:val="nil"/>
              <w:bottom w:val="single" w:sz="4" w:space="0" w:color="auto"/>
              <w:right w:val="single" w:sz="4" w:space="0" w:color="auto"/>
            </w:tcBorders>
            <w:shd w:val="clear" w:color="auto" w:fill="auto"/>
            <w:noWrap/>
            <w:vAlign w:val="center"/>
            <w:hideMark/>
          </w:tcPr>
          <w:p w14:paraId="61FA1EE9" w14:textId="77777777" w:rsidR="009B32BD" w:rsidRPr="001E2E86" w:rsidRDefault="009B32BD" w:rsidP="003573E6">
            <w:pPr>
              <w:spacing w:after="0" w:line="240" w:lineRule="auto"/>
              <w:jc w:val="center"/>
              <w:rPr>
                <w:rFonts w:ascii="Calibri Light" w:eastAsia="Times New Roman" w:hAnsi="Calibri Light" w:cs="Calibri Light"/>
                <w:color w:val="000000"/>
                <w:sz w:val="18"/>
                <w:szCs w:val="20"/>
                <w:lang w:val="en-CA"/>
              </w:rPr>
            </w:pPr>
            <w:r w:rsidRPr="001E2E86">
              <w:rPr>
                <w:rFonts w:ascii="Calibri Light" w:eastAsia="Times New Roman" w:hAnsi="Calibri Light" w:cs="Calibri Light"/>
                <w:color w:val="000000"/>
                <w:sz w:val="18"/>
                <w:szCs w:val="20"/>
                <w:lang w:val="en-CA"/>
              </w:rPr>
              <w:t>ECCC</w:t>
            </w:r>
          </w:p>
        </w:tc>
        <w:tc>
          <w:tcPr>
            <w:tcW w:w="1944" w:type="pct"/>
            <w:tcBorders>
              <w:top w:val="nil"/>
              <w:left w:val="nil"/>
              <w:bottom w:val="single" w:sz="4" w:space="0" w:color="auto"/>
              <w:right w:val="single" w:sz="4" w:space="0" w:color="auto"/>
            </w:tcBorders>
            <w:shd w:val="clear" w:color="auto" w:fill="auto"/>
            <w:noWrap/>
            <w:vAlign w:val="center"/>
            <w:hideMark/>
          </w:tcPr>
          <w:p w14:paraId="5380BFEA" w14:textId="77777777" w:rsidR="009B32BD" w:rsidRPr="001E2E86" w:rsidRDefault="009B32BD" w:rsidP="003573E6">
            <w:pPr>
              <w:spacing w:after="0" w:line="240" w:lineRule="auto"/>
              <w:jc w:val="center"/>
              <w:rPr>
                <w:rFonts w:ascii="Calibri Light" w:eastAsia="Times New Roman" w:hAnsi="Calibri Light" w:cs="Calibri Light"/>
                <w:color w:val="000000"/>
                <w:sz w:val="14"/>
                <w:szCs w:val="20"/>
                <w:lang w:val="en-CA"/>
              </w:rPr>
            </w:pPr>
            <w:r w:rsidRPr="001E2E86">
              <w:rPr>
                <w:rFonts w:ascii="Calibri Light" w:eastAsia="Times New Roman" w:hAnsi="Calibri Light" w:cs="Calibri Light"/>
                <w:color w:val="000000"/>
                <w:sz w:val="14"/>
                <w:szCs w:val="20"/>
                <w:lang w:val="en-CA"/>
              </w:rPr>
              <w:t>Numerical</w:t>
            </w:r>
          </w:p>
        </w:tc>
        <w:tc>
          <w:tcPr>
            <w:tcW w:w="765" w:type="pct"/>
            <w:tcBorders>
              <w:top w:val="nil"/>
              <w:left w:val="nil"/>
              <w:bottom w:val="single" w:sz="4" w:space="0" w:color="auto"/>
              <w:right w:val="single" w:sz="4" w:space="0" w:color="auto"/>
            </w:tcBorders>
            <w:shd w:val="clear" w:color="auto" w:fill="auto"/>
            <w:noWrap/>
            <w:vAlign w:val="center"/>
            <w:hideMark/>
          </w:tcPr>
          <w:p w14:paraId="0D4F5ABD" w14:textId="77777777" w:rsidR="009B32BD" w:rsidRPr="001E2E86" w:rsidRDefault="009B32BD" w:rsidP="003573E6">
            <w:pPr>
              <w:spacing w:after="0" w:line="240" w:lineRule="auto"/>
              <w:jc w:val="center"/>
              <w:rPr>
                <w:rFonts w:ascii="Calibri Light" w:eastAsia="Times New Roman" w:hAnsi="Calibri Light" w:cs="Calibri Light"/>
                <w:color w:val="000000"/>
                <w:sz w:val="18"/>
                <w:szCs w:val="20"/>
                <w:lang w:val="en-CA"/>
              </w:rPr>
            </w:pPr>
            <w:r w:rsidRPr="001E2E86">
              <w:rPr>
                <w:rFonts w:ascii="Calibri Light" w:eastAsia="Times New Roman" w:hAnsi="Calibri Light" w:cs="Calibri Light"/>
                <w:color w:val="000000"/>
                <w:sz w:val="18"/>
                <w:szCs w:val="20"/>
                <w:lang w:val="en-CA"/>
              </w:rPr>
              <w:t>2010-2014</w:t>
            </w:r>
          </w:p>
        </w:tc>
        <w:tc>
          <w:tcPr>
            <w:tcW w:w="695" w:type="pct"/>
            <w:tcBorders>
              <w:top w:val="nil"/>
              <w:left w:val="nil"/>
              <w:bottom w:val="single" w:sz="4" w:space="0" w:color="auto"/>
              <w:right w:val="single" w:sz="4" w:space="0" w:color="auto"/>
            </w:tcBorders>
            <w:shd w:val="clear" w:color="auto" w:fill="auto"/>
            <w:vAlign w:val="center"/>
            <w:hideMark/>
          </w:tcPr>
          <w:p w14:paraId="3858B943" w14:textId="77777777" w:rsidR="009B32BD" w:rsidRPr="001E2E86" w:rsidRDefault="009B32BD" w:rsidP="003573E6">
            <w:pPr>
              <w:spacing w:after="0" w:line="240" w:lineRule="auto"/>
              <w:jc w:val="center"/>
              <w:rPr>
                <w:rFonts w:ascii="Calibri Light" w:eastAsia="Times New Roman" w:hAnsi="Calibri Light" w:cs="Calibri Light"/>
                <w:color w:val="000000"/>
                <w:sz w:val="14"/>
                <w:szCs w:val="20"/>
                <w:lang w:val="en-CA"/>
              </w:rPr>
            </w:pPr>
            <w:r w:rsidRPr="001E2E86">
              <w:rPr>
                <w:rFonts w:ascii="Calibri Light" w:eastAsia="Times New Roman" w:hAnsi="Calibri Light" w:cs="Calibri Light"/>
                <w:color w:val="000000"/>
                <w:sz w:val="14"/>
                <w:szCs w:val="20"/>
                <w:lang w:val="en-CA"/>
              </w:rPr>
              <w:t>Yes</w:t>
            </w:r>
            <w:r w:rsidRPr="001E2E86">
              <w:rPr>
                <w:rFonts w:ascii="Calibri Light" w:eastAsia="Times New Roman" w:hAnsi="Calibri Light" w:cs="Calibri Light"/>
                <w:color w:val="000000"/>
                <w:sz w:val="14"/>
                <w:szCs w:val="20"/>
                <w:lang w:val="en-CA"/>
              </w:rPr>
              <w:br/>
              <w:t>(2015-2016) | Nunavik overflown by Jason Duffe team</w:t>
            </w:r>
          </w:p>
        </w:tc>
      </w:tr>
      <w:tr w:rsidR="003573E6" w:rsidRPr="001E2E86" w14:paraId="6C75371F" w14:textId="77777777" w:rsidTr="003573E6">
        <w:trPr>
          <w:trHeight w:val="290"/>
        </w:trPr>
        <w:tc>
          <w:tcPr>
            <w:tcW w:w="1178" w:type="pct"/>
            <w:tcBorders>
              <w:top w:val="nil"/>
              <w:left w:val="single" w:sz="4" w:space="0" w:color="auto"/>
              <w:bottom w:val="single" w:sz="4" w:space="0" w:color="auto"/>
              <w:right w:val="single" w:sz="4" w:space="0" w:color="auto"/>
            </w:tcBorders>
            <w:shd w:val="clear" w:color="auto" w:fill="auto"/>
            <w:noWrap/>
            <w:vAlign w:val="center"/>
            <w:hideMark/>
          </w:tcPr>
          <w:p w14:paraId="1AAC2BB8" w14:textId="77777777" w:rsidR="009B32BD" w:rsidRPr="001E2E86" w:rsidRDefault="009B32BD" w:rsidP="003573E6">
            <w:pPr>
              <w:spacing w:after="0" w:line="240" w:lineRule="auto"/>
              <w:jc w:val="center"/>
              <w:rPr>
                <w:rFonts w:ascii="Calibri Light" w:eastAsia="Times New Roman" w:hAnsi="Calibri Light" w:cs="Calibri Light"/>
                <w:color w:val="000000"/>
                <w:sz w:val="16"/>
                <w:szCs w:val="20"/>
                <w:lang w:val="en-CA"/>
              </w:rPr>
            </w:pPr>
            <w:r w:rsidRPr="001E2E86">
              <w:rPr>
                <w:rFonts w:ascii="Calibri Light" w:eastAsia="Times New Roman" w:hAnsi="Calibri Light" w:cs="Calibri Light"/>
                <w:color w:val="000000"/>
                <w:sz w:val="16"/>
                <w:szCs w:val="20"/>
                <w:lang w:val="en-CA"/>
              </w:rPr>
              <w:t>Queen Charlotte Straight</w:t>
            </w:r>
          </w:p>
        </w:tc>
        <w:tc>
          <w:tcPr>
            <w:tcW w:w="418" w:type="pct"/>
            <w:tcBorders>
              <w:top w:val="nil"/>
              <w:left w:val="nil"/>
              <w:bottom w:val="single" w:sz="4" w:space="0" w:color="auto"/>
              <w:right w:val="single" w:sz="4" w:space="0" w:color="auto"/>
            </w:tcBorders>
            <w:shd w:val="clear" w:color="auto" w:fill="auto"/>
            <w:noWrap/>
            <w:vAlign w:val="center"/>
            <w:hideMark/>
          </w:tcPr>
          <w:p w14:paraId="5A15DF53" w14:textId="77777777" w:rsidR="009B32BD" w:rsidRPr="001E2E86" w:rsidRDefault="009B32BD" w:rsidP="003573E6">
            <w:pPr>
              <w:spacing w:after="0" w:line="240" w:lineRule="auto"/>
              <w:jc w:val="center"/>
              <w:rPr>
                <w:rFonts w:ascii="Calibri Light" w:eastAsia="Times New Roman" w:hAnsi="Calibri Light" w:cs="Calibri Light"/>
                <w:color w:val="000000"/>
                <w:sz w:val="18"/>
                <w:szCs w:val="20"/>
                <w:lang w:val="en-CA"/>
              </w:rPr>
            </w:pPr>
            <w:r w:rsidRPr="001E2E86">
              <w:rPr>
                <w:rFonts w:ascii="Calibri Light" w:eastAsia="Times New Roman" w:hAnsi="Calibri Light" w:cs="Calibri Light"/>
                <w:color w:val="000000"/>
                <w:sz w:val="18"/>
                <w:szCs w:val="20"/>
                <w:lang w:val="en-CA"/>
              </w:rPr>
              <w:t>ECCC</w:t>
            </w:r>
          </w:p>
        </w:tc>
        <w:tc>
          <w:tcPr>
            <w:tcW w:w="1944" w:type="pct"/>
            <w:tcBorders>
              <w:top w:val="nil"/>
              <w:left w:val="nil"/>
              <w:bottom w:val="single" w:sz="4" w:space="0" w:color="auto"/>
              <w:right w:val="single" w:sz="4" w:space="0" w:color="auto"/>
            </w:tcBorders>
            <w:shd w:val="clear" w:color="auto" w:fill="auto"/>
            <w:noWrap/>
            <w:vAlign w:val="center"/>
            <w:hideMark/>
          </w:tcPr>
          <w:p w14:paraId="142556CF" w14:textId="25645BD1" w:rsidR="009B32BD" w:rsidRPr="001E2E86" w:rsidRDefault="009B32BD" w:rsidP="003573E6">
            <w:pPr>
              <w:spacing w:after="0" w:line="240" w:lineRule="auto"/>
              <w:jc w:val="center"/>
              <w:rPr>
                <w:rFonts w:ascii="Calibri Light" w:eastAsia="Times New Roman" w:hAnsi="Calibri Light" w:cs="Calibri Light"/>
                <w:color w:val="000000"/>
                <w:sz w:val="14"/>
                <w:szCs w:val="20"/>
                <w:lang w:val="en-CA"/>
              </w:rPr>
            </w:pPr>
          </w:p>
        </w:tc>
        <w:tc>
          <w:tcPr>
            <w:tcW w:w="765" w:type="pct"/>
            <w:tcBorders>
              <w:top w:val="nil"/>
              <w:left w:val="nil"/>
              <w:bottom w:val="single" w:sz="4" w:space="0" w:color="auto"/>
              <w:right w:val="single" w:sz="4" w:space="0" w:color="auto"/>
            </w:tcBorders>
            <w:shd w:val="clear" w:color="auto" w:fill="auto"/>
            <w:noWrap/>
            <w:vAlign w:val="center"/>
            <w:hideMark/>
          </w:tcPr>
          <w:p w14:paraId="77800D00" w14:textId="77777777" w:rsidR="009B32BD" w:rsidRPr="001E2E86" w:rsidRDefault="009B32BD" w:rsidP="003573E6">
            <w:pPr>
              <w:spacing w:after="0" w:line="240" w:lineRule="auto"/>
              <w:jc w:val="center"/>
              <w:rPr>
                <w:rFonts w:ascii="Calibri Light" w:eastAsia="Times New Roman" w:hAnsi="Calibri Light" w:cs="Calibri Light"/>
                <w:color w:val="000000"/>
                <w:sz w:val="18"/>
                <w:szCs w:val="20"/>
                <w:lang w:val="en-CA"/>
              </w:rPr>
            </w:pPr>
            <w:r w:rsidRPr="001E2E86">
              <w:rPr>
                <w:rFonts w:ascii="Calibri Light" w:eastAsia="Times New Roman" w:hAnsi="Calibri Light" w:cs="Calibri Light"/>
                <w:color w:val="000000"/>
                <w:sz w:val="18"/>
                <w:szCs w:val="20"/>
                <w:lang w:val="en-CA"/>
              </w:rPr>
              <w:t>2018</w:t>
            </w:r>
          </w:p>
        </w:tc>
        <w:tc>
          <w:tcPr>
            <w:tcW w:w="695" w:type="pct"/>
            <w:tcBorders>
              <w:top w:val="nil"/>
              <w:left w:val="nil"/>
              <w:bottom w:val="single" w:sz="4" w:space="0" w:color="auto"/>
              <w:right w:val="single" w:sz="4" w:space="0" w:color="auto"/>
            </w:tcBorders>
            <w:shd w:val="clear" w:color="auto" w:fill="auto"/>
            <w:noWrap/>
            <w:vAlign w:val="center"/>
            <w:hideMark/>
          </w:tcPr>
          <w:p w14:paraId="067FB5FC" w14:textId="16232E68" w:rsidR="009B32BD" w:rsidRPr="001E2E86" w:rsidRDefault="009B32BD" w:rsidP="003573E6">
            <w:pPr>
              <w:spacing w:after="0" w:line="240" w:lineRule="auto"/>
              <w:jc w:val="center"/>
              <w:rPr>
                <w:rFonts w:ascii="Calibri Light" w:eastAsia="Times New Roman" w:hAnsi="Calibri Light" w:cs="Calibri Light"/>
                <w:color w:val="000000"/>
                <w:sz w:val="14"/>
                <w:szCs w:val="20"/>
                <w:lang w:val="en-CA"/>
              </w:rPr>
            </w:pPr>
          </w:p>
        </w:tc>
      </w:tr>
      <w:tr w:rsidR="003573E6" w:rsidRPr="001E2E86" w14:paraId="2C310DB8" w14:textId="77777777" w:rsidTr="003573E6">
        <w:trPr>
          <w:trHeight w:val="511"/>
        </w:trPr>
        <w:tc>
          <w:tcPr>
            <w:tcW w:w="1178" w:type="pct"/>
            <w:tcBorders>
              <w:top w:val="nil"/>
              <w:left w:val="single" w:sz="4" w:space="0" w:color="auto"/>
              <w:bottom w:val="single" w:sz="4" w:space="0" w:color="auto"/>
              <w:right w:val="single" w:sz="4" w:space="0" w:color="auto"/>
            </w:tcBorders>
            <w:shd w:val="clear" w:color="auto" w:fill="auto"/>
            <w:vAlign w:val="center"/>
            <w:hideMark/>
          </w:tcPr>
          <w:p w14:paraId="67D09167" w14:textId="77777777" w:rsidR="009B32BD" w:rsidRPr="001E2E86" w:rsidRDefault="009B32BD" w:rsidP="003573E6">
            <w:pPr>
              <w:spacing w:after="0" w:line="240" w:lineRule="auto"/>
              <w:jc w:val="center"/>
              <w:rPr>
                <w:rFonts w:ascii="Calibri Light" w:eastAsia="Times New Roman" w:hAnsi="Calibri Light" w:cs="Calibri Light"/>
                <w:color w:val="000000"/>
                <w:sz w:val="16"/>
                <w:szCs w:val="20"/>
                <w:lang w:val="en-CA"/>
              </w:rPr>
            </w:pPr>
            <w:r w:rsidRPr="001E2E86">
              <w:rPr>
                <w:rFonts w:ascii="Calibri Light" w:eastAsia="Times New Roman" w:hAnsi="Calibri Light" w:cs="Calibri Light"/>
                <w:color w:val="000000"/>
                <w:sz w:val="16"/>
                <w:szCs w:val="20"/>
                <w:lang w:val="en-CA"/>
              </w:rPr>
              <w:t>Régions Hydrographiques</w:t>
            </w:r>
            <w:r w:rsidRPr="001E2E86">
              <w:rPr>
                <w:rFonts w:ascii="Calibri Light" w:eastAsia="Times New Roman" w:hAnsi="Calibri Light" w:cs="Calibri Light"/>
                <w:color w:val="000000"/>
                <w:sz w:val="16"/>
                <w:szCs w:val="20"/>
                <w:lang w:val="en-CA"/>
              </w:rPr>
              <w:br/>
            </w:r>
            <w:r w:rsidRPr="001E2E86">
              <w:rPr>
                <w:rFonts w:ascii="Calibri Light" w:eastAsia="Times New Roman" w:hAnsi="Calibri Light" w:cs="Calibri Light"/>
                <w:color w:val="000000"/>
                <w:sz w:val="16"/>
                <w:szCs w:val="20"/>
                <w:lang w:val="en-CA"/>
              </w:rPr>
              <w:br/>
              <w:t>(Il existe 16 régions, les ZIP sont téléchargés dans le dossier ShorelineData, mais seul un fichier a été décompressé puisqu'ils sont très lourds.)</w:t>
            </w:r>
          </w:p>
        </w:tc>
        <w:tc>
          <w:tcPr>
            <w:tcW w:w="418" w:type="pct"/>
            <w:tcBorders>
              <w:top w:val="nil"/>
              <w:left w:val="nil"/>
              <w:bottom w:val="single" w:sz="4" w:space="0" w:color="auto"/>
              <w:right w:val="single" w:sz="4" w:space="0" w:color="auto"/>
            </w:tcBorders>
            <w:shd w:val="clear" w:color="auto" w:fill="auto"/>
            <w:noWrap/>
            <w:vAlign w:val="center"/>
            <w:hideMark/>
          </w:tcPr>
          <w:p w14:paraId="4767010C" w14:textId="77777777" w:rsidR="009B32BD" w:rsidRPr="001E2E86" w:rsidRDefault="009B32BD" w:rsidP="003573E6">
            <w:pPr>
              <w:spacing w:after="0" w:line="240" w:lineRule="auto"/>
              <w:jc w:val="center"/>
              <w:rPr>
                <w:rFonts w:ascii="Calibri Light" w:eastAsia="Times New Roman" w:hAnsi="Calibri Light" w:cs="Calibri Light"/>
                <w:color w:val="000000"/>
                <w:sz w:val="18"/>
                <w:szCs w:val="20"/>
                <w:lang w:val="en-CA"/>
              </w:rPr>
            </w:pPr>
            <w:r w:rsidRPr="001E2E86">
              <w:rPr>
                <w:rFonts w:ascii="Calibri Light" w:eastAsia="Times New Roman" w:hAnsi="Calibri Light" w:cs="Calibri Light"/>
                <w:color w:val="000000"/>
                <w:sz w:val="18"/>
                <w:szCs w:val="20"/>
                <w:lang w:val="en-CA"/>
              </w:rPr>
              <w:t>MERN</w:t>
            </w:r>
          </w:p>
        </w:tc>
        <w:tc>
          <w:tcPr>
            <w:tcW w:w="1944" w:type="pct"/>
            <w:tcBorders>
              <w:top w:val="nil"/>
              <w:left w:val="nil"/>
              <w:bottom w:val="single" w:sz="4" w:space="0" w:color="auto"/>
              <w:right w:val="single" w:sz="4" w:space="0" w:color="auto"/>
            </w:tcBorders>
            <w:shd w:val="clear" w:color="auto" w:fill="auto"/>
            <w:vAlign w:val="center"/>
            <w:hideMark/>
          </w:tcPr>
          <w:p w14:paraId="55A00106" w14:textId="77777777" w:rsidR="009B32BD" w:rsidRPr="001E2E86" w:rsidRDefault="009B32BD" w:rsidP="003573E6">
            <w:pPr>
              <w:spacing w:after="0" w:line="240" w:lineRule="auto"/>
              <w:jc w:val="center"/>
              <w:rPr>
                <w:rFonts w:ascii="Calibri Light" w:eastAsia="Times New Roman" w:hAnsi="Calibri Light" w:cs="Calibri Light"/>
                <w:color w:val="000000"/>
                <w:sz w:val="14"/>
                <w:szCs w:val="20"/>
                <w:lang w:val="en-CA"/>
              </w:rPr>
            </w:pPr>
            <w:r w:rsidRPr="001E2E86">
              <w:rPr>
                <w:rFonts w:ascii="Calibri Light" w:eastAsia="Times New Roman" w:hAnsi="Calibri Light" w:cs="Calibri Light"/>
                <w:color w:val="000000"/>
                <w:sz w:val="14"/>
                <w:szCs w:val="20"/>
                <w:lang w:val="en-CA"/>
              </w:rPr>
              <w:t>Alphanumerical</w:t>
            </w:r>
            <w:r w:rsidRPr="001E2E86">
              <w:rPr>
                <w:rFonts w:ascii="Calibri Light" w:eastAsia="Times New Roman" w:hAnsi="Calibri Light" w:cs="Calibri Light"/>
                <w:color w:val="000000"/>
                <w:sz w:val="14"/>
                <w:szCs w:val="20"/>
                <w:lang w:val="en-CA"/>
              </w:rPr>
              <w:br/>
              <w:t>Seems like a random ID system (e.g. f34ece8472d14acbb27dcd8a0979de50)</w:t>
            </w:r>
          </w:p>
        </w:tc>
        <w:tc>
          <w:tcPr>
            <w:tcW w:w="765" w:type="pct"/>
            <w:tcBorders>
              <w:top w:val="nil"/>
              <w:left w:val="nil"/>
              <w:bottom w:val="single" w:sz="4" w:space="0" w:color="auto"/>
              <w:right w:val="single" w:sz="4" w:space="0" w:color="auto"/>
            </w:tcBorders>
            <w:shd w:val="clear" w:color="auto" w:fill="auto"/>
            <w:noWrap/>
            <w:vAlign w:val="center"/>
            <w:hideMark/>
          </w:tcPr>
          <w:p w14:paraId="765430F2" w14:textId="77777777" w:rsidR="009B32BD" w:rsidRPr="001E2E86" w:rsidRDefault="009B32BD" w:rsidP="003573E6">
            <w:pPr>
              <w:spacing w:after="0" w:line="240" w:lineRule="auto"/>
              <w:jc w:val="center"/>
              <w:rPr>
                <w:rFonts w:ascii="Calibri Light" w:eastAsia="Times New Roman" w:hAnsi="Calibri Light" w:cs="Calibri Light"/>
                <w:color w:val="000000"/>
                <w:sz w:val="18"/>
                <w:szCs w:val="20"/>
                <w:lang w:val="en-CA"/>
              </w:rPr>
            </w:pPr>
            <w:r w:rsidRPr="001E2E86">
              <w:rPr>
                <w:rFonts w:ascii="Calibri Light" w:eastAsia="Times New Roman" w:hAnsi="Calibri Light" w:cs="Calibri Light"/>
                <w:color w:val="000000"/>
                <w:sz w:val="18"/>
                <w:szCs w:val="20"/>
                <w:lang w:val="en-CA"/>
              </w:rPr>
              <w:t>(Date Source) 2006</w:t>
            </w:r>
          </w:p>
        </w:tc>
        <w:tc>
          <w:tcPr>
            <w:tcW w:w="695" w:type="pct"/>
            <w:tcBorders>
              <w:top w:val="nil"/>
              <w:left w:val="nil"/>
              <w:bottom w:val="single" w:sz="4" w:space="0" w:color="auto"/>
              <w:right w:val="single" w:sz="4" w:space="0" w:color="auto"/>
            </w:tcBorders>
            <w:shd w:val="clear" w:color="auto" w:fill="auto"/>
            <w:noWrap/>
            <w:vAlign w:val="center"/>
            <w:hideMark/>
          </w:tcPr>
          <w:p w14:paraId="16E6B817" w14:textId="77777777" w:rsidR="009B32BD" w:rsidRPr="001E2E86" w:rsidRDefault="009B32BD" w:rsidP="003573E6">
            <w:pPr>
              <w:spacing w:after="0" w:line="240" w:lineRule="auto"/>
              <w:jc w:val="center"/>
              <w:rPr>
                <w:rFonts w:ascii="Calibri Light" w:eastAsia="Times New Roman" w:hAnsi="Calibri Light" w:cs="Calibri Light"/>
                <w:color w:val="000000"/>
                <w:sz w:val="14"/>
                <w:szCs w:val="20"/>
                <w:lang w:val="en-CA"/>
              </w:rPr>
            </w:pPr>
            <w:r w:rsidRPr="001E2E86">
              <w:rPr>
                <w:rFonts w:ascii="Calibri Light" w:eastAsia="Times New Roman" w:hAnsi="Calibri Light" w:cs="Calibri Light"/>
                <w:color w:val="000000"/>
                <w:sz w:val="14"/>
                <w:szCs w:val="20"/>
                <w:lang w:val="en-CA"/>
              </w:rPr>
              <w:t>(Mise-à-jour) 2017</w:t>
            </w:r>
          </w:p>
        </w:tc>
      </w:tr>
      <w:tr w:rsidR="003573E6" w:rsidRPr="001E2E86" w14:paraId="56FD52FE" w14:textId="77777777" w:rsidTr="003573E6">
        <w:trPr>
          <w:trHeight w:val="290"/>
        </w:trPr>
        <w:tc>
          <w:tcPr>
            <w:tcW w:w="1178" w:type="pct"/>
            <w:tcBorders>
              <w:top w:val="nil"/>
              <w:left w:val="single" w:sz="4" w:space="0" w:color="auto"/>
              <w:bottom w:val="single" w:sz="4" w:space="0" w:color="auto"/>
              <w:right w:val="single" w:sz="4" w:space="0" w:color="auto"/>
            </w:tcBorders>
            <w:shd w:val="clear" w:color="auto" w:fill="auto"/>
            <w:noWrap/>
            <w:vAlign w:val="center"/>
            <w:hideMark/>
          </w:tcPr>
          <w:p w14:paraId="70E80AA2" w14:textId="77777777" w:rsidR="009B32BD" w:rsidRPr="001E2E86" w:rsidRDefault="009B32BD" w:rsidP="003573E6">
            <w:pPr>
              <w:spacing w:after="0" w:line="240" w:lineRule="auto"/>
              <w:jc w:val="center"/>
              <w:rPr>
                <w:rFonts w:ascii="Calibri Light" w:eastAsia="Times New Roman" w:hAnsi="Calibri Light" w:cs="Calibri Light"/>
                <w:color w:val="000000"/>
                <w:sz w:val="16"/>
                <w:szCs w:val="20"/>
                <w:lang w:val="en-CA"/>
              </w:rPr>
            </w:pPr>
            <w:r w:rsidRPr="001E2E86">
              <w:rPr>
                <w:rFonts w:ascii="Calibri Light" w:eastAsia="Times New Roman" w:hAnsi="Calibri Light" w:cs="Calibri Light"/>
                <w:color w:val="000000"/>
                <w:sz w:val="16"/>
                <w:szCs w:val="20"/>
                <w:lang w:val="en-CA"/>
              </w:rPr>
              <w:t>bcmca_eco_physical_coastalclasses_marxan_data</w:t>
            </w:r>
          </w:p>
        </w:tc>
        <w:tc>
          <w:tcPr>
            <w:tcW w:w="418" w:type="pct"/>
            <w:tcBorders>
              <w:top w:val="nil"/>
              <w:left w:val="nil"/>
              <w:bottom w:val="single" w:sz="4" w:space="0" w:color="auto"/>
              <w:right w:val="single" w:sz="4" w:space="0" w:color="auto"/>
            </w:tcBorders>
            <w:shd w:val="clear" w:color="auto" w:fill="auto"/>
            <w:noWrap/>
            <w:vAlign w:val="center"/>
            <w:hideMark/>
          </w:tcPr>
          <w:p w14:paraId="10ECCAF0" w14:textId="77777777" w:rsidR="009B32BD" w:rsidRPr="001E2E86" w:rsidRDefault="009B32BD" w:rsidP="003573E6">
            <w:pPr>
              <w:spacing w:after="0" w:line="240" w:lineRule="auto"/>
              <w:jc w:val="center"/>
              <w:rPr>
                <w:rFonts w:ascii="Calibri Light" w:eastAsia="Times New Roman" w:hAnsi="Calibri Light" w:cs="Calibri Light"/>
                <w:color w:val="000000"/>
                <w:sz w:val="18"/>
                <w:szCs w:val="20"/>
                <w:lang w:val="en-CA"/>
              </w:rPr>
            </w:pPr>
            <w:r w:rsidRPr="001E2E86">
              <w:rPr>
                <w:rFonts w:ascii="Calibri Light" w:eastAsia="Times New Roman" w:hAnsi="Calibri Light" w:cs="Calibri Light"/>
                <w:color w:val="000000"/>
                <w:sz w:val="18"/>
                <w:szCs w:val="20"/>
                <w:lang w:val="en-CA"/>
              </w:rPr>
              <w:t>BCMCA</w:t>
            </w:r>
          </w:p>
        </w:tc>
        <w:tc>
          <w:tcPr>
            <w:tcW w:w="1944" w:type="pct"/>
            <w:tcBorders>
              <w:top w:val="nil"/>
              <w:left w:val="nil"/>
              <w:bottom w:val="single" w:sz="4" w:space="0" w:color="auto"/>
              <w:right w:val="single" w:sz="4" w:space="0" w:color="auto"/>
            </w:tcBorders>
            <w:shd w:val="clear" w:color="auto" w:fill="auto"/>
            <w:noWrap/>
            <w:vAlign w:val="center"/>
            <w:hideMark/>
          </w:tcPr>
          <w:p w14:paraId="673203D2" w14:textId="77777777" w:rsidR="009B32BD" w:rsidRPr="001E2E86" w:rsidRDefault="009B32BD" w:rsidP="003573E6">
            <w:pPr>
              <w:spacing w:after="0" w:line="240" w:lineRule="auto"/>
              <w:jc w:val="center"/>
              <w:rPr>
                <w:rFonts w:ascii="Calibri Light" w:eastAsia="Times New Roman" w:hAnsi="Calibri Light" w:cs="Calibri Light"/>
                <w:color w:val="000000"/>
                <w:sz w:val="14"/>
                <w:szCs w:val="20"/>
                <w:lang w:val="en-CA"/>
              </w:rPr>
            </w:pPr>
            <w:r w:rsidRPr="001E2E86">
              <w:rPr>
                <w:rFonts w:ascii="Calibri Light" w:eastAsia="Times New Roman" w:hAnsi="Calibri Light" w:cs="Calibri Light"/>
                <w:color w:val="000000"/>
                <w:sz w:val="14"/>
                <w:szCs w:val="20"/>
                <w:lang w:val="en-CA"/>
              </w:rPr>
              <w:t>Numerical</w:t>
            </w:r>
          </w:p>
        </w:tc>
        <w:tc>
          <w:tcPr>
            <w:tcW w:w="765" w:type="pct"/>
            <w:tcBorders>
              <w:top w:val="nil"/>
              <w:left w:val="nil"/>
              <w:bottom w:val="single" w:sz="4" w:space="0" w:color="auto"/>
              <w:right w:val="single" w:sz="4" w:space="0" w:color="auto"/>
            </w:tcBorders>
            <w:shd w:val="clear" w:color="auto" w:fill="auto"/>
            <w:noWrap/>
            <w:vAlign w:val="center"/>
            <w:hideMark/>
          </w:tcPr>
          <w:p w14:paraId="04C976B2" w14:textId="5EB7F836" w:rsidR="009B32BD" w:rsidRPr="001E2E86" w:rsidRDefault="009B32BD" w:rsidP="003573E6">
            <w:pPr>
              <w:spacing w:after="0" w:line="240" w:lineRule="auto"/>
              <w:jc w:val="center"/>
              <w:rPr>
                <w:rFonts w:ascii="Calibri Light" w:eastAsia="Times New Roman" w:hAnsi="Calibri Light" w:cs="Calibri Light"/>
                <w:color w:val="000000"/>
                <w:sz w:val="18"/>
                <w:szCs w:val="20"/>
                <w:lang w:val="en-CA"/>
              </w:rPr>
            </w:pPr>
          </w:p>
        </w:tc>
        <w:tc>
          <w:tcPr>
            <w:tcW w:w="695" w:type="pct"/>
            <w:tcBorders>
              <w:top w:val="nil"/>
              <w:left w:val="nil"/>
              <w:bottom w:val="single" w:sz="4" w:space="0" w:color="auto"/>
              <w:right w:val="single" w:sz="4" w:space="0" w:color="auto"/>
            </w:tcBorders>
            <w:shd w:val="clear" w:color="auto" w:fill="auto"/>
            <w:noWrap/>
            <w:vAlign w:val="center"/>
            <w:hideMark/>
          </w:tcPr>
          <w:p w14:paraId="3FDB3141" w14:textId="52BA24CE" w:rsidR="009B32BD" w:rsidRPr="001E2E86" w:rsidRDefault="009B32BD" w:rsidP="003573E6">
            <w:pPr>
              <w:spacing w:after="0" w:line="240" w:lineRule="auto"/>
              <w:jc w:val="center"/>
              <w:rPr>
                <w:rFonts w:ascii="Calibri Light" w:eastAsia="Times New Roman" w:hAnsi="Calibri Light" w:cs="Calibri Light"/>
                <w:color w:val="000000"/>
                <w:sz w:val="14"/>
                <w:szCs w:val="20"/>
                <w:lang w:val="en-CA"/>
              </w:rPr>
            </w:pPr>
          </w:p>
        </w:tc>
      </w:tr>
      <w:tr w:rsidR="003573E6" w:rsidRPr="001E2E86" w14:paraId="26913396" w14:textId="77777777" w:rsidTr="003573E6">
        <w:trPr>
          <w:trHeight w:val="290"/>
        </w:trPr>
        <w:tc>
          <w:tcPr>
            <w:tcW w:w="1178" w:type="pct"/>
            <w:tcBorders>
              <w:top w:val="nil"/>
              <w:left w:val="single" w:sz="4" w:space="0" w:color="auto"/>
              <w:bottom w:val="single" w:sz="4" w:space="0" w:color="auto"/>
              <w:right w:val="single" w:sz="4" w:space="0" w:color="auto"/>
            </w:tcBorders>
            <w:shd w:val="clear" w:color="auto" w:fill="auto"/>
            <w:noWrap/>
            <w:vAlign w:val="center"/>
            <w:hideMark/>
          </w:tcPr>
          <w:p w14:paraId="4F65C5F2" w14:textId="77777777" w:rsidR="009B32BD" w:rsidRPr="001E2E86" w:rsidRDefault="009B32BD" w:rsidP="003573E6">
            <w:pPr>
              <w:spacing w:after="0" w:line="240" w:lineRule="auto"/>
              <w:jc w:val="center"/>
              <w:rPr>
                <w:rFonts w:ascii="Arial Unicode MS" w:eastAsia="Times New Roman" w:hAnsi="Arial Unicode MS" w:cs="Calibri"/>
                <w:color w:val="000000"/>
                <w:sz w:val="16"/>
                <w:szCs w:val="20"/>
                <w:lang w:val="en-CA"/>
              </w:rPr>
            </w:pPr>
            <w:r w:rsidRPr="001E2E86">
              <w:rPr>
                <w:rFonts w:ascii="Arial Unicode MS" w:eastAsia="Times New Roman" w:hAnsi="Arial Unicode MS" w:cs="Calibri"/>
                <w:color w:val="000000"/>
                <w:sz w:val="16"/>
                <w:szCs w:val="20"/>
                <w:lang w:val="en-CA"/>
              </w:rPr>
              <w:t>Lake_Simcoe_Shoreline.gdb</w:t>
            </w:r>
          </w:p>
        </w:tc>
        <w:tc>
          <w:tcPr>
            <w:tcW w:w="418" w:type="pct"/>
            <w:tcBorders>
              <w:top w:val="nil"/>
              <w:left w:val="nil"/>
              <w:bottom w:val="single" w:sz="4" w:space="0" w:color="auto"/>
              <w:right w:val="single" w:sz="4" w:space="0" w:color="auto"/>
            </w:tcBorders>
            <w:shd w:val="clear" w:color="auto" w:fill="auto"/>
            <w:noWrap/>
            <w:vAlign w:val="center"/>
            <w:hideMark/>
          </w:tcPr>
          <w:p w14:paraId="0E67AF6E" w14:textId="77777777" w:rsidR="009B32BD" w:rsidRPr="001E2E86" w:rsidRDefault="009B32BD" w:rsidP="003573E6">
            <w:pPr>
              <w:spacing w:after="0" w:line="240" w:lineRule="auto"/>
              <w:jc w:val="center"/>
              <w:rPr>
                <w:rFonts w:ascii="Calibri Light" w:eastAsia="Times New Roman" w:hAnsi="Calibri Light" w:cs="Calibri Light"/>
                <w:color w:val="000000"/>
                <w:sz w:val="18"/>
                <w:szCs w:val="20"/>
                <w:lang w:val="en-CA"/>
              </w:rPr>
            </w:pPr>
            <w:r w:rsidRPr="001E2E86">
              <w:rPr>
                <w:rFonts w:ascii="Calibri Light" w:eastAsia="Times New Roman" w:hAnsi="Calibri Light" w:cs="Calibri Light"/>
                <w:color w:val="000000"/>
                <w:sz w:val="18"/>
                <w:szCs w:val="20"/>
                <w:lang w:val="en-CA"/>
              </w:rPr>
              <w:t>Ontario MNRF</w:t>
            </w:r>
          </w:p>
        </w:tc>
        <w:tc>
          <w:tcPr>
            <w:tcW w:w="1944" w:type="pct"/>
            <w:tcBorders>
              <w:top w:val="nil"/>
              <w:left w:val="nil"/>
              <w:bottom w:val="single" w:sz="4" w:space="0" w:color="auto"/>
              <w:right w:val="single" w:sz="4" w:space="0" w:color="auto"/>
            </w:tcBorders>
            <w:shd w:val="clear" w:color="auto" w:fill="auto"/>
            <w:noWrap/>
            <w:vAlign w:val="center"/>
            <w:hideMark/>
          </w:tcPr>
          <w:p w14:paraId="3AC1D29F" w14:textId="77777777" w:rsidR="009B32BD" w:rsidRPr="001E2E86" w:rsidRDefault="009B32BD" w:rsidP="003573E6">
            <w:pPr>
              <w:spacing w:after="0" w:line="240" w:lineRule="auto"/>
              <w:jc w:val="center"/>
              <w:rPr>
                <w:rFonts w:ascii="Calibri Light" w:eastAsia="Times New Roman" w:hAnsi="Calibri Light" w:cs="Calibri Light"/>
                <w:color w:val="000000"/>
                <w:sz w:val="14"/>
                <w:szCs w:val="20"/>
                <w:lang w:val="en-CA"/>
              </w:rPr>
            </w:pPr>
            <w:r w:rsidRPr="001E2E86">
              <w:rPr>
                <w:rFonts w:ascii="Calibri Light" w:eastAsia="Times New Roman" w:hAnsi="Calibri Light" w:cs="Calibri Light"/>
                <w:color w:val="000000"/>
                <w:sz w:val="14"/>
                <w:szCs w:val="20"/>
                <w:lang w:val="en-CA"/>
              </w:rPr>
              <w:t>N/A</w:t>
            </w:r>
          </w:p>
        </w:tc>
        <w:tc>
          <w:tcPr>
            <w:tcW w:w="765" w:type="pct"/>
            <w:tcBorders>
              <w:top w:val="nil"/>
              <w:left w:val="nil"/>
              <w:bottom w:val="single" w:sz="4" w:space="0" w:color="auto"/>
              <w:right w:val="single" w:sz="4" w:space="0" w:color="auto"/>
            </w:tcBorders>
            <w:shd w:val="clear" w:color="auto" w:fill="auto"/>
            <w:noWrap/>
            <w:vAlign w:val="center"/>
            <w:hideMark/>
          </w:tcPr>
          <w:p w14:paraId="38B9F86D" w14:textId="77777777" w:rsidR="009B32BD" w:rsidRPr="001E2E86" w:rsidRDefault="009B32BD" w:rsidP="003573E6">
            <w:pPr>
              <w:spacing w:after="0" w:line="240" w:lineRule="auto"/>
              <w:jc w:val="center"/>
              <w:rPr>
                <w:rFonts w:ascii="Calibri Light" w:eastAsia="Times New Roman" w:hAnsi="Calibri Light" w:cs="Calibri Light"/>
                <w:color w:val="000000"/>
                <w:sz w:val="18"/>
                <w:szCs w:val="20"/>
                <w:lang w:val="en-CA"/>
              </w:rPr>
            </w:pPr>
            <w:r w:rsidRPr="001E2E86">
              <w:rPr>
                <w:rFonts w:ascii="Calibri Light" w:eastAsia="Times New Roman" w:hAnsi="Calibri Light" w:cs="Calibri Light"/>
                <w:color w:val="000000"/>
                <w:sz w:val="18"/>
                <w:szCs w:val="20"/>
                <w:lang w:val="en-CA"/>
              </w:rPr>
              <w:t>(Publication) 2015</w:t>
            </w:r>
          </w:p>
        </w:tc>
        <w:tc>
          <w:tcPr>
            <w:tcW w:w="695" w:type="pct"/>
            <w:tcBorders>
              <w:top w:val="nil"/>
              <w:left w:val="nil"/>
              <w:bottom w:val="single" w:sz="4" w:space="0" w:color="auto"/>
              <w:right w:val="single" w:sz="4" w:space="0" w:color="auto"/>
            </w:tcBorders>
            <w:shd w:val="clear" w:color="auto" w:fill="auto"/>
            <w:noWrap/>
            <w:vAlign w:val="center"/>
            <w:hideMark/>
          </w:tcPr>
          <w:p w14:paraId="517C3F32" w14:textId="4A22CFF9" w:rsidR="009B32BD" w:rsidRPr="001E2E86" w:rsidRDefault="009B32BD" w:rsidP="003573E6">
            <w:pPr>
              <w:spacing w:after="0" w:line="240" w:lineRule="auto"/>
              <w:jc w:val="center"/>
              <w:rPr>
                <w:rFonts w:ascii="Calibri Light" w:eastAsia="Times New Roman" w:hAnsi="Calibri Light" w:cs="Calibri Light"/>
                <w:color w:val="000000"/>
                <w:sz w:val="14"/>
                <w:szCs w:val="20"/>
                <w:lang w:val="en-CA"/>
              </w:rPr>
            </w:pPr>
          </w:p>
        </w:tc>
      </w:tr>
      <w:tr w:rsidR="003573E6" w:rsidRPr="001E2E86" w14:paraId="4A714C20" w14:textId="77777777" w:rsidTr="003573E6">
        <w:trPr>
          <w:trHeight w:val="580"/>
        </w:trPr>
        <w:tc>
          <w:tcPr>
            <w:tcW w:w="1178" w:type="pct"/>
            <w:tcBorders>
              <w:top w:val="nil"/>
              <w:left w:val="single" w:sz="4" w:space="0" w:color="auto"/>
              <w:bottom w:val="single" w:sz="4" w:space="0" w:color="auto"/>
              <w:right w:val="single" w:sz="4" w:space="0" w:color="auto"/>
            </w:tcBorders>
            <w:shd w:val="clear" w:color="auto" w:fill="auto"/>
            <w:noWrap/>
            <w:vAlign w:val="center"/>
            <w:hideMark/>
          </w:tcPr>
          <w:p w14:paraId="2B74D3D7" w14:textId="77777777" w:rsidR="009B32BD" w:rsidRPr="001E2E86" w:rsidRDefault="009B32BD" w:rsidP="003573E6">
            <w:pPr>
              <w:pStyle w:val="Source"/>
              <w:rPr>
                <w:noProof w:val="0"/>
              </w:rPr>
            </w:pPr>
            <w:r w:rsidRPr="001E2E86">
              <w:rPr>
                <w:noProof w:val="0"/>
              </w:rPr>
              <w:t>What is the source dataset (i.e. same as BC MoE - ShoreZone)?</w:t>
            </w:r>
          </w:p>
        </w:tc>
        <w:tc>
          <w:tcPr>
            <w:tcW w:w="418" w:type="pct"/>
            <w:tcBorders>
              <w:top w:val="nil"/>
              <w:left w:val="nil"/>
              <w:bottom w:val="single" w:sz="4" w:space="0" w:color="auto"/>
              <w:right w:val="single" w:sz="4" w:space="0" w:color="auto"/>
            </w:tcBorders>
            <w:shd w:val="clear" w:color="auto" w:fill="auto"/>
            <w:noWrap/>
            <w:vAlign w:val="center"/>
            <w:hideMark/>
          </w:tcPr>
          <w:p w14:paraId="3BEFAA7C" w14:textId="77777777" w:rsidR="009B32BD" w:rsidRPr="001E2E86" w:rsidRDefault="009B32BD" w:rsidP="003573E6">
            <w:pPr>
              <w:pStyle w:val="Source"/>
              <w:rPr>
                <w:noProof w:val="0"/>
                <w:color w:val="000000"/>
                <w:sz w:val="18"/>
              </w:rPr>
            </w:pPr>
            <w:r w:rsidRPr="001E2E86">
              <w:rPr>
                <w:noProof w:val="0"/>
                <w:color w:val="000000"/>
                <w:sz w:val="18"/>
              </w:rPr>
              <w:t>WCMRC</w:t>
            </w:r>
          </w:p>
        </w:tc>
        <w:tc>
          <w:tcPr>
            <w:tcW w:w="1944" w:type="pct"/>
            <w:tcBorders>
              <w:top w:val="nil"/>
              <w:left w:val="nil"/>
              <w:bottom w:val="single" w:sz="4" w:space="0" w:color="auto"/>
              <w:right w:val="single" w:sz="4" w:space="0" w:color="auto"/>
            </w:tcBorders>
            <w:shd w:val="clear" w:color="auto" w:fill="auto"/>
            <w:vAlign w:val="center"/>
            <w:hideMark/>
          </w:tcPr>
          <w:p w14:paraId="746C268B" w14:textId="77777777" w:rsidR="009B32BD" w:rsidRPr="001E2E86" w:rsidRDefault="009B32BD" w:rsidP="003573E6">
            <w:pPr>
              <w:pStyle w:val="Source"/>
              <w:rPr>
                <w:noProof w:val="0"/>
                <w:color w:val="000000"/>
                <w:sz w:val="14"/>
              </w:rPr>
            </w:pPr>
            <w:r w:rsidRPr="001E2E86">
              <w:rPr>
                <w:noProof w:val="0"/>
                <w:color w:val="000000"/>
                <w:sz w:val="14"/>
              </w:rPr>
              <w:t>Numerical</w:t>
            </w:r>
            <w:r w:rsidRPr="001E2E86">
              <w:rPr>
                <w:noProof w:val="0"/>
                <w:color w:val="000000"/>
                <w:sz w:val="14"/>
              </w:rPr>
              <w:br/>
              <w:t>(e.g. 01/05/0220/00, 01/05/0221/00, etc.)</w:t>
            </w:r>
          </w:p>
        </w:tc>
        <w:tc>
          <w:tcPr>
            <w:tcW w:w="765" w:type="pct"/>
            <w:tcBorders>
              <w:top w:val="nil"/>
              <w:left w:val="nil"/>
              <w:bottom w:val="single" w:sz="4" w:space="0" w:color="auto"/>
              <w:right w:val="single" w:sz="4" w:space="0" w:color="auto"/>
            </w:tcBorders>
            <w:shd w:val="clear" w:color="auto" w:fill="auto"/>
            <w:noWrap/>
            <w:vAlign w:val="center"/>
            <w:hideMark/>
          </w:tcPr>
          <w:p w14:paraId="740F97FB" w14:textId="77777777" w:rsidR="009B32BD" w:rsidRPr="001E2E86" w:rsidRDefault="009B32BD" w:rsidP="003573E6">
            <w:pPr>
              <w:pStyle w:val="Source"/>
              <w:rPr>
                <w:noProof w:val="0"/>
                <w:sz w:val="18"/>
              </w:rPr>
            </w:pPr>
            <w:r w:rsidRPr="001E2E86">
              <w:rPr>
                <w:noProof w:val="0"/>
                <w:sz w:val="18"/>
              </w:rPr>
              <w:t>Must validate data source</w:t>
            </w:r>
          </w:p>
        </w:tc>
        <w:tc>
          <w:tcPr>
            <w:tcW w:w="695" w:type="pct"/>
            <w:tcBorders>
              <w:top w:val="nil"/>
              <w:left w:val="nil"/>
              <w:bottom w:val="single" w:sz="4" w:space="0" w:color="auto"/>
              <w:right w:val="single" w:sz="4" w:space="0" w:color="auto"/>
            </w:tcBorders>
            <w:shd w:val="clear" w:color="auto" w:fill="auto"/>
            <w:noWrap/>
            <w:vAlign w:val="center"/>
            <w:hideMark/>
          </w:tcPr>
          <w:p w14:paraId="15467132" w14:textId="349154D5" w:rsidR="009B32BD" w:rsidRPr="001E2E86" w:rsidRDefault="009B32BD" w:rsidP="003573E6">
            <w:pPr>
              <w:pStyle w:val="Source"/>
              <w:rPr>
                <w:noProof w:val="0"/>
                <w:color w:val="000000"/>
                <w:sz w:val="14"/>
              </w:rPr>
            </w:pPr>
          </w:p>
        </w:tc>
      </w:tr>
    </w:tbl>
    <w:p w14:paraId="159E75F2" w14:textId="376C920D" w:rsidR="009B32BD" w:rsidRPr="001E2E86" w:rsidRDefault="003573E6" w:rsidP="003573E6">
      <w:pPr>
        <w:pStyle w:val="Source"/>
        <w:rPr>
          <w:rFonts w:asciiTheme="minorHAnsi" w:eastAsiaTheme="majorEastAsia" w:hAnsiTheme="minorHAnsi" w:cstheme="minorHAnsi"/>
          <w:noProof w:val="0"/>
          <w:color w:val="1F4D78" w:themeColor="accent1" w:themeShade="7F"/>
          <w:sz w:val="28"/>
          <w:szCs w:val="24"/>
        </w:rPr>
      </w:pPr>
      <w:r w:rsidRPr="001E2E86">
        <w:rPr>
          <w:rFonts w:asciiTheme="minorHAnsi" w:hAnsiTheme="minorHAnsi" w:cstheme="minorHAnsi"/>
          <w:noProof w:val="0"/>
        </w:rPr>
        <w:t xml:space="preserve">Source: </w:t>
      </w:r>
      <w:r w:rsidRPr="001E2E86">
        <w:rPr>
          <w:rFonts w:asciiTheme="minorHAnsi" w:hAnsiTheme="minorHAnsi" w:cstheme="minorHAnsi"/>
          <w:noProof w:val="0"/>
          <w:color w:val="auto"/>
        </w:rPr>
        <w:t>« ShorelineClassification_DataIdentifierComparison_NamingConvention.xlsx » in Z:\SensitivityMapping\ShorelineData\DOC\ShorelineClassification</w:t>
      </w:r>
      <w:r w:rsidRPr="001E2E86">
        <w:rPr>
          <w:rFonts w:asciiTheme="minorHAnsi" w:hAnsiTheme="minorHAnsi" w:cstheme="minorHAnsi"/>
          <w:noProof w:val="0"/>
        </w:rPr>
        <w:t xml:space="preserve"> </w:t>
      </w:r>
    </w:p>
    <w:p w14:paraId="5A858853" w14:textId="4653AEED" w:rsidR="00F000C4" w:rsidRPr="001E2E86" w:rsidRDefault="00F000C4" w:rsidP="00F000C4">
      <w:pPr>
        <w:pStyle w:val="Titre2"/>
        <w:rPr>
          <w:lang w:val="en-CA"/>
        </w:rPr>
      </w:pPr>
      <w:bookmarkStart w:id="10" w:name="_Toc81915525"/>
      <w:r w:rsidRPr="001E2E86">
        <w:rPr>
          <w:lang w:val="en-CA"/>
        </w:rPr>
        <w:t>Previous work</w:t>
      </w:r>
      <w:bookmarkEnd w:id="10"/>
    </w:p>
    <w:p w14:paraId="4394F65E" w14:textId="06F7755D" w:rsidR="00F000C4" w:rsidRPr="001E2E86" w:rsidRDefault="00BD117F" w:rsidP="00F000C4">
      <w:pPr>
        <w:pStyle w:val="Titre3"/>
        <w:rPr>
          <w:rFonts w:cs="Calibri Light"/>
        </w:rPr>
      </w:pPr>
      <w:bookmarkStart w:id="11" w:name="_Toc81915526"/>
      <w:bookmarkStart w:id="12" w:name="_GoBack"/>
      <w:r w:rsidRPr="001E2E86">
        <w:t>Code alphanumérique</w:t>
      </w:r>
      <w:bookmarkEnd w:id="11"/>
      <w:r w:rsidR="00660CC5" w:rsidRPr="001E2E86">
        <w:t xml:space="preserve"> </w:t>
      </w:r>
    </w:p>
    <w:p w14:paraId="7E751328" w14:textId="486AC85A" w:rsidR="00BD117F" w:rsidRPr="001E2E86" w:rsidRDefault="00660CC5" w:rsidP="00F000C4">
      <w:pPr>
        <w:rPr>
          <w:lang w:val="en-CA"/>
        </w:rPr>
      </w:pPr>
      <w:r w:rsidRPr="001E2E86">
        <w:rPr>
          <w:lang w:val="en-CA"/>
        </w:rPr>
        <w:t>(Laurent St-Arnaud – PDI, Hiver 2015)</w:t>
      </w:r>
    </w:p>
    <w:p w14:paraId="65CB93FB" w14:textId="29588EC6" w:rsidR="00E6351A" w:rsidRPr="001E2E86" w:rsidRDefault="00E6351A" w:rsidP="00E6351A">
      <w:pPr>
        <w:rPr>
          <w:rFonts w:asciiTheme="minorHAnsi" w:hAnsiTheme="minorHAnsi" w:cstheme="minorHAnsi"/>
          <w:color w:val="auto"/>
          <w:lang w:val="en-CA"/>
        </w:rPr>
      </w:pPr>
      <w:r w:rsidRPr="001E2E86">
        <w:rPr>
          <w:rFonts w:asciiTheme="minorHAnsi" w:hAnsiTheme="minorHAnsi" w:cstheme="minorHAnsi"/>
          <w:color w:val="auto"/>
          <w:lang w:val="en-CA"/>
        </w:rPr>
        <w:t xml:space="preserve">(source : St-Arnaud, L. (2015). </w:t>
      </w:r>
      <w:r w:rsidRPr="001E2E86">
        <w:rPr>
          <w:rFonts w:asciiTheme="minorHAnsi" w:hAnsiTheme="minorHAnsi" w:cstheme="minorHAnsi"/>
          <w:i/>
          <w:color w:val="auto"/>
          <w:lang w:val="en-CA"/>
        </w:rPr>
        <w:t>Rapport de stage</w:t>
      </w:r>
      <w:r w:rsidRPr="001E2E86">
        <w:rPr>
          <w:rFonts w:asciiTheme="minorHAnsi" w:hAnsiTheme="minorHAnsi" w:cstheme="minorHAnsi"/>
          <w:color w:val="auto"/>
          <w:lang w:val="en-CA"/>
        </w:rPr>
        <w:t>, présenté à Caroline Rousseau et revu par Anne-Marie Demers (CNUE), Université de Sherbrooke, Géomatique appliquée à l’environnement, T2.)</w:t>
      </w:r>
      <w:r w:rsidRPr="001E2E86">
        <w:rPr>
          <w:rFonts w:asciiTheme="minorHAnsi" w:hAnsiTheme="minorHAnsi" w:cstheme="minorHAnsi"/>
          <w:color w:val="auto"/>
          <w:sz w:val="16"/>
          <w:szCs w:val="16"/>
          <w:lang w:val="en-CA"/>
        </w:rPr>
        <w:t> </w:t>
      </w:r>
    </w:p>
    <w:p w14:paraId="265A8A34" w14:textId="11849414" w:rsidR="00BD117F" w:rsidRPr="001E2E86" w:rsidRDefault="00BD117F" w:rsidP="001E2B35">
      <w:pPr>
        <w:rPr>
          <w:rFonts w:asciiTheme="minorHAnsi" w:hAnsiTheme="minorHAnsi" w:cstheme="minorHAnsi"/>
          <w:color w:val="auto"/>
          <w:lang w:val="en-CA"/>
        </w:rPr>
      </w:pPr>
      <w:r w:rsidRPr="001E2E86">
        <w:rPr>
          <w:rFonts w:asciiTheme="minorHAnsi" w:hAnsiTheme="minorHAnsi" w:cstheme="minorHAnsi"/>
          <w:color w:val="auto"/>
          <w:lang w:val="en-CA"/>
        </w:rPr>
        <w:t>D’autre part, durant mon stage, j’ai eu à me pencher sur la manière d’attribuer d’un code alphanumérique aux segments constituants le rivage de la province de la Colombie-Britannique. Le but étant d’assigner un code unique à chaque segment afin de faciliter leur gestion. Évidemment, un code alphanumérique est composé d’une partie alphabétique et d’une partie numérique. Ce travail s’est alors divisé en fonction de ces deux parties du code afin d‘explorer les différentes possibilités.</w:t>
      </w:r>
    </w:p>
    <w:p w14:paraId="7A74BC63" w14:textId="77777777" w:rsidR="00BD117F" w:rsidRPr="001E2E86" w:rsidRDefault="00BD117F" w:rsidP="001E2B35">
      <w:pPr>
        <w:rPr>
          <w:rFonts w:asciiTheme="minorHAnsi" w:hAnsiTheme="minorHAnsi" w:cstheme="minorHAnsi"/>
          <w:color w:val="auto"/>
          <w:lang w:val="en-CA"/>
        </w:rPr>
      </w:pPr>
      <w:r w:rsidRPr="001E2E86">
        <w:rPr>
          <w:rFonts w:asciiTheme="minorHAnsi" w:hAnsiTheme="minorHAnsi" w:cstheme="minorHAnsi"/>
          <w:color w:val="auto"/>
          <w:lang w:val="en-CA"/>
        </w:rPr>
        <w:t>Avant tout, il a fallu faire un travail d’exploration et d’observation au tout début afin d’analyser ce qui a déjà été fait pour les autres provinces. J’ai alors regardé les codes de données existantes pour en tirer certaines conclusions et offrir des suggestions quant à la manière de représenter le code alphabétique. La plupart utilisaient des acronymes comme code alphabétique. Par exemple, pour les segments de rivage de l’île de Montréal, un segment peut se nommer MTL-1, MTL-2, MTL-3, etc. Une option était d’utiliser des codes arbitraires tels AA-1, AA-2, AB-1, etc.</w:t>
      </w:r>
    </w:p>
    <w:p w14:paraId="2CCC8FCA" w14:textId="556B28C0" w:rsidR="00BD117F" w:rsidRPr="001E2E86" w:rsidRDefault="00BD117F" w:rsidP="001E2B35">
      <w:pPr>
        <w:rPr>
          <w:rFonts w:asciiTheme="minorHAnsi" w:hAnsiTheme="minorHAnsi" w:cstheme="minorHAnsi"/>
          <w:color w:val="auto"/>
          <w:lang w:val="en-CA"/>
        </w:rPr>
      </w:pPr>
      <w:r w:rsidRPr="001E2E86">
        <w:rPr>
          <w:rFonts w:asciiTheme="minorHAnsi" w:hAnsiTheme="minorHAnsi" w:cstheme="minorHAnsi"/>
          <w:color w:val="auto"/>
          <w:lang w:val="en-CA"/>
        </w:rPr>
        <w:t xml:space="preserve">Le travail concernant la partie alphabétique était alors essentiellement de l’exploration et de l’analyse. Pour ce qui de la partie numérique, je me suis intéressé à automatiser la numérotation séquentielle de segments. On pourrait ainsi attribuer des numéros à des segments se trouvant dans une zone d’une manière rapide et simple. </w:t>
      </w:r>
    </w:p>
    <w:p w14:paraId="08F3AF38" w14:textId="11CF2BBF" w:rsidR="00AD7397" w:rsidRPr="001E2E86" w:rsidRDefault="00BD117F" w:rsidP="001E2B35">
      <w:pPr>
        <w:rPr>
          <w:rFonts w:asciiTheme="minorHAnsi" w:hAnsiTheme="minorHAnsi" w:cstheme="minorHAnsi"/>
          <w:color w:val="auto"/>
          <w:lang w:val="en-CA"/>
        </w:rPr>
      </w:pPr>
      <w:r w:rsidRPr="001E2E86">
        <w:rPr>
          <w:rFonts w:asciiTheme="minorHAnsi" w:hAnsiTheme="minorHAnsi" w:cstheme="minorHAnsi"/>
          <w:color w:val="auto"/>
          <w:lang w:val="en-CA"/>
        </w:rPr>
        <w:t>Pour ce faire, j’ai développé un modèle dans le logiciel Arcgis à l’aide de la fonctionnalité « Model builder ». « Model builder » p</w:t>
      </w:r>
      <w:r w:rsidR="00BB55EA" w:rsidRPr="001E2E86">
        <w:rPr>
          <w:rFonts w:asciiTheme="minorHAnsi" w:hAnsiTheme="minorHAnsi" w:cstheme="minorHAnsi"/>
          <w:color w:val="auto"/>
          <w:lang w:val="en-CA"/>
        </w:rPr>
        <w:t>ermet de créer des modèles en rassemblant</w:t>
      </w:r>
      <w:r w:rsidRPr="001E2E86">
        <w:rPr>
          <w:rFonts w:asciiTheme="minorHAnsi" w:hAnsiTheme="minorHAnsi" w:cstheme="minorHAnsi"/>
          <w:color w:val="auto"/>
          <w:lang w:val="en-CA"/>
        </w:rPr>
        <w:t xml:space="preserve"> différentes fonctionnalités du logiciel. Mon modèle utilise entre autres des requêtes du langage SQL et quelques lignes de programmation du langage Python. Ce modèle est essentiellement un prototype réalisé dans le but d’explorer la possibilité d’automatiser une telle procédure.</w:t>
      </w:r>
    </w:p>
    <w:p w14:paraId="61152644" w14:textId="006F51E1" w:rsidR="00194F38" w:rsidRPr="001E2E86" w:rsidRDefault="008D7C66" w:rsidP="00194F38">
      <w:pPr>
        <w:pStyle w:val="Default"/>
        <w:rPr>
          <w:rFonts w:asciiTheme="minorHAnsi" w:hAnsiTheme="minorHAnsi" w:cstheme="minorHAnsi"/>
          <w:color w:val="auto"/>
          <w:sz w:val="22"/>
          <w:szCs w:val="22"/>
          <w:lang w:val="en-CA"/>
        </w:rPr>
      </w:pPr>
      <w:r w:rsidRPr="001E2E86">
        <w:rPr>
          <w:rFonts w:asciiTheme="minorHAnsi" w:hAnsiTheme="minorHAnsi" w:cstheme="minorHAnsi"/>
          <w:color w:val="auto"/>
          <w:sz w:val="22"/>
          <w:szCs w:val="22"/>
          <w:lang w:val="en-CA"/>
        </w:rPr>
        <w:t>Les fichiers du modèle créé par Laurent</w:t>
      </w:r>
      <w:r w:rsidR="005A1EB3" w:rsidRPr="001E2E86">
        <w:rPr>
          <w:rFonts w:asciiTheme="minorHAnsi" w:hAnsiTheme="minorHAnsi" w:cstheme="minorHAnsi"/>
          <w:color w:val="auto"/>
          <w:sz w:val="22"/>
          <w:szCs w:val="22"/>
          <w:lang w:val="en-CA"/>
        </w:rPr>
        <w:t xml:space="preserve"> sont dans </w:t>
      </w:r>
      <w:r w:rsidR="00194F38" w:rsidRPr="001E2E86">
        <w:rPr>
          <w:rFonts w:asciiTheme="minorHAnsi" w:hAnsiTheme="minorHAnsi" w:cstheme="minorHAnsi"/>
          <w:color w:val="auto"/>
          <w:sz w:val="22"/>
          <w:szCs w:val="22"/>
          <w:lang w:val="en-CA"/>
        </w:rPr>
        <w:t xml:space="preserve">ce répertoire </w:t>
      </w:r>
      <w:r w:rsidR="005A1EB3" w:rsidRPr="001E2E86">
        <w:rPr>
          <w:rFonts w:asciiTheme="minorHAnsi" w:hAnsiTheme="minorHAnsi" w:cstheme="minorHAnsi"/>
          <w:color w:val="auto"/>
          <w:sz w:val="22"/>
          <w:szCs w:val="22"/>
          <w:lang w:val="en-CA"/>
        </w:rPr>
        <w:t>ci-bas. I</w:t>
      </w:r>
      <w:r w:rsidR="00194F38" w:rsidRPr="001E2E86">
        <w:rPr>
          <w:rFonts w:asciiTheme="minorHAnsi" w:hAnsiTheme="minorHAnsi" w:cstheme="minorHAnsi"/>
          <w:color w:val="auto"/>
          <w:sz w:val="22"/>
          <w:szCs w:val="22"/>
          <w:lang w:val="en-CA"/>
        </w:rPr>
        <w:t>nclut notamment le guide de l’usager  « </w:t>
      </w:r>
      <w:r w:rsidR="00194F38" w:rsidRPr="001E2E86">
        <w:rPr>
          <w:rFonts w:asciiTheme="minorHAnsi" w:hAnsiTheme="minorHAnsi" w:cstheme="minorHAnsi"/>
          <w:bCs/>
          <w:color w:val="auto"/>
          <w:sz w:val="22"/>
          <w:szCs w:val="22"/>
          <w:lang w:val="en-CA"/>
        </w:rPr>
        <w:t>Outil de numérotation automatique et séquentielle de segments; Documentation et marche à suivre »</w:t>
      </w:r>
    </w:p>
    <w:bookmarkEnd w:id="12"/>
    <w:p w14:paraId="7259A2EB" w14:textId="3F045C2B" w:rsidR="008D7C66" w:rsidRPr="001E2E86" w:rsidRDefault="008D7C66" w:rsidP="001E2B35">
      <w:pPr>
        <w:rPr>
          <w:rFonts w:asciiTheme="minorHAnsi" w:hAnsiTheme="minorHAnsi" w:cstheme="minorHAnsi"/>
          <w:color w:val="auto"/>
          <w:sz w:val="18"/>
          <w:lang w:val="en-CA"/>
        </w:rPr>
      </w:pPr>
    </w:p>
    <w:p w14:paraId="0F7EA41B" w14:textId="4E4F8D4D" w:rsidR="0008717C" w:rsidRPr="001E2E86" w:rsidRDefault="00F43CE2" w:rsidP="001E2B35">
      <w:pPr>
        <w:rPr>
          <w:rFonts w:asciiTheme="minorHAnsi" w:hAnsiTheme="minorHAnsi" w:cstheme="minorHAnsi"/>
          <w:sz w:val="18"/>
          <w:lang w:val="en-CA"/>
        </w:rPr>
      </w:pPr>
      <w:hyperlink r:id="rId27" w:history="1">
        <w:r w:rsidR="008D7C66" w:rsidRPr="001E2E86">
          <w:rPr>
            <w:rStyle w:val="Lienhypertexte"/>
            <w:rFonts w:asciiTheme="minorHAnsi" w:hAnsiTheme="minorHAnsi" w:cstheme="minorHAnsi"/>
            <w:sz w:val="18"/>
            <w:lang w:val="en-CA"/>
          </w:rPr>
          <w:t>\\int.ec.gc.ca\sys\InGEO\GW\EC3140EnvEmer_UrgEnv\SensitivityMapping\Analysis\Tools\code_Alphanumerique</w:t>
        </w:r>
      </w:hyperlink>
    </w:p>
    <w:sectPr w:rsidR="0008717C" w:rsidRPr="001E2E86" w:rsidSect="00211473">
      <w:footerReference w:type="default" r:id="rId28"/>
      <w:pgSz w:w="12240" w:h="15840"/>
      <w:pgMar w:top="1134" w:right="1134" w:bottom="1134" w:left="1134" w:header="737"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5C8EF5" w14:textId="77777777" w:rsidR="00F43CE2" w:rsidRDefault="00F43CE2" w:rsidP="001E2B35">
      <w:r>
        <w:separator/>
      </w:r>
    </w:p>
  </w:endnote>
  <w:endnote w:type="continuationSeparator" w:id="0">
    <w:p w14:paraId="25A5776B" w14:textId="77777777" w:rsidR="00F43CE2" w:rsidRDefault="00F43CE2" w:rsidP="001E2B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528504"/>
      <w:docPartObj>
        <w:docPartGallery w:val="Page Numbers (Bottom of Page)"/>
        <w:docPartUnique/>
      </w:docPartObj>
    </w:sdtPr>
    <w:sdtEndPr>
      <w:rPr>
        <w:sz w:val="20"/>
      </w:rPr>
    </w:sdtEndPr>
    <w:sdtContent>
      <w:p w14:paraId="4C97BAD9" w14:textId="08E25E36" w:rsidR="0063461B" w:rsidRPr="00211473" w:rsidRDefault="0063461B">
        <w:pPr>
          <w:pStyle w:val="Pieddepage"/>
          <w:jc w:val="right"/>
          <w:rPr>
            <w:sz w:val="20"/>
          </w:rPr>
        </w:pPr>
        <w:r w:rsidRPr="00211473">
          <w:rPr>
            <w:sz w:val="20"/>
          </w:rPr>
          <w:fldChar w:fldCharType="begin"/>
        </w:r>
        <w:r w:rsidRPr="00211473">
          <w:rPr>
            <w:sz w:val="20"/>
          </w:rPr>
          <w:instrText xml:space="preserve"> PAGE  \* roman  \* MERGEFORMAT </w:instrText>
        </w:r>
        <w:r w:rsidRPr="00211473">
          <w:rPr>
            <w:sz w:val="20"/>
          </w:rPr>
          <w:fldChar w:fldCharType="separate"/>
        </w:r>
        <w:r w:rsidR="004D4527">
          <w:rPr>
            <w:noProof/>
            <w:sz w:val="20"/>
          </w:rPr>
          <w:t>ii</w:t>
        </w:r>
        <w:r w:rsidRPr="00211473">
          <w:rPr>
            <w:sz w:val="20"/>
          </w:rPr>
          <w:fldChar w:fldCharType="end"/>
        </w:r>
      </w:p>
    </w:sdtContent>
  </w:sdt>
  <w:p w14:paraId="73E7F95C" w14:textId="77777777" w:rsidR="0063461B" w:rsidRDefault="0063461B">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9027378"/>
      <w:docPartObj>
        <w:docPartGallery w:val="Page Numbers (Bottom of Page)"/>
        <w:docPartUnique/>
      </w:docPartObj>
    </w:sdtPr>
    <w:sdtEndPr>
      <w:rPr>
        <w:sz w:val="20"/>
      </w:rPr>
    </w:sdtEndPr>
    <w:sdtContent>
      <w:p w14:paraId="144411C1" w14:textId="4FA985D4" w:rsidR="0063461B" w:rsidRPr="00211473" w:rsidRDefault="0063461B">
        <w:pPr>
          <w:pStyle w:val="Pieddepage"/>
          <w:jc w:val="right"/>
          <w:rPr>
            <w:sz w:val="20"/>
          </w:rPr>
        </w:pPr>
        <w:r>
          <w:rPr>
            <w:sz w:val="20"/>
          </w:rPr>
          <w:fldChar w:fldCharType="begin"/>
        </w:r>
        <w:r>
          <w:rPr>
            <w:sz w:val="20"/>
          </w:rPr>
          <w:instrText xml:space="preserve"> PAGE  \* Arabic  \* MERGEFORMAT </w:instrText>
        </w:r>
        <w:r>
          <w:rPr>
            <w:sz w:val="20"/>
          </w:rPr>
          <w:fldChar w:fldCharType="separate"/>
        </w:r>
        <w:r w:rsidR="004D4527">
          <w:rPr>
            <w:noProof/>
            <w:sz w:val="20"/>
          </w:rPr>
          <w:t>1</w:t>
        </w:r>
        <w:r>
          <w:rPr>
            <w:sz w:val="20"/>
          </w:rPr>
          <w:fldChar w:fldCharType="end"/>
        </w:r>
      </w:p>
    </w:sdtContent>
  </w:sdt>
  <w:p w14:paraId="1269D176" w14:textId="77777777" w:rsidR="0063461B" w:rsidRDefault="0063461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A737B7" w14:textId="77777777" w:rsidR="00F43CE2" w:rsidRDefault="00F43CE2" w:rsidP="001E2B35">
      <w:r>
        <w:separator/>
      </w:r>
    </w:p>
  </w:footnote>
  <w:footnote w:type="continuationSeparator" w:id="0">
    <w:p w14:paraId="1BD5BA88" w14:textId="77777777" w:rsidR="00F43CE2" w:rsidRDefault="00F43CE2" w:rsidP="001E2B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A5722F" w14:textId="2EDF3F65" w:rsidR="0063461B" w:rsidRDefault="0063461B">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A008D" w14:textId="738D3463" w:rsidR="0063461B" w:rsidRDefault="0063461B" w:rsidP="001E2B3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037353"/>
    <w:multiLevelType w:val="hybridMultilevel"/>
    <w:tmpl w:val="F8149D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F4E523E"/>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B3031B8"/>
    <w:multiLevelType w:val="hybridMultilevel"/>
    <w:tmpl w:val="173480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04E122B"/>
    <w:multiLevelType w:val="hybridMultilevel"/>
    <w:tmpl w:val="5DDC3B3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314C642E"/>
    <w:multiLevelType w:val="hybridMultilevel"/>
    <w:tmpl w:val="E92A6E5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3C6945E8"/>
    <w:multiLevelType w:val="multilevel"/>
    <w:tmpl w:val="10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6" w15:restartNumberingAfterBreak="0">
    <w:nsid w:val="473F02EC"/>
    <w:multiLevelType w:val="multilevel"/>
    <w:tmpl w:val="10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7" w15:restartNumberingAfterBreak="0">
    <w:nsid w:val="5A7042B4"/>
    <w:multiLevelType w:val="hybridMultilevel"/>
    <w:tmpl w:val="7AA22A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5CA9022E"/>
    <w:multiLevelType w:val="hybridMultilevel"/>
    <w:tmpl w:val="AF4C61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6EA1548D"/>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71E77180"/>
    <w:multiLevelType w:val="hybridMultilevel"/>
    <w:tmpl w:val="3618963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77776D44"/>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2"/>
  </w:num>
  <w:num w:numId="3">
    <w:abstractNumId w:val="11"/>
  </w:num>
  <w:num w:numId="4">
    <w:abstractNumId w:val="1"/>
  </w:num>
  <w:num w:numId="5">
    <w:abstractNumId w:val="9"/>
  </w:num>
  <w:num w:numId="6">
    <w:abstractNumId w:val="6"/>
  </w:num>
  <w:num w:numId="7">
    <w:abstractNumId w:val="10"/>
  </w:num>
  <w:num w:numId="8">
    <w:abstractNumId w:val="5"/>
  </w:num>
  <w:num w:numId="9">
    <w:abstractNumId w:val="7"/>
  </w:num>
  <w:num w:numId="10">
    <w:abstractNumId w:val="3"/>
  </w:num>
  <w:num w:numId="11">
    <w:abstractNumId w:val="8"/>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4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717C"/>
    <w:rsid w:val="000006F4"/>
    <w:rsid w:val="00020EA0"/>
    <w:rsid w:val="00027F1A"/>
    <w:rsid w:val="000379B4"/>
    <w:rsid w:val="000860B3"/>
    <w:rsid w:val="0008717C"/>
    <w:rsid w:val="000E33D5"/>
    <w:rsid w:val="00193484"/>
    <w:rsid w:val="00194F38"/>
    <w:rsid w:val="0019549C"/>
    <w:rsid w:val="001A6A51"/>
    <w:rsid w:val="001D61AB"/>
    <w:rsid w:val="001E2B35"/>
    <w:rsid w:val="001E2E86"/>
    <w:rsid w:val="001F3CBD"/>
    <w:rsid w:val="00211473"/>
    <w:rsid w:val="002703D2"/>
    <w:rsid w:val="00275361"/>
    <w:rsid w:val="002F2568"/>
    <w:rsid w:val="00321A22"/>
    <w:rsid w:val="00322F04"/>
    <w:rsid w:val="003573E6"/>
    <w:rsid w:val="003B1764"/>
    <w:rsid w:val="003E1FDE"/>
    <w:rsid w:val="003F127F"/>
    <w:rsid w:val="003F31FA"/>
    <w:rsid w:val="00405139"/>
    <w:rsid w:val="00445AB5"/>
    <w:rsid w:val="004733A6"/>
    <w:rsid w:val="00474C91"/>
    <w:rsid w:val="00493719"/>
    <w:rsid w:val="004A01E2"/>
    <w:rsid w:val="004A3D44"/>
    <w:rsid w:val="004B0317"/>
    <w:rsid w:val="004C44CB"/>
    <w:rsid w:val="004C68EE"/>
    <w:rsid w:val="004D4527"/>
    <w:rsid w:val="004E621D"/>
    <w:rsid w:val="00513F81"/>
    <w:rsid w:val="005161EB"/>
    <w:rsid w:val="005415ED"/>
    <w:rsid w:val="0054338C"/>
    <w:rsid w:val="00577FD3"/>
    <w:rsid w:val="00581543"/>
    <w:rsid w:val="005A1EB3"/>
    <w:rsid w:val="005A3104"/>
    <w:rsid w:val="005A32AE"/>
    <w:rsid w:val="005D200C"/>
    <w:rsid w:val="0063461B"/>
    <w:rsid w:val="00660CC5"/>
    <w:rsid w:val="006A1EC2"/>
    <w:rsid w:val="006B540B"/>
    <w:rsid w:val="006D5111"/>
    <w:rsid w:val="00702E08"/>
    <w:rsid w:val="007E5FD5"/>
    <w:rsid w:val="007F0A14"/>
    <w:rsid w:val="007F6FBC"/>
    <w:rsid w:val="008049FD"/>
    <w:rsid w:val="00825588"/>
    <w:rsid w:val="00875AEB"/>
    <w:rsid w:val="008D4857"/>
    <w:rsid w:val="008D7C66"/>
    <w:rsid w:val="009B322D"/>
    <w:rsid w:val="009B32BD"/>
    <w:rsid w:val="009E11D4"/>
    <w:rsid w:val="00A639DC"/>
    <w:rsid w:val="00A81AB9"/>
    <w:rsid w:val="00AB32EB"/>
    <w:rsid w:val="00AC7631"/>
    <w:rsid w:val="00AD7397"/>
    <w:rsid w:val="00B15905"/>
    <w:rsid w:val="00BB55EA"/>
    <w:rsid w:val="00BD117F"/>
    <w:rsid w:val="00BE49BA"/>
    <w:rsid w:val="00C359D4"/>
    <w:rsid w:val="00CD1945"/>
    <w:rsid w:val="00CF5C8F"/>
    <w:rsid w:val="00D20CCC"/>
    <w:rsid w:val="00D22C00"/>
    <w:rsid w:val="00D30CA5"/>
    <w:rsid w:val="00D44CB3"/>
    <w:rsid w:val="00DD1415"/>
    <w:rsid w:val="00DE7922"/>
    <w:rsid w:val="00E05801"/>
    <w:rsid w:val="00E169B1"/>
    <w:rsid w:val="00E457DE"/>
    <w:rsid w:val="00E55BB3"/>
    <w:rsid w:val="00E6351A"/>
    <w:rsid w:val="00E930C4"/>
    <w:rsid w:val="00ED7840"/>
    <w:rsid w:val="00EE358D"/>
    <w:rsid w:val="00F000C4"/>
    <w:rsid w:val="00F03393"/>
    <w:rsid w:val="00F07921"/>
    <w:rsid w:val="00F43CE2"/>
    <w:rsid w:val="00F52775"/>
    <w:rsid w:val="00FF487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7EA417"/>
  <w15:chartTrackingRefBased/>
  <w15:docId w15:val="{CFB990FF-A0E5-47AC-A827-F65ADFFD2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color w:val="595959" w:themeColor="text1" w:themeTint="A6"/>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2568"/>
    <w:rPr>
      <w:rFonts w:asciiTheme="majorHAnsi" w:hAnsiTheme="majorHAnsi" w:cstheme="majorHAnsi"/>
      <w:color w:val="000000" w:themeColor="text1"/>
      <w:lang w:val="fr-CA" w:eastAsia="fr-CA"/>
    </w:rPr>
  </w:style>
  <w:style w:type="paragraph" w:styleId="Titre1">
    <w:name w:val="heading 1"/>
    <w:basedOn w:val="Normal"/>
    <w:next w:val="Normal"/>
    <w:link w:val="Titre1Car"/>
    <w:uiPriority w:val="9"/>
    <w:qFormat/>
    <w:rsid w:val="003573E6"/>
    <w:pPr>
      <w:keepNext/>
      <w:keepLines/>
      <w:pBdr>
        <w:bottom w:val="single" w:sz="4" w:space="1" w:color="auto"/>
      </w:pBdr>
      <w:spacing w:before="240" w:after="240"/>
      <w:outlineLvl w:val="0"/>
    </w:pPr>
    <w:rPr>
      <w:rFonts w:eastAsiaTheme="majorEastAsia" w:cstheme="majorBidi"/>
      <w:b/>
      <w:smallCaps/>
      <w:color w:val="auto"/>
      <w:sz w:val="32"/>
      <w:szCs w:val="32"/>
    </w:rPr>
  </w:style>
  <w:style w:type="paragraph" w:styleId="Titre2">
    <w:name w:val="heading 2"/>
    <w:basedOn w:val="Normal"/>
    <w:next w:val="Normal"/>
    <w:link w:val="Titre2Car"/>
    <w:uiPriority w:val="9"/>
    <w:unhideWhenUsed/>
    <w:qFormat/>
    <w:rsid w:val="00702E08"/>
    <w:pPr>
      <w:keepNext/>
      <w:spacing w:before="200" w:after="0" w:line="276" w:lineRule="auto"/>
      <w:outlineLvl w:val="1"/>
    </w:pPr>
    <w:rPr>
      <w:rFonts w:ascii="Calibri Light" w:hAnsi="Calibri Light" w:cs="Calibri Light"/>
      <w:b/>
      <w:bCs/>
      <w:color w:val="auto"/>
      <w:sz w:val="26"/>
      <w:szCs w:val="26"/>
      <w:u w:val="single"/>
    </w:rPr>
  </w:style>
  <w:style w:type="paragraph" w:styleId="Titre3">
    <w:name w:val="heading 3"/>
    <w:basedOn w:val="Normal"/>
    <w:next w:val="Normal"/>
    <w:link w:val="Titre3Car"/>
    <w:uiPriority w:val="9"/>
    <w:unhideWhenUsed/>
    <w:qFormat/>
    <w:rsid w:val="00825588"/>
    <w:pPr>
      <w:keepNext/>
      <w:keepLines/>
      <w:spacing w:before="240" w:after="0" w:line="240" w:lineRule="auto"/>
      <w:outlineLvl w:val="2"/>
    </w:pPr>
    <w:rPr>
      <w:rFonts w:eastAsiaTheme="majorEastAsia" w:cstheme="majorBidi"/>
      <w:b/>
      <w:color w:val="auto"/>
      <w:szCs w:val="24"/>
      <w:lang w:val="en-CA"/>
    </w:rPr>
  </w:style>
  <w:style w:type="paragraph" w:styleId="Titre4">
    <w:name w:val="heading 4"/>
    <w:basedOn w:val="Normal"/>
    <w:next w:val="Normal"/>
    <w:link w:val="Titre4Car"/>
    <w:uiPriority w:val="9"/>
    <w:semiHidden/>
    <w:unhideWhenUsed/>
    <w:qFormat/>
    <w:rsid w:val="004733A6"/>
    <w:pPr>
      <w:keepNext/>
      <w:keepLines/>
      <w:spacing w:before="40" w:after="0"/>
      <w:outlineLvl w:val="3"/>
    </w:pPr>
    <w:rPr>
      <w:rFonts w:eastAsiaTheme="majorEastAsia"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8717C"/>
    <w:pPr>
      <w:tabs>
        <w:tab w:val="center" w:pos="4680"/>
        <w:tab w:val="right" w:pos="9360"/>
      </w:tabs>
      <w:spacing w:after="0" w:line="240" w:lineRule="auto"/>
    </w:pPr>
  </w:style>
  <w:style w:type="character" w:customStyle="1" w:styleId="En-tteCar">
    <w:name w:val="En-tête Car"/>
    <w:basedOn w:val="Policepardfaut"/>
    <w:link w:val="En-tte"/>
    <w:uiPriority w:val="99"/>
    <w:rsid w:val="0008717C"/>
  </w:style>
  <w:style w:type="paragraph" w:styleId="Pieddepage">
    <w:name w:val="footer"/>
    <w:basedOn w:val="Normal"/>
    <w:link w:val="PieddepageCar"/>
    <w:uiPriority w:val="99"/>
    <w:unhideWhenUsed/>
    <w:rsid w:val="0008717C"/>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08717C"/>
  </w:style>
  <w:style w:type="paragraph" w:styleId="Sansinterligne">
    <w:name w:val="No Spacing"/>
    <w:uiPriority w:val="1"/>
    <w:qFormat/>
    <w:rsid w:val="005161EB"/>
    <w:pPr>
      <w:spacing w:after="0" w:line="240" w:lineRule="auto"/>
    </w:pPr>
    <w:rPr>
      <w:rFonts w:asciiTheme="minorHAnsi" w:hAnsiTheme="minorHAnsi" w:cstheme="minorBidi"/>
      <w:color w:val="auto"/>
    </w:rPr>
  </w:style>
  <w:style w:type="character" w:customStyle="1" w:styleId="Titre2Car">
    <w:name w:val="Titre 2 Car"/>
    <w:basedOn w:val="Policepardfaut"/>
    <w:link w:val="Titre2"/>
    <w:uiPriority w:val="9"/>
    <w:rsid w:val="00702E08"/>
    <w:rPr>
      <w:rFonts w:ascii="Calibri Light" w:hAnsi="Calibri Light" w:cs="Calibri Light"/>
      <w:b/>
      <w:bCs/>
      <w:color w:val="auto"/>
      <w:sz w:val="26"/>
      <w:szCs w:val="26"/>
      <w:u w:val="single"/>
      <w:lang w:val="fr-CA" w:eastAsia="fr-CA"/>
    </w:rPr>
  </w:style>
  <w:style w:type="paragraph" w:styleId="Titre">
    <w:name w:val="Title"/>
    <w:basedOn w:val="Normal"/>
    <w:next w:val="Normal"/>
    <w:link w:val="TitreCar"/>
    <w:uiPriority w:val="10"/>
    <w:qFormat/>
    <w:rsid w:val="001D61AB"/>
    <w:pPr>
      <w:spacing w:after="0" w:line="240" w:lineRule="auto"/>
      <w:contextualSpacing/>
    </w:pPr>
    <w:rPr>
      <w:rFonts w:eastAsiaTheme="majorEastAsia" w:cstheme="majorBidi"/>
      <w:smallCaps/>
      <w:color w:val="auto"/>
      <w:spacing w:val="-10"/>
      <w:kern w:val="28"/>
      <w:sz w:val="44"/>
      <w:szCs w:val="56"/>
      <w:lang w:val="en-CA"/>
    </w:rPr>
  </w:style>
  <w:style w:type="character" w:customStyle="1" w:styleId="TitreCar">
    <w:name w:val="Titre Car"/>
    <w:basedOn w:val="Policepardfaut"/>
    <w:link w:val="Titre"/>
    <w:uiPriority w:val="10"/>
    <w:rsid w:val="001D61AB"/>
    <w:rPr>
      <w:rFonts w:asciiTheme="majorHAnsi" w:eastAsiaTheme="majorEastAsia" w:hAnsiTheme="majorHAnsi" w:cstheme="majorBidi"/>
      <w:smallCaps/>
      <w:color w:val="auto"/>
      <w:spacing w:val="-10"/>
      <w:kern w:val="28"/>
      <w:sz w:val="44"/>
      <w:szCs w:val="56"/>
      <w:lang w:eastAsia="fr-CA"/>
    </w:rPr>
  </w:style>
  <w:style w:type="character" w:customStyle="1" w:styleId="Titre3Car">
    <w:name w:val="Titre 3 Car"/>
    <w:basedOn w:val="Policepardfaut"/>
    <w:link w:val="Titre3"/>
    <w:uiPriority w:val="9"/>
    <w:rsid w:val="00825588"/>
    <w:rPr>
      <w:rFonts w:asciiTheme="majorHAnsi" w:eastAsiaTheme="majorEastAsia" w:hAnsiTheme="majorHAnsi" w:cstheme="majorBidi"/>
      <w:b/>
      <w:color w:val="auto"/>
      <w:szCs w:val="24"/>
      <w:lang w:eastAsia="fr-CA"/>
    </w:rPr>
  </w:style>
  <w:style w:type="paragraph" w:styleId="Sous-titre">
    <w:name w:val="Subtitle"/>
    <w:basedOn w:val="Normal"/>
    <w:next w:val="Normal"/>
    <w:link w:val="Sous-titreCar"/>
    <w:uiPriority w:val="11"/>
    <w:qFormat/>
    <w:rsid w:val="001E2B35"/>
    <w:pPr>
      <w:numPr>
        <w:ilvl w:val="1"/>
      </w:numPr>
    </w:pPr>
    <w:rPr>
      <w:rFonts w:asciiTheme="minorHAnsi" w:eastAsia="Times New Roman" w:hAnsiTheme="minorHAnsi" w:cstheme="minorBidi"/>
      <w:color w:val="5A5A5A" w:themeColor="text1" w:themeTint="A5"/>
      <w:spacing w:val="15"/>
    </w:rPr>
  </w:style>
  <w:style w:type="character" w:customStyle="1" w:styleId="Sous-titreCar">
    <w:name w:val="Sous-titre Car"/>
    <w:basedOn w:val="Policepardfaut"/>
    <w:link w:val="Sous-titre"/>
    <w:uiPriority w:val="11"/>
    <w:rsid w:val="001E2B35"/>
    <w:rPr>
      <w:rFonts w:asciiTheme="minorHAnsi" w:eastAsia="Times New Roman" w:hAnsiTheme="minorHAnsi" w:cstheme="minorBidi"/>
      <w:color w:val="5A5A5A" w:themeColor="text1" w:themeTint="A5"/>
      <w:spacing w:val="15"/>
      <w:lang w:val="fr-CA" w:eastAsia="fr-CA"/>
    </w:rPr>
  </w:style>
  <w:style w:type="table" w:styleId="Grilledutableau">
    <w:name w:val="Table Grid"/>
    <w:basedOn w:val="TableauNormal"/>
    <w:uiPriority w:val="59"/>
    <w:rsid w:val="001E2B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1E2B35"/>
    <w:rPr>
      <w:color w:val="0563C1" w:themeColor="hyperlink"/>
      <w:u w:val="single"/>
    </w:rPr>
  </w:style>
  <w:style w:type="character" w:styleId="Marquedecommentaire">
    <w:name w:val="annotation reference"/>
    <w:basedOn w:val="Policepardfaut"/>
    <w:uiPriority w:val="99"/>
    <w:semiHidden/>
    <w:unhideWhenUsed/>
    <w:rsid w:val="00BB55EA"/>
    <w:rPr>
      <w:sz w:val="16"/>
      <w:szCs w:val="16"/>
    </w:rPr>
  </w:style>
  <w:style w:type="paragraph" w:styleId="Commentaire">
    <w:name w:val="annotation text"/>
    <w:basedOn w:val="Normal"/>
    <w:link w:val="CommentaireCar"/>
    <w:uiPriority w:val="99"/>
    <w:semiHidden/>
    <w:unhideWhenUsed/>
    <w:rsid w:val="00BB55EA"/>
    <w:pPr>
      <w:spacing w:line="240" w:lineRule="auto"/>
    </w:pPr>
    <w:rPr>
      <w:sz w:val="20"/>
      <w:szCs w:val="20"/>
    </w:rPr>
  </w:style>
  <w:style w:type="character" w:customStyle="1" w:styleId="CommentaireCar">
    <w:name w:val="Commentaire Car"/>
    <w:basedOn w:val="Policepardfaut"/>
    <w:link w:val="Commentaire"/>
    <w:uiPriority w:val="99"/>
    <w:semiHidden/>
    <w:rsid w:val="00BB55EA"/>
    <w:rPr>
      <w:rFonts w:asciiTheme="majorHAnsi" w:hAnsiTheme="majorHAnsi" w:cstheme="majorHAnsi"/>
      <w:sz w:val="20"/>
      <w:szCs w:val="20"/>
      <w:lang w:val="fr-CA" w:eastAsia="fr-CA"/>
    </w:rPr>
  </w:style>
  <w:style w:type="paragraph" w:styleId="Objetducommentaire">
    <w:name w:val="annotation subject"/>
    <w:basedOn w:val="Commentaire"/>
    <w:next w:val="Commentaire"/>
    <w:link w:val="ObjetducommentaireCar"/>
    <w:uiPriority w:val="99"/>
    <w:semiHidden/>
    <w:unhideWhenUsed/>
    <w:rsid w:val="00BB55EA"/>
    <w:rPr>
      <w:b/>
      <w:bCs/>
    </w:rPr>
  </w:style>
  <w:style w:type="character" w:customStyle="1" w:styleId="ObjetducommentaireCar">
    <w:name w:val="Objet du commentaire Car"/>
    <w:basedOn w:val="CommentaireCar"/>
    <w:link w:val="Objetducommentaire"/>
    <w:uiPriority w:val="99"/>
    <w:semiHidden/>
    <w:rsid w:val="00BB55EA"/>
    <w:rPr>
      <w:rFonts w:asciiTheme="majorHAnsi" w:hAnsiTheme="majorHAnsi" w:cstheme="majorHAnsi"/>
      <w:b/>
      <w:bCs/>
      <w:sz w:val="20"/>
      <w:szCs w:val="20"/>
      <w:lang w:val="fr-CA" w:eastAsia="fr-CA"/>
    </w:rPr>
  </w:style>
  <w:style w:type="paragraph" w:styleId="Textedebulles">
    <w:name w:val="Balloon Text"/>
    <w:basedOn w:val="Normal"/>
    <w:link w:val="TextedebullesCar"/>
    <w:uiPriority w:val="99"/>
    <w:semiHidden/>
    <w:unhideWhenUsed/>
    <w:rsid w:val="00BB55EA"/>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B55EA"/>
    <w:rPr>
      <w:rFonts w:ascii="Segoe UI" w:hAnsi="Segoe UI" w:cs="Segoe UI"/>
      <w:sz w:val="18"/>
      <w:szCs w:val="18"/>
      <w:lang w:val="fr-CA" w:eastAsia="fr-CA"/>
    </w:rPr>
  </w:style>
  <w:style w:type="paragraph" w:customStyle="1" w:styleId="Default">
    <w:name w:val="Default"/>
    <w:rsid w:val="00194F38"/>
    <w:pPr>
      <w:autoSpaceDE w:val="0"/>
      <w:autoSpaceDN w:val="0"/>
      <w:adjustRightInd w:val="0"/>
      <w:spacing w:after="0" w:line="240" w:lineRule="auto"/>
    </w:pPr>
    <w:rPr>
      <w:rFonts w:ascii="Cambria" w:eastAsia="Times New Roman" w:hAnsi="Cambria" w:cs="Cambria"/>
      <w:color w:val="000000"/>
      <w:sz w:val="24"/>
      <w:szCs w:val="24"/>
      <w:lang w:val="en-US"/>
    </w:rPr>
  </w:style>
  <w:style w:type="character" w:customStyle="1" w:styleId="Titre1Car">
    <w:name w:val="Titre 1 Car"/>
    <w:basedOn w:val="Policepardfaut"/>
    <w:link w:val="Titre1"/>
    <w:uiPriority w:val="9"/>
    <w:rsid w:val="003573E6"/>
    <w:rPr>
      <w:rFonts w:asciiTheme="majorHAnsi" w:eastAsiaTheme="majorEastAsia" w:hAnsiTheme="majorHAnsi" w:cstheme="majorBidi"/>
      <w:b/>
      <w:smallCaps/>
      <w:color w:val="auto"/>
      <w:sz w:val="32"/>
      <w:szCs w:val="32"/>
      <w:lang w:val="fr-CA" w:eastAsia="fr-CA"/>
    </w:rPr>
  </w:style>
  <w:style w:type="paragraph" w:styleId="En-ttedetabledesmatires">
    <w:name w:val="TOC Heading"/>
    <w:basedOn w:val="Titre1"/>
    <w:next w:val="Normal"/>
    <w:uiPriority w:val="39"/>
    <w:unhideWhenUsed/>
    <w:qFormat/>
    <w:rsid w:val="00A81AB9"/>
    <w:pPr>
      <w:outlineLvl w:val="9"/>
    </w:pPr>
    <w:rPr>
      <w:lang w:val="en-CA" w:eastAsia="en-CA"/>
    </w:rPr>
  </w:style>
  <w:style w:type="paragraph" w:styleId="TM3">
    <w:name w:val="toc 3"/>
    <w:basedOn w:val="Normal"/>
    <w:next w:val="Normal"/>
    <w:autoRedefine/>
    <w:uiPriority w:val="39"/>
    <w:unhideWhenUsed/>
    <w:rsid w:val="00A81AB9"/>
    <w:pPr>
      <w:spacing w:after="100"/>
      <w:ind w:left="440"/>
    </w:pPr>
  </w:style>
  <w:style w:type="paragraph" w:styleId="Rvision">
    <w:name w:val="Revision"/>
    <w:hidden/>
    <w:uiPriority w:val="99"/>
    <w:semiHidden/>
    <w:rsid w:val="00A81AB9"/>
    <w:pPr>
      <w:spacing w:after="0" w:line="240" w:lineRule="auto"/>
    </w:pPr>
    <w:rPr>
      <w:rFonts w:asciiTheme="majorHAnsi" w:hAnsiTheme="majorHAnsi" w:cstheme="majorHAnsi"/>
      <w:lang w:val="fr-CA" w:eastAsia="fr-CA"/>
    </w:rPr>
  </w:style>
  <w:style w:type="paragraph" w:styleId="TM1">
    <w:name w:val="toc 1"/>
    <w:basedOn w:val="Normal"/>
    <w:next w:val="Normal"/>
    <w:autoRedefine/>
    <w:uiPriority w:val="39"/>
    <w:unhideWhenUsed/>
    <w:rsid w:val="001E2E86"/>
    <w:pPr>
      <w:spacing w:after="100"/>
    </w:pPr>
    <w:rPr>
      <w:smallCaps/>
    </w:rPr>
  </w:style>
  <w:style w:type="paragraph" w:styleId="TM2">
    <w:name w:val="toc 2"/>
    <w:basedOn w:val="Normal"/>
    <w:next w:val="Normal"/>
    <w:autoRedefine/>
    <w:uiPriority w:val="39"/>
    <w:unhideWhenUsed/>
    <w:rsid w:val="00020EA0"/>
    <w:pPr>
      <w:spacing w:after="100"/>
      <w:ind w:left="220"/>
    </w:pPr>
  </w:style>
  <w:style w:type="paragraph" w:styleId="Lgende">
    <w:name w:val="caption"/>
    <w:basedOn w:val="Normal"/>
    <w:next w:val="Normal"/>
    <w:uiPriority w:val="35"/>
    <w:unhideWhenUsed/>
    <w:qFormat/>
    <w:rsid w:val="00F000C4"/>
    <w:pPr>
      <w:spacing w:after="60" w:line="240" w:lineRule="auto"/>
    </w:pPr>
    <w:rPr>
      <w:i/>
      <w:iCs/>
      <w:color w:val="auto"/>
      <w:sz w:val="18"/>
      <w:szCs w:val="18"/>
    </w:rPr>
  </w:style>
  <w:style w:type="character" w:customStyle="1" w:styleId="Titre4Car">
    <w:name w:val="Titre 4 Car"/>
    <w:basedOn w:val="Policepardfaut"/>
    <w:link w:val="Titre4"/>
    <w:uiPriority w:val="9"/>
    <w:semiHidden/>
    <w:rsid w:val="004733A6"/>
    <w:rPr>
      <w:rFonts w:asciiTheme="majorHAnsi" w:eastAsiaTheme="majorEastAsia" w:hAnsiTheme="majorHAnsi" w:cstheme="majorBidi"/>
      <w:i/>
      <w:iCs/>
      <w:color w:val="2E74B5" w:themeColor="accent1" w:themeShade="BF"/>
      <w:lang w:val="fr-CA" w:eastAsia="fr-CA"/>
    </w:rPr>
  </w:style>
  <w:style w:type="paragraph" w:styleId="Paragraphedeliste">
    <w:name w:val="List Paragraph"/>
    <w:basedOn w:val="Normal"/>
    <w:uiPriority w:val="34"/>
    <w:qFormat/>
    <w:rsid w:val="00825588"/>
    <w:pPr>
      <w:ind w:left="720"/>
      <w:contextualSpacing/>
    </w:pPr>
    <w:rPr>
      <w:sz w:val="20"/>
    </w:rPr>
  </w:style>
  <w:style w:type="paragraph" w:customStyle="1" w:styleId="Source">
    <w:name w:val="Source"/>
    <w:basedOn w:val="Normal"/>
    <w:qFormat/>
    <w:rsid w:val="00E55BB3"/>
    <w:pPr>
      <w:shd w:val="pct10" w:color="auto" w:fill="auto"/>
      <w:spacing w:after="0" w:line="240" w:lineRule="auto"/>
      <w:ind w:left="567" w:right="1701"/>
    </w:pPr>
    <w:rPr>
      <w:noProof/>
      <w:sz w:val="16"/>
      <w:lang w:val="en-CA"/>
    </w:rPr>
  </w:style>
  <w:style w:type="paragraph" w:customStyle="1" w:styleId="Style1">
    <w:name w:val="Style1"/>
    <w:basedOn w:val="Normal"/>
    <w:qFormat/>
    <w:rsid w:val="00ED7840"/>
    <w:pPr>
      <w:shd w:val="clear" w:color="auto" w:fill="D9D9D9" w:themeFill="background1" w:themeFillShade="D9"/>
      <w:spacing w:before="240" w:after="240" w:line="240" w:lineRule="auto"/>
      <w:ind w:left="284" w:right="284"/>
    </w:pPr>
    <w:rPr>
      <w:lang w:val="en-CA"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008701">
      <w:bodyDiv w:val="1"/>
      <w:marLeft w:val="0"/>
      <w:marRight w:val="0"/>
      <w:marTop w:val="0"/>
      <w:marBottom w:val="0"/>
      <w:divBdr>
        <w:top w:val="none" w:sz="0" w:space="0" w:color="auto"/>
        <w:left w:val="none" w:sz="0" w:space="0" w:color="auto"/>
        <w:bottom w:val="none" w:sz="0" w:space="0" w:color="auto"/>
        <w:right w:val="none" w:sz="0" w:space="0" w:color="auto"/>
      </w:divBdr>
      <w:divsChild>
        <w:div w:id="152991579">
          <w:marLeft w:val="0"/>
          <w:marRight w:val="0"/>
          <w:marTop w:val="0"/>
          <w:marBottom w:val="0"/>
          <w:divBdr>
            <w:top w:val="none" w:sz="0" w:space="0" w:color="auto"/>
            <w:left w:val="none" w:sz="0" w:space="0" w:color="auto"/>
            <w:bottom w:val="none" w:sz="0" w:space="0" w:color="auto"/>
            <w:right w:val="none" w:sz="0" w:space="0" w:color="auto"/>
          </w:divBdr>
          <w:divsChild>
            <w:div w:id="1555507113">
              <w:marLeft w:val="0"/>
              <w:marRight w:val="0"/>
              <w:marTop w:val="0"/>
              <w:marBottom w:val="0"/>
              <w:divBdr>
                <w:top w:val="none" w:sz="0" w:space="0" w:color="auto"/>
                <w:left w:val="none" w:sz="0" w:space="0" w:color="auto"/>
                <w:bottom w:val="none" w:sz="0" w:space="0" w:color="auto"/>
                <w:right w:val="none" w:sz="0" w:space="0" w:color="auto"/>
              </w:divBdr>
            </w:div>
            <w:div w:id="536284763">
              <w:marLeft w:val="0"/>
              <w:marRight w:val="0"/>
              <w:marTop w:val="0"/>
              <w:marBottom w:val="0"/>
              <w:divBdr>
                <w:top w:val="none" w:sz="0" w:space="0" w:color="auto"/>
                <w:left w:val="none" w:sz="0" w:space="0" w:color="auto"/>
                <w:bottom w:val="none" w:sz="0" w:space="0" w:color="auto"/>
                <w:right w:val="none" w:sz="0" w:space="0" w:color="auto"/>
              </w:divBdr>
            </w:div>
            <w:div w:id="1279986826">
              <w:marLeft w:val="0"/>
              <w:marRight w:val="0"/>
              <w:marTop w:val="0"/>
              <w:marBottom w:val="0"/>
              <w:divBdr>
                <w:top w:val="none" w:sz="0" w:space="0" w:color="auto"/>
                <w:left w:val="none" w:sz="0" w:space="0" w:color="auto"/>
                <w:bottom w:val="none" w:sz="0" w:space="0" w:color="auto"/>
                <w:right w:val="none" w:sz="0" w:space="0" w:color="auto"/>
              </w:divBdr>
            </w:div>
            <w:div w:id="536165924">
              <w:marLeft w:val="0"/>
              <w:marRight w:val="0"/>
              <w:marTop w:val="0"/>
              <w:marBottom w:val="0"/>
              <w:divBdr>
                <w:top w:val="none" w:sz="0" w:space="0" w:color="auto"/>
                <w:left w:val="none" w:sz="0" w:space="0" w:color="auto"/>
                <w:bottom w:val="none" w:sz="0" w:space="0" w:color="auto"/>
                <w:right w:val="none" w:sz="0" w:space="0" w:color="auto"/>
              </w:divBdr>
            </w:div>
            <w:div w:id="1942099928">
              <w:marLeft w:val="0"/>
              <w:marRight w:val="0"/>
              <w:marTop w:val="0"/>
              <w:marBottom w:val="0"/>
              <w:divBdr>
                <w:top w:val="none" w:sz="0" w:space="0" w:color="auto"/>
                <w:left w:val="none" w:sz="0" w:space="0" w:color="auto"/>
                <w:bottom w:val="none" w:sz="0" w:space="0" w:color="auto"/>
                <w:right w:val="none" w:sz="0" w:space="0" w:color="auto"/>
              </w:divBdr>
            </w:div>
            <w:div w:id="1099372857">
              <w:marLeft w:val="0"/>
              <w:marRight w:val="0"/>
              <w:marTop w:val="0"/>
              <w:marBottom w:val="0"/>
              <w:divBdr>
                <w:top w:val="none" w:sz="0" w:space="0" w:color="auto"/>
                <w:left w:val="none" w:sz="0" w:space="0" w:color="auto"/>
                <w:bottom w:val="none" w:sz="0" w:space="0" w:color="auto"/>
                <w:right w:val="none" w:sz="0" w:space="0" w:color="auto"/>
              </w:divBdr>
            </w:div>
            <w:div w:id="623268299">
              <w:marLeft w:val="0"/>
              <w:marRight w:val="0"/>
              <w:marTop w:val="0"/>
              <w:marBottom w:val="0"/>
              <w:divBdr>
                <w:top w:val="none" w:sz="0" w:space="0" w:color="auto"/>
                <w:left w:val="none" w:sz="0" w:space="0" w:color="auto"/>
                <w:bottom w:val="none" w:sz="0" w:space="0" w:color="auto"/>
                <w:right w:val="none" w:sz="0" w:space="0" w:color="auto"/>
              </w:divBdr>
            </w:div>
            <w:div w:id="66806669">
              <w:marLeft w:val="0"/>
              <w:marRight w:val="0"/>
              <w:marTop w:val="0"/>
              <w:marBottom w:val="0"/>
              <w:divBdr>
                <w:top w:val="none" w:sz="0" w:space="0" w:color="auto"/>
                <w:left w:val="none" w:sz="0" w:space="0" w:color="auto"/>
                <w:bottom w:val="none" w:sz="0" w:space="0" w:color="auto"/>
                <w:right w:val="none" w:sz="0" w:space="0" w:color="auto"/>
              </w:divBdr>
            </w:div>
            <w:div w:id="956839389">
              <w:marLeft w:val="0"/>
              <w:marRight w:val="0"/>
              <w:marTop w:val="0"/>
              <w:marBottom w:val="0"/>
              <w:divBdr>
                <w:top w:val="none" w:sz="0" w:space="0" w:color="auto"/>
                <w:left w:val="none" w:sz="0" w:space="0" w:color="auto"/>
                <w:bottom w:val="none" w:sz="0" w:space="0" w:color="auto"/>
                <w:right w:val="none" w:sz="0" w:space="0" w:color="auto"/>
              </w:divBdr>
            </w:div>
            <w:div w:id="37170780">
              <w:marLeft w:val="0"/>
              <w:marRight w:val="0"/>
              <w:marTop w:val="0"/>
              <w:marBottom w:val="0"/>
              <w:divBdr>
                <w:top w:val="none" w:sz="0" w:space="0" w:color="auto"/>
                <w:left w:val="none" w:sz="0" w:space="0" w:color="auto"/>
                <w:bottom w:val="none" w:sz="0" w:space="0" w:color="auto"/>
                <w:right w:val="none" w:sz="0" w:space="0" w:color="auto"/>
              </w:divBdr>
            </w:div>
            <w:div w:id="315955898">
              <w:marLeft w:val="0"/>
              <w:marRight w:val="0"/>
              <w:marTop w:val="0"/>
              <w:marBottom w:val="0"/>
              <w:divBdr>
                <w:top w:val="none" w:sz="0" w:space="0" w:color="auto"/>
                <w:left w:val="none" w:sz="0" w:space="0" w:color="auto"/>
                <w:bottom w:val="none" w:sz="0" w:space="0" w:color="auto"/>
                <w:right w:val="none" w:sz="0" w:space="0" w:color="auto"/>
              </w:divBdr>
            </w:div>
            <w:div w:id="1684817140">
              <w:marLeft w:val="0"/>
              <w:marRight w:val="0"/>
              <w:marTop w:val="0"/>
              <w:marBottom w:val="0"/>
              <w:divBdr>
                <w:top w:val="none" w:sz="0" w:space="0" w:color="auto"/>
                <w:left w:val="none" w:sz="0" w:space="0" w:color="auto"/>
                <w:bottom w:val="none" w:sz="0" w:space="0" w:color="auto"/>
                <w:right w:val="none" w:sz="0" w:space="0" w:color="auto"/>
              </w:divBdr>
            </w:div>
            <w:div w:id="1677687354">
              <w:marLeft w:val="0"/>
              <w:marRight w:val="0"/>
              <w:marTop w:val="0"/>
              <w:marBottom w:val="0"/>
              <w:divBdr>
                <w:top w:val="none" w:sz="0" w:space="0" w:color="auto"/>
                <w:left w:val="none" w:sz="0" w:space="0" w:color="auto"/>
                <w:bottom w:val="none" w:sz="0" w:space="0" w:color="auto"/>
                <w:right w:val="none" w:sz="0" w:space="0" w:color="auto"/>
              </w:divBdr>
            </w:div>
            <w:div w:id="802773238">
              <w:marLeft w:val="0"/>
              <w:marRight w:val="0"/>
              <w:marTop w:val="0"/>
              <w:marBottom w:val="0"/>
              <w:divBdr>
                <w:top w:val="none" w:sz="0" w:space="0" w:color="auto"/>
                <w:left w:val="none" w:sz="0" w:space="0" w:color="auto"/>
                <w:bottom w:val="none" w:sz="0" w:space="0" w:color="auto"/>
                <w:right w:val="none" w:sz="0" w:space="0" w:color="auto"/>
              </w:divBdr>
            </w:div>
            <w:div w:id="2019843941">
              <w:marLeft w:val="0"/>
              <w:marRight w:val="0"/>
              <w:marTop w:val="0"/>
              <w:marBottom w:val="0"/>
              <w:divBdr>
                <w:top w:val="none" w:sz="0" w:space="0" w:color="auto"/>
                <w:left w:val="none" w:sz="0" w:space="0" w:color="auto"/>
                <w:bottom w:val="none" w:sz="0" w:space="0" w:color="auto"/>
                <w:right w:val="none" w:sz="0" w:space="0" w:color="auto"/>
              </w:divBdr>
            </w:div>
            <w:div w:id="1292858636">
              <w:marLeft w:val="0"/>
              <w:marRight w:val="0"/>
              <w:marTop w:val="0"/>
              <w:marBottom w:val="0"/>
              <w:divBdr>
                <w:top w:val="none" w:sz="0" w:space="0" w:color="auto"/>
                <w:left w:val="none" w:sz="0" w:space="0" w:color="auto"/>
                <w:bottom w:val="none" w:sz="0" w:space="0" w:color="auto"/>
                <w:right w:val="none" w:sz="0" w:space="0" w:color="auto"/>
              </w:divBdr>
            </w:div>
            <w:div w:id="1938514494">
              <w:marLeft w:val="0"/>
              <w:marRight w:val="0"/>
              <w:marTop w:val="0"/>
              <w:marBottom w:val="0"/>
              <w:divBdr>
                <w:top w:val="none" w:sz="0" w:space="0" w:color="auto"/>
                <w:left w:val="none" w:sz="0" w:space="0" w:color="auto"/>
                <w:bottom w:val="none" w:sz="0" w:space="0" w:color="auto"/>
                <w:right w:val="none" w:sz="0" w:space="0" w:color="auto"/>
              </w:divBdr>
            </w:div>
            <w:div w:id="353583497">
              <w:marLeft w:val="0"/>
              <w:marRight w:val="0"/>
              <w:marTop w:val="0"/>
              <w:marBottom w:val="0"/>
              <w:divBdr>
                <w:top w:val="none" w:sz="0" w:space="0" w:color="auto"/>
                <w:left w:val="none" w:sz="0" w:space="0" w:color="auto"/>
                <w:bottom w:val="none" w:sz="0" w:space="0" w:color="auto"/>
                <w:right w:val="none" w:sz="0" w:space="0" w:color="auto"/>
              </w:divBdr>
            </w:div>
            <w:div w:id="896206916">
              <w:marLeft w:val="0"/>
              <w:marRight w:val="0"/>
              <w:marTop w:val="0"/>
              <w:marBottom w:val="0"/>
              <w:divBdr>
                <w:top w:val="none" w:sz="0" w:space="0" w:color="auto"/>
                <w:left w:val="none" w:sz="0" w:space="0" w:color="auto"/>
                <w:bottom w:val="none" w:sz="0" w:space="0" w:color="auto"/>
                <w:right w:val="none" w:sz="0" w:space="0" w:color="auto"/>
              </w:divBdr>
            </w:div>
            <w:div w:id="28797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989526">
      <w:bodyDiv w:val="1"/>
      <w:marLeft w:val="0"/>
      <w:marRight w:val="0"/>
      <w:marTop w:val="0"/>
      <w:marBottom w:val="0"/>
      <w:divBdr>
        <w:top w:val="none" w:sz="0" w:space="0" w:color="auto"/>
        <w:left w:val="none" w:sz="0" w:space="0" w:color="auto"/>
        <w:bottom w:val="none" w:sz="0" w:space="0" w:color="auto"/>
        <w:right w:val="none" w:sz="0" w:space="0" w:color="auto"/>
      </w:divBdr>
    </w:div>
    <w:div w:id="1050106350">
      <w:bodyDiv w:val="1"/>
      <w:marLeft w:val="0"/>
      <w:marRight w:val="0"/>
      <w:marTop w:val="0"/>
      <w:marBottom w:val="0"/>
      <w:divBdr>
        <w:top w:val="none" w:sz="0" w:space="0" w:color="auto"/>
        <w:left w:val="none" w:sz="0" w:space="0" w:color="auto"/>
        <w:bottom w:val="none" w:sz="0" w:space="0" w:color="auto"/>
        <w:right w:val="none" w:sz="0" w:space="0" w:color="auto"/>
      </w:divBdr>
    </w:div>
    <w:div w:id="1109163930">
      <w:bodyDiv w:val="1"/>
      <w:marLeft w:val="0"/>
      <w:marRight w:val="0"/>
      <w:marTop w:val="0"/>
      <w:marBottom w:val="0"/>
      <w:divBdr>
        <w:top w:val="none" w:sz="0" w:space="0" w:color="auto"/>
        <w:left w:val="none" w:sz="0" w:space="0" w:color="auto"/>
        <w:bottom w:val="none" w:sz="0" w:space="0" w:color="auto"/>
        <w:right w:val="none" w:sz="0" w:space="0" w:color="auto"/>
      </w:divBdr>
      <w:divsChild>
        <w:div w:id="185365510">
          <w:marLeft w:val="0"/>
          <w:marRight w:val="0"/>
          <w:marTop w:val="0"/>
          <w:marBottom w:val="0"/>
          <w:divBdr>
            <w:top w:val="none" w:sz="0" w:space="0" w:color="auto"/>
            <w:left w:val="none" w:sz="0" w:space="0" w:color="auto"/>
            <w:bottom w:val="none" w:sz="0" w:space="0" w:color="auto"/>
            <w:right w:val="none" w:sz="0" w:space="0" w:color="auto"/>
          </w:divBdr>
          <w:divsChild>
            <w:div w:id="1893617847">
              <w:marLeft w:val="0"/>
              <w:marRight w:val="0"/>
              <w:marTop w:val="0"/>
              <w:marBottom w:val="0"/>
              <w:divBdr>
                <w:top w:val="none" w:sz="0" w:space="0" w:color="auto"/>
                <w:left w:val="none" w:sz="0" w:space="0" w:color="auto"/>
                <w:bottom w:val="none" w:sz="0" w:space="0" w:color="auto"/>
                <w:right w:val="none" w:sz="0" w:space="0" w:color="auto"/>
              </w:divBdr>
            </w:div>
            <w:div w:id="344750049">
              <w:marLeft w:val="0"/>
              <w:marRight w:val="0"/>
              <w:marTop w:val="0"/>
              <w:marBottom w:val="0"/>
              <w:divBdr>
                <w:top w:val="none" w:sz="0" w:space="0" w:color="auto"/>
                <w:left w:val="none" w:sz="0" w:space="0" w:color="auto"/>
                <w:bottom w:val="none" w:sz="0" w:space="0" w:color="auto"/>
                <w:right w:val="none" w:sz="0" w:space="0" w:color="auto"/>
              </w:divBdr>
            </w:div>
            <w:div w:id="826554281">
              <w:marLeft w:val="0"/>
              <w:marRight w:val="0"/>
              <w:marTop w:val="0"/>
              <w:marBottom w:val="0"/>
              <w:divBdr>
                <w:top w:val="none" w:sz="0" w:space="0" w:color="auto"/>
                <w:left w:val="none" w:sz="0" w:space="0" w:color="auto"/>
                <w:bottom w:val="none" w:sz="0" w:space="0" w:color="auto"/>
                <w:right w:val="none" w:sz="0" w:space="0" w:color="auto"/>
              </w:divBdr>
            </w:div>
            <w:div w:id="1436510691">
              <w:marLeft w:val="0"/>
              <w:marRight w:val="0"/>
              <w:marTop w:val="0"/>
              <w:marBottom w:val="0"/>
              <w:divBdr>
                <w:top w:val="none" w:sz="0" w:space="0" w:color="auto"/>
                <w:left w:val="none" w:sz="0" w:space="0" w:color="auto"/>
                <w:bottom w:val="none" w:sz="0" w:space="0" w:color="auto"/>
                <w:right w:val="none" w:sz="0" w:space="0" w:color="auto"/>
              </w:divBdr>
            </w:div>
            <w:div w:id="1626308182">
              <w:marLeft w:val="0"/>
              <w:marRight w:val="0"/>
              <w:marTop w:val="0"/>
              <w:marBottom w:val="0"/>
              <w:divBdr>
                <w:top w:val="none" w:sz="0" w:space="0" w:color="auto"/>
                <w:left w:val="none" w:sz="0" w:space="0" w:color="auto"/>
                <w:bottom w:val="none" w:sz="0" w:space="0" w:color="auto"/>
                <w:right w:val="none" w:sz="0" w:space="0" w:color="auto"/>
              </w:divBdr>
            </w:div>
            <w:div w:id="1371999764">
              <w:marLeft w:val="0"/>
              <w:marRight w:val="0"/>
              <w:marTop w:val="0"/>
              <w:marBottom w:val="0"/>
              <w:divBdr>
                <w:top w:val="none" w:sz="0" w:space="0" w:color="auto"/>
                <w:left w:val="none" w:sz="0" w:space="0" w:color="auto"/>
                <w:bottom w:val="none" w:sz="0" w:space="0" w:color="auto"/>
                <w:right w:val="none" w:sz="0" w:space="0" w:color="auto"/>
              </w:divBdr>
            </w:div>
            <w:div w:id="504593054">
              <w:marLeft w:val="0"/>
              <w:marRight w:val="0"/>
              <w:marTop w:val="0"/>
              <w:marBottom w:val="0"/>
              <w:divBdr>
                <w:top w:val="none" w:sz="0" w:space="0" w:color="auto"/>
                <w:left w:val="none" w:sz="0" w:space="0" w:color="auto"/>
                <w:bottom w:val="none" w:sz="0" w:space="0" w:color="auto"/>
                <w:right w:val="none" w:sz="0" w:space="0" w:color="auto"/>
              </w:divBdr>
            </w:div>
            <w:div w:id="872574934">
              <w:marLeft w:val="0"/>
              <w:marRight w:val="0"/>
              <w:marTop w:val="0"/>
              <w:marBottom w:val="0"/>
              <w:divBdr>
                <w:top w:val="none" w:sz="0" w:space="0" w:color="auto"/>
                <w:left w:val="none" w:sz="0" w:space="0" w:color="auto"/>
                <w:bottom w:val="none" w:sz="0" w:space="0" w:color="auto"/>
                <w:right w:val="none" w:sz="0" w:space="0" w:color="auto"/>
              </w:divBdr>
            </w:div>
            <w:div w:id="432942285">
              <w:marLeft w:val="0"/>
              <w:marRight w:val="0"/>
              <w:marTop w:val="0"/>
              <w:marBottom w:val="0"/>
              <w:divBdr>
                <w:top w:val="none" w:sz="0" w:space="0" w:color="auto"/>
                <w:left w:val="none" w:sz="0" w:space="0" w:color="auto"/>
                <w:bottom w:val="none" w:sz="0" w:space="0" w:color="auto"/>
                <w:right w:val="none" w:sz="0" w:space="0" w:color="auto"/>
              </w:divBdr>
            </w:div>
            <w:div w:id="1005790980">
              <w:marLeft w:val="0"/>
              <w:marRight w:val="0"/>
              <w:marTop w:val="0"/>
              <w:marBottom w:val="0"/>
              <w:divBdr>
                <w:top w:val="none" w:sz="0" w:space="0" w:color="auto"/>
                <w:left w:val="none" w:sz="0" w:space="0" w:color="auto"/>
                <w:bottom w:val="none" w:sz="0" w:space="0" w:color="auto"/>
                <w:right w:val="none" w:sz="0" w:space="0" w:color="auto"/>
              </w:divBdr>
            </w:div>
            <w:div w:id="1228958474">
              <w:marLeft w:val="0"/>
              <w:marRight w:val="0"/>
              <w:marTop w:val="0"/>
              <w:marBottom w:val="0"/>
              <w:divBdr>
                <w:top w:val="none" w:sz="0" w:space="0" w:color="auto"/>
                <w:left w:val="none" w:sz="0" w:space="0" w:color="auto"/>
                <w:bottom w:val="none" w:sz="0" w:space="0" w:color="auto"/>
                <w:right w:val="none" w:sz="0" w:space="0" w:color="auto"/>
              </w:divBdr>
            </w:div>
            <w:div w:id="2141457557">
              <w:marLeft w:val="0"/>
              <w:marRight w:val="0"/>
              <w:marTop w:val="0"/>
              <w:marBottom w:val="0"/>
              <w:divBdr>
                <w:top w:val="none" w:sz="0" w:space="0" w:color="auto"/>
                <w:left w:val="none" w:sz="0" w:space="0" w:color="auto"/>
                <w:bottom w:val="none" w:sz="0" w:space="0" w:color="auto"/>
                <w:right w:val="none" w:sz="0" w:space="0" w:color="auto"/>
              </w:divBdr>
            </w:div>
            <w:div w:id="902957115">
              <w:marLeft w:val="0"/>
              <w:marRight w:val="0"/>
              <w:marTop w:val="0"/>
              <w:marBottom w:val="0"/>
              <w:divBdr>
                <w:top w:val="none" w:sz="0" w:space="0" w:color="auto"/>
                <w:left w:val="none" w:sz="0" w:space="0" w:color="auto"/>
                <w:bottom w:val="none" w:sz="0" w:space="0" w:color="auto"/>
                <w:right w:val="none" w:sz="0" w:space="0" w:color="auto"/>
              </w:divBdr>
            </w:div>
            <w:div w:id="1531334894">
              <w:marLeft w:val="0"/>
              <w:marRight w:val="0"/>
              <w:marTop w:val="0"/>
              <w:marBottom w:val="0"/>
              <w:divBdr>
                <w:top w:val="none" w:sz="0" w:space="0" w:color="auto"/>
                <w:left w:val="none" w:sz="0" w:space="0" w:color="auto"/>
                <w:bottom w:val="none" w:sz="0" w:space="0" w:color="auto"/>
                <w:right w:val="none" w:sz="0" w:space="0" w:color="auto"/>
              </w:divBdr>
            </w:div>
            <w:div w:id="1336179989">
              <w:marLeft w:val="0"/>
              <w:marRight w:val="0"/>
              <w:marTop w:val="0"/>
              <w:marBottom w:val="0"/>
              <w:divBdr>
                <w:top w:val="none" w:sz="0" w:space="0" w:color="auto"/>
                <w:left w:val="none" w:sz="0" w:space="0" w:color="auto"/>
                <w:bottom w:val="none" w:sz="0" w:space="0" w:color="auto"/>
                <w:right w:val="none" w:sz="0" w:space="0" w:color="auto"/>
              </w:divBdr>
            </w:div>
            <w:div w:id="730612396">
              <w:marLeft w:val="0"/>
              <w:marRight w:val="0"/>
              <w:marTop w:val="0"/>
              <w:marBottom w:val="0"/>
              <w:divBdr>
                <w:top w:val="none" w:sz="0" w:space="0" w:color="auto"/>
                <w:left w:val="none" w:sz="0" w:space="0" w:color="auto"/>
                <w:bottom w:val="none" w:sz="0" w:space="0" w:color="auto"/>
                <w:right w:val="none" w:sz="0" w:space="0" w:color="auto"/>
              </w:divBdr>
            </w:div>
            <w:div w:id="1676108293">
              <w:marLeft w:val="0"/>
              <w:marRight w:val="0"/>
              <w:marTop w:val="0"/>
              <w:marBottom w:val="0"/>
              <w:divBdr>
                <w:top w:val="none" w:sz="0" w:space="0" w:color="auto"/>
                <w:left w:val="none" w:sz="0" w:space="0" w:color="auto"/>
                <w:bottom w:val="none" w:sz="0" w:space="0" w:color="auto"/>
                <w:right w:val="none" w:sz="0" w:space="0" w:color="auto"/>
              </w:divBdr>
            </w:div>
            <w:div w:id="234095518">
              <w:marLeft w:val="0"/>
              <w:marRight w:val="0"/>
              <w:marTop w:val="0"/>
              <w:marBottom w:val="0"/>
              <w:divBdr>
                <w:top w:val="none" w:sz="0" w:space="0" w:color="auto"/>
                <w:left w:val="none" w:sz="0" w:space="0" w:color="auto"/>
                <w:bottom w:val="none" w:sz="0" w:space="0" w:color="auto"/>
                <w:right w:val="none" w:sz="0" w:space="0" w:color="auto"/>
              </w:divBdr>
            </w:div>
            <w:div w:id="1604263407">
              <w:marLeft w:val="0"/>
              <w:marRight w:val="0"/>
              <w:marTop w:val="0"/>
              <w:marBottom w:val="0"/>
              <w:divBdr>
                <w:top w:val="none" w:sz="0" w:space="0" w:color="auto"/>
                <w:left w:val="none" w:sz="0" w:space="0" w:color="auto"/>
                <w:bottom w:val="none" w:sz="0" w:space="0" w:color="auto"/>
                <w:right w:val="none" w:sz="0" w:space="0" w:color="auto"/>
              </w:divBdr>
            </w:div>
            <w:div w:id="1677031748">
              <w:marLeft w:val="0"/>
              <w:marRight w:val="0"/>
              <w:marTop w:val="0"/>
              <w:marBottom w:val="0"/>
              <w:divBdr>
                <w:top w:val="none" w:sz="0" w:space="0" w:color="auto"/>
                <w:left w:val="none" w:sz="0" w:space="0" w:color="auto"/>
                <w:bottom w:val="none" w:sz="0" w:space="0" w:color="auto"/>
                <w:right w:val="none" w:sz="0" w:space="0" w:color="auto"/>
              </w:divBdr>
            </w:div>
            <w:div w:id="1314455955">
              <w:marLeft w:val="0"/>
              <w:marRight w:val="0"/>
              <w:marTop w:val="0"/>
              <w:marBottom w:val="0"/>
              <w:divBdr>
                <w:top w:val="none" w:sz="0" w:space="0" w:color="auto"/>
                <w:left w:val="none" w:sz="0" w:space="0" w:color="auto"/>
                <w:bottom w:val="none" w:sz="0" w:space="0" w:color="auto"/>
                <w:right w:val="none" w:sz="0" w:space="0" w:color="auto"/>
              </w:divBdr>
            </w:div>
            <w:div w:id="2077850099">
              <w:marLeft w:val="0"/>
              <w:marRight w:val="0"/>
              <w:marTop w:val="0"/>
              <w:marBottom w:val="0"/>
              <w:divBdr>
                <w:top w:val="none" w:sz="0" w:space="0" w:color="auto"/>
                <w:left w:val="none" w:sz="0" w:space="0" w:color="auto"/>
                <w:bottom w:val="none" w:sz="0" w:space="0" w:color="auto"/>
                <w:right w:val="none" w:sz="0" w:space="0" w:color="auto"/>
              </w:divBdr>
            </w:div>
            <w:div w:id="480149170">
              <w:marLeft w:val="0"/>
              <w:marRight w:val="0"/>
              <w:marTop w:val="0"/>
              <w:marBottom w:val="0"/>
              <w:divBdr>
                <w:top w:val="none" w:sz="0" w:space="0" w:color="auto"/>
                <w:left w:val="none" w:sz="0" w:space="0" w:color="auto"/>
                <w:bottom w:val="none" w:sz="0" w:space="0" w:color="auto"/>
                <w:right w:val="none" w:sz="0" w:space="0" w:color="auto"/>
              </w:divBdr>
            </w:div>
            <w:div w:id="786894582">
              <w:marLeft w:val="0"/>
              <w:marRight w:val="0"/>
              <w:marTop w:val="0"/>
              <w:marBottom w:val="0"/>
              <w:divBdr>
                <w:top w:val="none" w:sz="0" w:space="0" w:color="auto"/>
                <w:left w:val="none" w:sz="0" w:space="0" w:color="auto"/>
                <w:bottom w:val="none" w:sz="0" w:space="0" w:color="auto"/>
                <w:right w:val="none" w:sz="0" w:space="0" w:color="auto"/>
              </w:divBdr>
            </w:div>
            <w:div w:id="76443586">
              <w:marLeft w:val="0"/>
              <w:marRight w:val="0"/>
              <w:marTop w:val="0"/>
              <w:marBottom w:val="0"/>
              <w:divBdr>
                <w:top w:val="none" w:sz="0" w:space="0" w:color="auto"/>
                <w:left w:val="none" w:sz="0" w:space="0" w:color="auto"/>
                <w:bottom w:val="none" w:sz="0" w:space="0" w:color="auto"/>
                <w:right w:val="none" w:sz="0" w:space="0" w:color="auto"/>
              </w:divBdr>
            </w:div>
            <w:div w:id="488789825">
              <w:marLeft w:val="0"/>
              <w:marRight w:val="0"/>
              <w:marTop w:val="0"/>
              <w:marBottom w:val="0"/>
              <w:divBdr>
                <w:top w:val="none" w:sz="0" w:space="0" w:color="auto"/>
                <w:left w:val="none" w:sz="0" w:space="0" w:color="auto"/>
                <w:bottom w:val="none" w:sz="0" w:space="0" w:color="auto"/>
                <w:right w:val="none" w:sz="0" w:space="0" w:color="auto"/>
              </w:divBdr>
            </w:div>
            <w:div w:id="1822115979">
              <w:marLeft w:val="0"/>
              <w:marRight w:val="0"/>
              <w:marTop w:val="0"/>
              <w:marBottom w:val="0"/>
              <w:divBdr>
                <w:top w:val="none" w:sz="0" w:space="0" w:color="auto"/>
                <w:left w:val="none" w:sz="0" w:space="0" w:color="auto"/>
                <w:bottom w:val="none" w:sz="0" w:space="0" w:color="auto"/>
                <w:right w:val="none" w:sz="0" w:space="0" w:color="auto"/>
              </w:divBdr>
            </w:div>
            <w:div w:id="156044116">
              <w:marLeft w:val="0"/>
              <w:marRight w:val="0"/>
              <w:marTop w:val="0"/>
              <w:marBottom w:val="0"/>
              <w:divBdr>
                <w:top w:val="none" w:sz="0" w:space="0" w:color="auto"/>
                <w:left w:val="none" w:sz="0" w:space="0" w:color="auto"/>
                <w:bottom w:val="none" w:sz="0" w:space="0" w:color="auto"/>
                <w:right w:val="none" w:sz="0" w:space="0" w:color="auto"/>
              </w:divBdr>
            </w:div>
            <w:div w:id="859465608">
              <w:marLeft w:val="0"/>
              <w:marRight w:val="0"/>
              <w:marTop w:val="0"/>
              <w:marBottom w:val="0"/>
              <w:divBdr>
                <w:top w:val="none" w:sz="0" w:space="0" w:color="auto"/>
                <w:left w:val="none" w:sz="0" w:space="0" w:color="auto"/>
                <w:bottom w:val="none" w:sz="0" w:space="0" w:color="auto"/>
                <w:right w:val="none" w:sz="0" w:space="0" w:color="auto"/>
              </w:divBdr>
            </w:div>
            <w:div w:id="1923446025">
              <w:marLeft w:val="0"/>
              <w:marRight w:val="0"/>
              <w:marTop w:val="0"/>
              <w:marBottom w:val="0"/>
              <w:divBdr>
                <w:top w:val="none" w:sz="0" w:space="0" w:color="auto"/>
                <w:left w:val="none" w:sz="0" w:space="0" w:color="auto"/>
                <w:bottom w:val="none" w:sz="0" w:space="0" w:color="auto"/>
                <w:right w:val="none" w:sz="0" w:space="0" w:color="auto"/>
              </w:divBdr>
            </w:div>
            <w:div w:id="258951678">
              <w:marLeft w:val="0"/>
              <w:marRight w:val="0"/>
              <w:marTop w:val="0"/>
              <w:marBottom w:val="0"/>
              <w:divBdr>
                <w:top w:val="none" w:sz="0" w:space="0" w:color="auto"/>
                <w:left w:val="none" w:sz="0" w:space="0" w:color="auto"/>
                <w:bottom w:val="none" w:sz="0" w:space="0" w:color="auto"/>
                <w:right w:val="none" w:sz="0" w:space="0" w:color="auto"/>
              </w:divBdr>
            </w:div>
            <w:div w:id="606043626">
              <w:marLeft w:val="0"/>
              <w:marRight w:val="0"/>
              <w:marTop w:val="0"/>
              <w:marBottom w:val="0"/>
              <w:divBdr>
                <w:top w:val="none" w:sz="0" w:space="0" w:color="auto"/>
                <w:left w:val="none" w:sz="0" w:space="0" w:color="auto"/>
                <w:bottom w:val="none" w:sz="0" w:space="0" w:color="auto"/>
                <w:right w:val="none" w:sz="0" w:space="0" w:color="auto"/>
              </w:divBdr>
            </w:div>
            <w:div w:id="594944535">
              <w:marLeft w:val="0"/>
              <w:marRight w:val="0"/>
              <w:marTop w:val="0"/>
              <w:marBottom w:val="0"/>
              <w:divBdr>
                <w:top w:val="none" w:sz="0" w:space="0" w:color="auto"/>
                <w:left w:val="none" w:sz="0" w:space="0" w:color="auto"/>
                <w:bottom w:val="none" w:sz="0" w:space="0" w:color="auto"/>
                <w:right w:val="none" w:sz="0" w:space="0" w:color="auto"/>
              </w:divBdr>
            </w:div>
            <w:div w:id="1574392195">
              <w:marLeft w:val="0"/>
              <w:marRight w:val="0"/>
              <w:marTop w:val="0"/>
              <w:marBottom w:val="0"/>
              <w:divBdr>
                <w:top w:val="none" w:sz="0" w:space="0" w:color="auto"/>
                <w:left w:val="none" w:sz="0" w:space="0" w:color="auto"/>
                <w:bottom w:val="none" w:sz="0" w:space="0" w:color="auto"/>
                <w:right w:val="none" w:sz="0" w:space="0" w:color="auto"/>
              </w:divBdr>
            </w:div>
            <w:div w:id="891577995">
              <w:marLeft w:val="0"/>
              <w:marRight w:val="0"/>
              <w:marTop w:val="0"/>
              <w:marBottom w:val="0"/>
              <w:divBdr>
                <w:top w:val="none" w:sz="0" w:space="0" w:color="auto"/>
                <w:left w:val="none" w:sz="0" w:space="0" w:color="auto"/>
                <w:bottom w:val="none" w:sz="0" w:space="0" w:color="auto"/>
                <w:right w:val="none" w:sz="0" w:space="0" w:color="auto"/>
              </w:divBdr>
            </w:div>
            <w:div w:id="264113965">
              <w:marLeft w:val="0"/>
              <w:marRight w:val="0"/>
              <w:marTop w:val="0"/>
              <w:marBottom w:val="0"/>
              <w:divBdr>
                <w:top w:val="none" w:sz="0" w:space="0" w:color="auto"/>
                <w:left w:val="none" w:sz="0" w:space="0" w:color="auto"/>
                <w:bottom w:val="none" w:sz="0" w:space="0" w:color="auto"/>
                <w:right w:val="none" w:sz="0" w:space="0" w:color="auto"/>
              </w:divBdr>
            </w:div>
            <w:div w:id="758644922">
              <w:marLeft w:val="0"/>
              <w:marRight w:val="0"/>
              <w:marTop w:val="0"/>
              <w:marBottom w:val="0"/>
              <w:divBdr>
                <w:top w:val="none" w:sz="0" w:space="0" w:color="auto"/>
                <w:left w:val="none" w:sz="0" w:space="0" w:color="auto"/>
                <w:bottom w:val="none" w:sz="0" w:space="0" w:color="auto"/>
                <w:right w:val="none" w:sz="0" w:space="0" w:color="auto"/>
              </w:divBdr>
            </w:div>
            <w:div w:id="1457405221">
              <w:marLeft w:val="0"/>
              <w:marRight w:val="0"/>
              <w:marTop w:val="0"/>
              <w:marBottom w:val="0"/>
              <w:divBdr>
                <w:top w:val="none" w:sz="0" w:space="0" w:color="auto"/>
                <w:left w:val="none" w:sz="0" w:space="0" w:color="auto"/>
                <w:bottom w:val="none" w:sz="0" w:space="0" w:color="auto"/>
                <w:right w:val="none" w:sz="0" w:space="0" w:color="auto"/>
              </w:divBdr>
            </w:div>
            <w:div w:id="1564173027">
              <w:marLeft w:val="0"/>
              <w:marRight w:val="0"/>
              <w:marTop w:val="0"/>
              <w:marBottom w:val="0"/>
              <w:divBdr>
                <w:top w:val="none" w:sz="0" w:space="0" w:color="auto"/>
                <w:left w:val="none" w:sz="0" w:space="0" w:color="auto"/>
                <w:bottom w:val="none" w:sz="0" w:space="0" w:color="auto"/>
                <w:right w:val="none" w:sz="0" w:space="0" w:color="auto"/>
              </w:divBdr>
            </w:div>
            <w:div w:id="1135180745">
              <w:marLeft w:val="0"/>
              <w:marRight w:val="0"/>
              <w:marTop w:val="0"/>
              <w:marBottom w:val="0"/>
              <w:divBdr>
                <w:top w:val="none" w:sz="0" w:space="0" w:color="auto"/>
                <w:left w:val="none" w:sz="0" w:space="0" w:color="auto"/>
                <w:bottom w:val="none" w:sz="0" w:space="0" w:color="auto"/>
                <w:right w:val="none" w:sz="0" w:space="0" w:color="auto"/>
              </w:divBdr>
            </w:div>
            <w:div w:id="1928952517">
              <w:marLeft w:val="0"/>
              <w:marRight w:val="0"/>
              <w:marTop w:val="0"/>
              <w:marBottom w:val="0"/>
              <w:divBdr>
                <w:top w:val="none" w:sz="0" w:space="0" w:color="auto"/>
                <w:left w:val="none" w:sz="0" w:space="0" w:color="auto"/>
                <w:bottom w:val="none" w:sz="0" w:space="0" w:color="auto"/>
                <w:right w:val="none" w:sz="0" w:space="0" w:color="auto"/>
              </w:divBdr>
            </w:div>
            <w:div w:id="282928500">
              <w:marLeft w:val="0"/>
              <w:marRight w:val="0"/>
              <w:marTop w:val="0"/>
              <w:marBottom w:val="0"/>
              <w:divBdr>
                <w:top w:val="none" w:sz="0" w:space="0" w:color="auto"/>
                <w:left w:val="none" w:sz="0" w:space="0" w:color="auto"/>
                <w:bottom w:val="none" w:sz="0" w:space="0" w:color="auto"/>
                <w:right w:val="none" w:sz="0" w:space="0" w:color="auto"/>
              </w:divBdr>
            </w:div>
            <w:div w:id="1987929440">
              <w:marLeft w:val="0"/>
              <w:marRight w:val="0"/>
              <w:marTop w:val="0"/>
              <w:marBottom w:val="0"/>
              <w:divBdr>
                <w:top w:val="none" w:sz="0" w:space="0" w:color="auto"/>
                <w:left w:val="none" w:sz="0" w:space="0" w:color="auto"/>
                <w:bottom w:val="none" w:sz="0" w:space="0" w:color="auto"/>
                <w:right w:val="none" w:sz="0" w:space="0" w:color="auto"/>
              </w:divBdr>
            </w:div>
            <w:div w:id="1284769287">
              <w:marLeft w:val="0"/>
              <w:marRight w:val="0"/>
              <w:marTop w:val="0"/>
              <w:marBottom w:val="0"/>
              <w:divBdr>
                <w:top w:val="none" w:sz="0" w:space="0" w:color="auto"/>
                <w:left w:val="none" w:sz="0" w:space="0" w:color="auto"/>
                <w:bottom w:val="none" w:sz="0" w:space="0" w:color="auto"/>
                <w:right w:val="none" w:sz="0" w:space="0" w:color="auto"/>
              </w:divBdr>
            </w:div>
            <w:div w:id="849291296">
              <w:marLeft w:val="0"/>
              <w:marRight w:val="0"/>
              <w:marTop w:val="0"/>
              <w:marBottom w:val="0"/>
              <w:divBdr>
                <w:top w:val="none" w:sz="0" w:space="0" w:color="auto"/>
                <w:left w:val="none" w:sz="0" w:space="0" w:color="auto"/>
                <w:bottom w:val="none" w:sz="0" w:space="0" w:color="auto"/>
                <w:right w:val="none" w:sz="0" w:space="0" w:color="auto"/>
              </w:divBdr>
            </w:div>
            <w:div w:id="1541473673">
              <w:marLeft w:val="0"/>
              <w:marRight w:val="0"/>
              <w:marTop w:val="0"/>
              <w:marBottom w:val="0"/>
              <w:divBdr>
                <w:top w:val="none" w:sz="0" w:space="0" w:color="auto"/>
                <w:left w:val="none" w:sz="0" w:space="0" w:color="auto"/>
                <w:bottom w:val="none" w:sz="0" w:space="0" w:color="auto"/>
                <w:right w:val="none" w:sz="0" w:space="0" w:color="auto"/>
              </w:divBdr>
            </w:div>
            <w:div w:id="1939287961">
              <w:marLeft w:val="0"/>
              <w:marRight w:val="0"/>
              <w:marTop w:val="0"/>
              <w:marBottom w:val="0"/>
              <w:divBdr>
                <w:top w:val="none" w:sz="0" w:space="0" w:color="auto"/>
                <w:left w:val="none" w:sz="0" w:space="0" w:color="auto"/>
                <w:bottom w:val="none" w:sz="0" w:space="0" w:color="auto"/>
                <w:right w:val="none" w:sz="0" w:space="0" w:color="auto"/>
              </w:divBdr>
            </w:div>
            <w:div w:id="261424481">
              <w:marLeft w:val="0"/>
              <w:marRight w:val="0"/>
              <w:marTop w:val="0"/>
              <w:marBottom w:val="0"/>
              <w:divBdr>
                <w:top w:val="none" w:sz="0" w:space="0" w:color="auto"/>
                <w:left w:val="none" w:sz="0" w:space="0" w:color="auto"/>
                <w:bottom w:val="none" w:sz="0" w:space="0" w:color="auto"/>
                <w:right w:val="none" w:sz="0" w:space="0" w:color="auto"/>
              </w:divBdr>
            </w:div>
            <w:div w:id="1790591100">
              <w:marLeft w:val="0"/>
              <w:marRight w:val="0"/>
              <w:marTop w:val="0"/>
              <w:marBottom w:val="0"/>
              <w:divBdr>
                <w:top w:val="none" w:sz="0" w:space="0" w:color="auto"/>
                <w:left w:val="none" w:sz="0" w:space="0" w:color="auto"/>
                <w:bottom w:val="none" w:sz="0" w:space="0" w:color="auto"/>
                <w:right w:val="none" w:sz="0" w:space="0" w:color="auto"/>
              </w:divBdr>
            </w:div>
            <w:div w:id="2138643608">
              <w:marLeft w:val="0"/>
              <w:marRight w:val="0"/>
              <w:marTop w:val="0"/>
              <w:marBottom w:val="0"/>
              <w:divBdr>
                <w:top w:val="none" w:sz="0" w:space="0" w:color="auto"/>
                <w:left w:val="none" w:sz="0" w:space="0" w:color="auto"/>
                <w:bottom w:val="none" w:sz="0" w:space="0" w:color="auto"/>
                <w:right w:val="none" w:sz="0" w:space="0" w:color="auto"/>
              </w:divBdr>
            </w:div>
            <w:div w:id="155387948">
              <w:marLeft w:val="0"/>
              <w:marRight w:val="0"/>
              <w:marTop w:val="0"/>
              <w:marBottom w:val="0"/>
              <w:divBdr>
                <w:top w:val="none" w:sz="0" w:space="0" w:color="auto"/>
                <w:left w:val="none" w:sz="0" w:space="0" w:color="auto"/>
                <w:bottom w:val="none" w:sz="0" w:space="0" w:color="auto"/>
                <w:right w:val="none" w:sz="0" w:space="0" w:color="auto"/>
              </w:divBdr>
            </w:div>
            <w:div w:id="452939092">
              <w:marLeft w:val="0"/>
              <w:marRight w:val="0"/>
              <w:marTop w:val="0"/>
              <w:marBottom w:val="0"/>
              <w:divBdr>
                <w:top w:val="none" w:sz="0" w:space="0" w:color="auto"/>
                <w:left w:val="none" w:sz="0" w:space="0" w:color="auto"/>
                <w:bottom w:val="none" w:sz="0" w:space="0" w:color="auto"/>
                <w:right w:val="none" w:sz="0" w:space="0" w:color="auto"/>
              </w:divBdr>
            </w:div>
            <w:div w:id="835804339">
              <w:marLeft w:val="0"/>
              <w:marRight w:val="0"/>
              <w:marTop w:val="0"/>
              <w:marBottom w:val="0"/>
              <w:divBdr>
                <w:top w:val="none" w:sz="0" w:space="0" w:color="auto"/>
                <w:left w:val="none" w:sz="0" w:space="0" w:color="auto"/>
                <w:bottom w:val="none" w:sz="0" w:space="0" w:color="auto"/>
                <w:right w:val="none" w:sz="0" w:space="0" w:color="auto"/>
              </w:divBdr>
            </w:div>
            <w:div w:id="1577741881">
              <w:marLeft w:val="0"/>
              <w:marRight w:val="0"/>
              <w:marTop w:val="0"/>
              <w:marBottom w:val="0"/>
              <w:divBdr>
                <w:top w:val="none" w:sz="0" w:space="0" w:color="auto"/>
                <w:left w:val="none" w:sz="0" w:space="0" w:color="auto"/>
                <w:bottom w:val="none" w:sz="0" w:space="0" w:color="auto"/>
                <w:right w:val="none" w:sz="0" w:space="0" w:color="auto"/>
              </w:divBdr>
            </w:div>
            <w:div w:id="887031063">
              <w:marLeft w:val="0"/>
              <w:marRight w:val="0"/>
              <w:marTop w:val="0"/>
              <w:marBottom w:val="0"/>
              <w:divBdr>
                <w:top w:val="none" w:sz="0" w:space="0" w:color="auto"/>
                <w:left w:val="none" w:sz="0" w:space="0" w:color="auto"/>
                <w:bottom w:val="none" w:sz="0" w:space="0" w:color="auto"/>
                <w:right w:val="none" w:sz="0" w:space="0" w:color="auto"/>
              </w:divBdr>
            </w:div>
            <w:div w:id="1566643085">
              <w:marLeft w:val="0"/>
              <w:marRight w:val="0"/>
              <w:marTop w:val="0"/>
              <w:marBottom w:val="0"/>
              <w:divBdr>
                <w:top w:val="none" w:sz="0" w:space="0" w:color="auto"/>
                <w:left w:val="none" w:sz="0" w:space="0" w:color="auto"/>
                <w:bottom w:val="none" w:sz="0" w:space="0" w:color="auto"/>
                <w:right w:val="none" w:sz="0" w:space="0" w:color="auto"/>
              </w:divBdr>
            </w:div>
            <w:div w:id="561676239">
              <w:marLeft w:val="0"/>
              <w:marRight w:val="0"/>
              <w:marTop w:val="0"/>
              <w:marBottom w:val="0"/>
              <w:divBdr>
                <w:top w:val="none" w:sz="0" w:space="0" w:color="auto"/>
                <w:left w:val="none" w:sz="0" w:space="0" w:color="auto"/>
                <w:bottom w:val="none" w:sz="0" w:space="0" w:color="auto"/>
                <w:right w:val="none" w:sz="0" w:space="0" w:color="auto"/>
              </w:divBdr>
            </w:div>
            <w:div w:id="1148397451">
              <w:marLeft w:val="0"/>
              <w:marRight w:val="0"/>
              <w:marTop w:val="0"/>
              <w:marBottom w:val="0"/>
              <w:divBdr>
                <w:top w:val="none" w:sz="0" w:space="0" w:color="auto"/>
                <w:left w:val="none" w:sz="0" w:space="0" w:color="auto"/>
                <w:bottom w:val="none" w:sz="0" w:space="0" w:color="auto"/>
                <w:right w:val="none" w:sz="0" w:space="0" w:color="auto"/>
              </w:divBdr>
            </w:div>
            <w:div w:id="487795526">
              <w:marLeft w:val="0"/>
              <w:marRight w:val="0"/>
              <w:marTop w:val="0"/>
              <w:marBottom w:val="0"/>
              <w:divBdr>
                <w:top w:val="none" w:sz="0" w:space="0" w:color="auto"/>
                <w:left w:val="none" w:sz="0" w:space="0" w:color="auto"/>
                <w:bottom w:val="none" w:sz="0" w:space="0" w:color="auto"/>
                <w:right w:val="none" w:sz="0" w:space="0" w:color="auto"/>
              </w:divBdr>
            </w:div>
            <w:div w:id="888883022">
              <w:marLeft w:val="0"/>
              <w:marRight w:val="0"/>
              <w:marTop w:val="0"/>
              <w:marBottom w:val="0"/>
              <w:divBdr>
                <w:top w:val="none" w:sz="0" w:space="0" w:color="auto"/>
                <w:left w:val="none" w:sz="0" w:space="0" w:color="auto"/>
                <w:bottom w:val="none" w:sz="0" w:space="0" w:color="auto"/>
                <w:right w:val="none" w:sz="0" w:space="0" w:color="auto"/>
              </w:divBdr>
            </w:div>
            <w:div w:id="495995450">
              <w:marLeft w:val="0"/>
              <w:marRight w:val="0"/>
              <w:marTop w:val="0"/>
              <w:marBottom w:val="0"/>
              <w:divBdr>
                <w:top w:val="none" w:sz="0" w:space="0" w:color="auto"/>
                <w:left w:val="none" w:sz="0" w:space="0" w:color="auto"/>
                <w:bottom w:val="none" w:sz="0" w:space="0" w:color="auto"/>
                <w:right w:val="none" w:sz="0" w:space="0" w:color="auto"/>
              </w:divBdr>
            </w:div>
            <w:div w:id="632713087">
              <w:marLeft w:val="0"/>
              <w:marRight w:val="0"/>
              <w:marTop w:val="0"/>
              <w:marBottom w:val="0"/>
              <w:divBdr>
                <w:top w:val="none" w:sz="0" w:space="0" w:color="auto"/>
                <w:left w:val="none" w:sz="0" w:space="0" w:color="auto"/>
                <w:bottom w:val="none" w:sz="0" w:space="0" w:color="auto"/>
                <w:right w:val="none" w:sz="0" w:space="0" w:color="auto"/>
              </w:divBdr>
            </w:div>
            <w:div w:id="309142445">
              <w:marLeft w:val="0"/>
              <w:marRight w:val="0"/>
              <w:marTop w:val="0"/>
              <w:marBottom w:val="0"/>
              <w:divBdr>
                <w:top w:val="none" w:sz="0" w:space="0" w:color="auto"/>
                <w:left w:val="none" w:sz="0" w:space="0" w:color="auto"/>
                <w:bottom w:val="none" w:sz="0" w:space="0" w:color="auto"/>
                <w:right w:val="none" w:sz="0" w:space="0" w:color="auto"/>
              </w:divBdr>
            </w:div>
            <w:div w:id="844442159">
              <w:marLeft w:val="0"/>
              <w:marRight w:val="0"/>
              <w:marTop w:val="0"/>
              <w:marBottom w:val="0"/>
              <w:divBdr>
                <w:top w:val="none" w:sz="0" w:space="0" w:color="auto"/>
                <w:left w:val="none" w:sz="0" w:space="0" w:color="auto"/>
                <w:bottom w:val="none" w:sz="0" w:space="0" w:color="auto"/>
                <w:right w:val="none" w:sz="0" w:space="0" w:color="auto"/>
              </w:divBdr>
            </w:div>
            <w:div w:id="1717118998">
              <w:marLeft w:val="0"/>
              <w:marRight w:val="0"/>
              <w:marTop w:val="0"/>
              <w:marBottom w:val="0"/>
              <w:divBdr>
                <w:top w:val="none" w:sz="0" w:space="0" w:color="auto"/>
                <w:left w:val="none" w:sz="0" w:space="0" w:color="auto"/>
                <w:bottom w:val="none" w:sz="0" w:space="0" w:color="auto"/>
                <w:right w:val="none" w:sz="0" w:space="0" w:color="auto"/>
              </w:divBdr>
            </w:div>
            <w:div w:id="1531184680">
              <w:marLeft w:val="0"/>
              <w:marRight w:val="0"/>
              <w:marTop w:val="0"/>
              <w:marBottom w:val="0"/>
              <w:divBdr>
                <w:top w:val="none" w:sz="0" w:space="0" w:color="auto"/>
                <w:left w:val="none" w:sz="0" w:space="0" w:color="auto"/>
                <w:bottom w:val="none" w:sz="0" w:space="0" w:color="auto"/>
                <w:right w:val="none" w:sz="0" w:space="0" w:color="auto"/>
              </w:divBdr>
            </w:div>
            <w:div w:id="878786060">
              <w:marLeft w:val="0"/>
              <w:marRight w:val="0"/>
              <w:marTop w:val="0"/>
              <w:marBottom w:val="0"/>
              <w:divBdr>
                <w:top w:val="none" w:sz="0" w:space="0" w:color="auto"/>
                <w:left w:val="none" w:sz="0" w:space="0" w:color="auto"/>
                <w:bottom w:val="none" w:sz="0" w:space="0" w:color="auto"/>
                <w:right w:val="none" w:sz="0" w:space="0" w:color="auto"/>
              </w:divBdr>
            </w:div>
            <w:div w:id="1866361467">
              <w:marLeft w:val="0"/>
              <w:marRight w:val="0"/>
              <w:marTop w:val="0"/>
              <w:marBottom w:val="0"/>
              <w:divBdr>
                <w:top w:val="none" w:sz="0" w:space="0" w:color="auto"/>
                <w:left w:val="none" w:sz="0" w:space="0" w:color="auto"/>
                <w:bottom w:val="none" w:sz="0" w:space="0" w:color="auto"/>
                <w:right w:val="none" w:sz="0" w:space="0" w:color="auto"/>
              </w:divBdr>
            </w:div>
            <w:div w:id="207113761">
              <w:marLeft w:val="0"/>
              <w:marRight w:val="0"/>
              <w:marTop w:val="0"/>
              <w:marBottom w:val="0"/>
              <w:divBdr>
                <w:top w:val="none" w:sz="0" w:space="0" w:color="auto"/>
                <w:left w:val="none" w:sz="0" w:space="0" w:color="auto"/>
                <w:bottom w:val="none" w:sz="0" w:space="0" w:color="auto"/>
                <w:right w:val="none" w:sz="0" w:space="0" w:color="auto"/>
              </w:divBdr>
            </w:div>
            <w:div w:id="1563786989">
              <w:marLeft w:val="0"/>
              <w:marRight w:val="0"/>
              <w:marTop w:val="0"/>
              <w:marBottom w:val="0"/>
              <w:divBdr>
                <w:top w:val="none" w:sz="0" w:space="0" w:color="auto"/>
                <w:left w:val="none" w:sz="0" w:space="0" w:color="auto"/>
                <w:bottom w:val="none" w:sz="0" w:space="0" w:color="auto"/>
                <w:right w:val="none" w:sz="0" w:space="0" w:color="auto"/>
              </w:divBdr>
            </w:div>
            <w:div w:id="211605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80422">
      <w:bodyDiv w:val="1"/>
      <w:marLeft w:val="0"/>
      <w:marRight w:val="0"/>
      <w:marTop w:val="0"/>
      <w:marBottom w:val="0"/>
      <w:divBdr>
        <w:top w:val="none" w:sz="0" w:space="0" w:color="auto"/>
        <w:left w:val="none" w:sz="0" w:space="0" w:color="auto"/>
        <w:bottom w:val="none" w:sz="0" w:space="0" w:color="auto"/>
        <w:right w:val="none" w:sz="0" w:space="0" w:color="auto"/>
      </w:divBdr>
      <w:divsChild>
        <w:div w:id="1709719332">
          <w:marLeft w:val="0"/>
          <w:marRight w:val="0"/>
          <w:marTop w:val="0"/>
          <w:marBottom w:val="0"/>
          <w:divBdr>
            <w:top w:val="none" w:sz="0" w:space="0" w:color="auto"/>
            <w:left w:val="none" w:sz="0" w:space="0" w:color="auto"/>
            <w:bottom w:val="none" w:sz="0" w:space="0" w:color="auto"/>
            <w:right w:val="none" w:sz="0" w:space="0" w:color="auto"/>
          </w:divBdr>
          <w:divsChild>
            <w:div w:id="1491556984">
              <w:marLeft w:val="0"/>
              <w:marRight w:val="0"/>
              <w:marTop w:val="0"/>
              <w:marBottom w:val="0"/>
              <w:divBdr>
                <w:top w:val="none" w:sz="0" w:space="0" w:color="auto"/>
                <w:left w:val="none" w:sz="0" w:space="0" w:color="auto"/>
                <w:bottom w:val="none" w:sz="0" w:space="0" w:color="auto"/>
                <w:right w:val="none" w:sz="0" w:space="0" w:color="auto"/>
              </w:divBdr>
            </w:div>
            <w:div w:id="1673214790">
              <w:marLeft w:val="0"/>
              <w:marRight w:val="0"/>
              <w:marTop w:val="0"/>
              <w:marBottom w:val="0"/>
              <w:divBdr>
                <w:top w:val="none" w:sz="0" w:space="0" w:color="auto"/>
                <w:left w:val="none" w:sz="0" w:space="0" w:color="auto"/>
                <w:bottom w:val="none" w:sz="0" w:space="0" w:color="auto"/>
                <w:right w:val="none" w:sz="0" w:space="0" w:color="auto"/>
              </w:divBdr>
            </w:div>
            <w:div w:id="188959925">
              <w:marLeft w:val="0"/>
              <w:marRight w:val="0"/>
              <w:marTop w:val="0"/>
              <w:marBottom w:val="0"/>
              <w:divBdr>
                <w:top w:val="none" w:sz="0" w:space="0" w:color="auto"/>
                <w:left w:val="none" w:sz="0" w:space="0" w:color="auto"/>
                <w:bottom w:val="none" w:sz="0" w:space="0" w:color="auto"/>
                <w:right w:val="none" w:sz="0" w:space="0" w:color="auto"/>
              </w:divBdr>
            </w:div>
            <w:div w:id="1398742038">
              <w:marLeft w:val="0"/>
              <w:marRight w:val="0"/>
              <w:marTop w:val="0"/>
              <w:marBottom w:val="0"/>
              <w:divBdr>
                <w:top w:val="none" w:sz="0" w:space="0" w:color="auto"/>
                <w:left w:val="none" w:sz="0" w:space="0" w:color="auto"/>
                <w:bottom w:val="none" w:sz="0" w:space="0" w:color="auto"/>
                <w:right w:val="none" w:sz="0" w:space="0" w:color="auto"/>
              </w:divBdr>
            </w:div>
            <w:div w:id="357774183">
              <w:marLeft w:val="0"/>
              <w:marRight w:val="0"/>
              <w:marTop w:val="0"/>
              <w:marBottom w:val="0"/>
              <w:divBdr>
                <w:top w:val="none" w:sz="0" w:space="0" w:color="auto"/>
                <w:left w:val="none" w:sz="0" w:space="0" w:color="auto"/>
                <w:bottom w:val="none" w:sz="0" w:space="0" w:color="auto"/>
                <w:right w:val="none" w:sz="0" w:space="0" w:color="auto"/>
              </w:divBdr>
            </w:div>
            <w:div w:id="88893602">
              <w:marLeft w:val="0"/>
              <w:marRight w:val="0"/>
              <w:marTop w:val="0"/>
              <w:marBottom w:val="0"/>
              <w:divBdr>
                <w:top w:val="none" w:sz="0" w:space="0" w:color="auto"/>
                <w:left w:val="none" w:sz="0" w:space="0" w:color="auto"/>
                <w:bottom w:val="none" w:sz="0" w:space="0" w:color="auto"/>
                <w:right w:val="none" w:sz="0" w:space="0" w:color="auto"/>
              </w:divBdr>
            </w:div>
            <w:div w:id="1227914818">
              <w:marLeft w:val="0"/>
              <w:marRight w:val="0"/>
              <w:marTop w:val="0"/>
              <w:marBottom w:val="0"/>
              <w:divBdr>
                <w:top w:val="none" w:sz="0" w:space="0" w:color="auto"/>
                <w:left w:val="none" w:sz="0" w:space="0" w:color="auto"/>
                <w:bottom w:val="none" w:sz="0" w:space="0" w:color="auto"/>
                <w:right w:val="none" w:sz="0" w:space="0" w:color="auto"/>
              </w:divBdr>
            </w:div>
            <w:div w:id="1786848145">
              <w:marLeft w:val="0"/>
              <w:marRight w:val="0"/>
              <w:marTop w:val="0"/>
              <w:marBottom w:val="0"/>
              <w:divBdr>
                <w:top w:val="none" w:sz="0" w:space="0" w:color="auto"/>
                <w:left w:val="none" w:sz="0" w:space="0" w:color="auto"/>
                <w:bottom w:val="none" w:sz="0" w:space="0" w:color="auto"/>
                <w:right w:val="none" w:sz="0" w:space="0" w:color="auto"/>
              </w:divBdr>
            </w:div>
            <w:div w:id="88353052">
              <w:marLeft w:val="0"/>
              <w:marRight w:val="0"/>
              <w:marTop w:val="0"/>
              <w:marBottom w:val="0"/>
              <w:divBdr>
                <w:top w:val="none" w:sz="0" w:space="0" w:color="auto"/>
                <w:left w:val="none" w:sz="0" w:space="0" w:color="auto"/>
                <w:bottom w:val="none" w:sz="0" w:space="0" w:color="auto"/>
                <w:right w:val="none" w:sz="0" w:space="0" w:color="auto"/>
              </w:divBdr>
            </w:div>
            <w:div w:id="735128508">
              <w:marLeft w:val="0"/>
              <w:marRight w:val="0"/>
              <w:marTop w:val="0"/>
              <w:marBottom w:val="0"/>
              <w:divBdr>
                <w:top w:val="none" w:sz="0" w:space="0" w:color="auto"/>
                <w:left w:val="none" w:sz="0" w:space="0" w:color="auto"/>
                <w:bottom w:val="none" w:sz="0" w:space="0" w:color="auto"/>
                <w:right w:val="none" w:sz="0" w:space="0" w:color="auto"/>
              </w:divBdr>
            </w:div>
            <w:div w:id="1518495514">
              <w:marLeft w:val="0"/>
              <w:marRight w:val="0"/>
              <w:marTop w:val="0"/>
              <w:marBottom w:val="0"/>
              <w:divBdr>
                <w:top w:val="none" w:sz="0" w:space="0" w:color="auto"/>
                <w:left w:val="none" w:sz="0" w:space="0" w:color="auto"/>
                <w:bottom w:val="none" w:sz="0" w:space="0" w:color="auto"/>
                <w:right w:val="none" w:sz="0" w:space="0" w:color="auto"/>
              </w:divBdr>
            </w:div>
            <w:div w:id="2024018211">
              <w:marLeft w:val="0"/>
              <w:marRight w:val="0"/>
              <w:marTop w:val="0"/>
              <w:marBottom w:val="0"/>
              <w:divBdr>
                <w:top w:val="none" w:sz="0" w:space="0" w:color="auto"/>
                <w:left w:val="none" w:sz="0" w:space="0" w:color="auto"/>
                <w:bottom w:val="none" w:sz="0" w:space="0" w:color="auto"/>
                <w:right w:val="none" w:sz="0" w:space="0" w:color="auto"/>
              </w:divBdr>
            </w:div>
            <w:div w:id="2043087645">
              <w:marLeft w:val="0"/>
              <w:marRight w:val="0"/>
              <w:marTop w:val="0"/>
              <w:marBottom w:val="0"/>
              <w:divBdr>
                <w:top w:val="none" w:sz="0" w:space="0" w:color="auto"/>
                <w:left w:val="none" w:sz="0" w:space="0" w:color="auto"/>
                <w:bottom w:val="none" w:sz="0" w:space="0" w:color="auto"/>
                <w:right w:val="none" w:sz="0" w:space="0" w:color="auto"/>
              </w:divBdr>
            </w:div>
            <w:div w:id="1737705417">
              <w:marLeft w:val="0"/>
              <w:marRight w:val="0"/>
              <w:marTop w:val="0"/>
              <w:marBottom w:val="0"/>
              <w:divBdr>
                <w:top w:val="none" w:sz="0" w:space="0" w:color="auto"/>
                <w:left w:val="none" w:sz="0" w:space="0" w:color="auto"/>
                <w:bottom w:val="none" w:sz="0" w:space="0" w:color="auto"/>
                <w:right w:val="none" w:sz="0" w:space="0" w:color="auto"/>
              </w:divBdr>
            </w:div>
            <w:div w:id="129634891">
              <w:marLeft w:val="0"/>
              <w:marRight w:val="0"/>
              <w:marTop w:val="0"/>
              <w:marBottom w:val="0"/>
              <w:divBdr>
                <w:top w:val="none" w:sz="0" w:space="0" w:color="auto"/>
                <w:left w:val="none" w:sz="0" w:space="0" w:color="auto"/>
                <w:bottom w:val="none" w:sz="0" w:space="0" w:color="auto"/>
                <w:right w:val="none" w:sz="0" w:space="0" w:color="auto"/>
              </w:divBdr>
            </w:div>
            <w:div w:id="1401978256">
              <w:marLeft w:val="0"/>
              <w:marRight w:val="0"/>
              <w:marTop w:val="0"/>
              <w:marBottom w:val="0"/>
              <w:divBdr>
                <w:top w:val="none" w:sz="0" w:space="0" w:color="auto"/>
                <w:left w:val="none" w:sz="0" w:space="0" w:color="auto"/>
                <w:bottom w:val="none" w:sz="0" w:space="0" w:color="auto"/>
                <w:right w:val="none" w:sz="0" w:space="0" w:color="auto"/>
              </w:divBdr>
            </w:div>
            <w:div w:id="604113214">
              <w:marLeft w:val="0"/>
              <w:marRight w:val="0"/>
              <w:marTop w:val="0"/>
              <w:marBottom w:val="0"/>
              <w:divBdr>
                <w:top w:val="none" w:sz="0" w:space="0" w:color="auto"/>
                <w:left w:val="none" w:sz="0" w:space="0" w:color="auto"/>
                <w:bottom w:val="none" w:sz="0" w:space="0" w:color="auto"/>
                <w:right w:val="none" w:sz="0" w:space="0" w:color="auto"/>
              </w:divBdr>
            </w:div>
            <w:div w:id="434524692">
              <w:marLeft w:val="0"/>
              <w:marRight w:val="0"/>
              <w:marTop w:val="0"/>
              <w:marBottom w:val="0"/>
              <w:divBdr>
                <w:top w:val="none" w:sz="0" w:space="0" w:color="auto"/>
                <w:left w:val="none" w:sz="0" w:space="0" w:color="auto"/>
                <w:bottom w:val="none" w:sz="0" w:space="0" w:color="auto"/>
                <w:right w:val="none" w:sz="0" w:space="0" w:color="auto"/>
              </w:divBdr>
            </w:div>
            <w:div w:id="1587108278">
              <w:marLeft w:val="0"/>
              <w:marRight w:val="0"/>
              <w:marTop w:val="0"/>
              <w:marBottom w:val="0"/>
              <w:divBdr>
                <w:top w:val="none" w:sz="0" w:space="0" w:color="auto"/>
                <w:left w:val="none" w:sz="0" w:space="0" w:color="auto"/>
                <w:bottom w:val="none" w:sz="0" w:space="0" w:color="auto"/>
                <w:right w:val="none" w:sz="0" w:space="0" w:color="auto"/>
              </w:divBdr>
            </w:div>
            <w:div w:id="100971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83376">
      <w:bodyDiv w:val="1"/>
      <w:marLeft w:val="0"/>
      <w:marRight w:val="0"/>
      <w:marTop w:val="0"/>
      <w:marBottom w:val="0"/>
      <w:divBdr>
        <w:top w:val="none" w:sz="0" w:space="0" w:color="auto"/>
        <w:left w:val="none" w:sz="0" w:space="0" w:color="auto"/>
        <w:bottom w:val="none" w:sz="0" w:space="0" w:color="auto"/>
        <w:right w:val="none" w:sz="0" w:space="0" w:color="auto"/>
      </w:divBdr>
      <w:divsChild>
        <w:div w:id="699939029">
          <w:marLeft w:val="0"/>
          <w:marRight w:val="0"/>
          <w:marTop w:val="0"/>
          <w:marBottom w:val="0"/>
          <w:divBdr>
            <w:top w:val="none" w:sz="0" w:space="0" w:color="auto"/>
            <w:left w:val="none" w:sz="0" w:space="0" w:color="auto"/>
            <w:bottom w:val="none" w:sz="0" w:space="0" w:color="auto"/>
            <w:right w:val="none" w:sz="0" w:space="0" w:color="auto"/>
          </w:divBdr>
          <w:divsChild>
            <w:div w:id="1962564304">
              <w:marLeft w:val="0"/>
              <w:marRight w:val="0"/>
              <w:marTop w:val="0"/>
              <w:marBottom w:val="0"/>
              <w:divBdr>
                <w:top w:val="none" w:sz="0" w:space="0" w:color="auto"/>
                <w:left w:val="none" w:sz="0" w:space="0" w:color="auto"/>
                <w:bottom w:val="none" w:sz="0" w:space="0" w:color="auto"/>
                <w:right w:val="none" w:sz="0" w:space="0" w:color="auto"/>
              </w:divBdr>
            </w:div>
            <w:div w:id="2096047406">
              <w:marLeft w:val="0"/>
              <w:marRight w:val="0"/>
              <w:marTop w:val="0"/>
              <w:marBottom w:val="0"/>
              <w:divBdr>
                <w:top w:val="none" w:sz="0" w:space="0" w:color="auto"/>
                <w:left w:val="none" w:sz="0" w:space="0" w:color="auto"/>
                <w:bottom w:val="none" w:sz="0" w:space="0" w:color="auto"/>
                <w:right w:val="none" w:sz="0" w:space="0" w:color="auto"/>
              </w:divBdr>
            </w:div>
            <w:div w:id="1649699335">
              <w:marLeft w:val="0"/>
              <w:marRight w:val="0"/>
              <w:marTop w:val="0"/>
              <w:marBottom w:val="0"/>
              <w:divBdr>
                <w:top w:val="none" w:sz="0" w:space="0" w:color="auto"/>
                <w:left w:val="none" w:sz="0" w:space="0" w:color="auto"/>
                <w:bottom w:val="none" w:sz="0" w:space="0" w:color="auto"/>
                <w:right w:val="none" w:sz="0" w:space="0" w:color="auto"/>
              </w:divBdr>
            </w:div>
            <w:div w:id="887688417">
              <w:marLeft w:val="0"/>
              <w:marRight w:val="0"/>
              <w:marTop w:val="0"/>
              <w:marBottom w:val="0"/>
              <w:divBdr>
                <w:top w:val="none" w:sz="0" w:space="0" w:color="auto"/>
                <w:left w:val="none" w:sz="0" w:space="0" w:color="auto"/>
                <w:bottom w:val="none" w:sz="0" w:space="0" w:color="auto"/>
                <w:right w:val="none" w:sz="0" w:space="0" w:color="auto"/>
              </w:divBdr>
            </w:div>
            <w:div w:id="830952937">
              <w:marLeft w:val="0"/>
              <w:marRight w:val="0"/>
              <w:marTop w:val="0"/>
              <w:marBottom w:val="0"/>
              <w:divBdr>
                <w:top w:val="none" w:sz="0" w:space="0" w:color="auto"/>
                <w:left w:val="none" w:sz="0" w:space="0" w:color="auto"/>
                <w:bottom w:val="none" w:sz="0" w:space="0" w:color="auto"/>
                <w:right w:val="none" w:sz="0" w:space="0" w:color="auto"/>
              </w:divBdr>
            </w:div>
            <w:div w:id="1982803223">
              <w:marLeft w:val="0"/>
              <w:marRight w:val="0"/>
              <w:marTop w:val="0"/>
              <w:marBottom w:val="0"/>
              <w:divBdr>
                <w:top w:val="none" w:sz="0" w:space="0" w:color="auto"/>
                <w:left w:val="none" w:sz="0" w:space="0" w:color="auto"/>
                <w:bottom w:val="none" w:sz="0" w:space="0" w:color="auto"/>
                <w:right w:val="none" w:sz="0" w:space="0" w:color="auto"/>
              </w:divBdr>
            </w:div>
            <w:div w:id="1684822601">
              <w:marLeft w:val="0"/>
              <w:marRight w:val="0"/>
              <w:marTop w:val="0"/>
              <w:marBottom w:val="0"/>
              <w:divBdr>
                <w:top w:val="none" w:sz="0" w:space="0" w:color="auto"/>
                <w:left w:val="none" w:sz="0" w:space="0" w:color="auto"/>
                <w:bottom w:val="none" w:sz="0" w:space="0" w:color="auto"/>
                <w:right w:val="none" w:sz="0" w:space="0" w:color="auto"/>
              </w:divBdr>
            </w:div>
            <w:div w:id="1173913411">
              <w:marLeft w:val="0"/>
              <w:marRight w:val="0"/>
              <w:marTop w:val="0"/>
              <w:marBottom w:val="0"/>
              <w:divBdr>
                <w:top w:val="none" w:sz="0" w:space="0" w:color="auto"/>
                <w:left w:val="none" w:sz="0" w:space="0" w:color="auto"/>
                <w:bottom w:val="none" w:sz="0" w:space="0" w:color="auto"/>
                <w:right w:val="none" w:sz="0" w:space="0" w:color="auto"/>
              </w:divBdr>
            </w:div>
            <w:div w:id="1293637489">
              <w:marLeft w:val="0"/>
              <w:marRight w:val="0"/>
              <w:marTop w:val="0"/>
              <w:marBottom w:val="0"/>
              <w:divBdr>
                <w:top w:val="none" w:sz="0" w:space="0" w:color="auto"/>
                <w:left w:val="none" w:sz="0" w:space="0" w:color="auto"/>
                <w:bottom w:val="none" w:sz="0" w:space="0" w:color="auto"/>
                <w:right w:val="none" w:sz="0" w:space="0" w:color="auto"/>
              </w:divBdr>
            </w:div>
            <w:div w:id="516971255">
              <w:marLeft w:val="0"/>
              <w:marRight w:val="0"/>
              <w:marTop w:val="0"/>
              <w:marBottom w:val="0"/>
              <w:divBdr>
                <w:top w:val="none" w:sz="0" w:space="0" w:color="auto"/>
                <w:left w:val="none" w:sz="0" w:space="0" w:color="auto"/>
                <w:bottom w:val="none" w:sz="0" w:space="0" w:color="auto"/>
                <w:right w:val="none" w:sz="0" w:space="0" w:color="auto"/>
              </w:divBdr>
            </w:div>
            <w:div w:id="1680158095">
              <w:marLeft w:val="0"/>
              <w:marRight w:val="0"/>
              <w:marTop w:val="0"/>
              <w:marBottom w:val="0"/>
              <w:divBdr>
                <w:top w:val="none" w:sz="0" w:space="0" w:color="auto"/>
                <w:left w:val="none" w:sz="0" w:space="0" w:color="auto"/>
                <w:bottom w:val="none" w:sz="0" w:space="0" w:color="auto"/>
                <w:right w:val="none" w:sz="0" w:space="0" w:color="auto"/>
              </w:divBdr>
            </w:div>
            <w:div w:id="1278365291">
              <w:marLeft w:val="0"/>
              <w:marRight w:val="0"/>
              <w:marTop w:val="0"/>
              <w:marBottom w:val="0"/>
              <w:divBdr>
                <w:top w:val="none" w:sz="0" w:space="0" w:color="auto"/>
                <w:left w:val="none" w:sz="0" w:space="0" w:color="auto"/>
                <w:bottom w:val="none" w:sz="0" w:space="0" w:color="auto"/>
                <w:right w:val="none" w:sz="0" w:space="0" w:color="auto"/>
              </w:divBdr>
            </w:div>
            <w:div w:id="290475098">
              <w:marLeft w:val="0"/>
              <w:marRight w:val="0"/>
              <w:marTop w:val="0"/>
              <w:marBottom w:val="0"/>
              <w:divBdr>
                <w:top w:val="none" w:sz="0" w:space="0" w:color="auto"/>
                <w:left w:val="none" w:sz="0" w:space="0" w:color="auto"/>
                <w:bottom w:val="none" w:sz="0" w:space="0" w:color="auto"/>
                <w:right w:val="none" w:sz="0" w:space="0" w:color="auto"/>
              </w:divBdr>
            </w:div>
            <w:div w:id="1126970913">
              <w:marLeft w:val="0"/>
              <w:marRight w:val="0"/>
              <w:marTop w:val="0"/>
              <w:marBottom w:val="0"/>
              <w:divBdr>
                <w:top w:val="none" w:sz="0" w:space="0" w:color="auto"/>
                <w:left w:val="none" w:sz="0" w:space="0" w:color="auto"/>
                <w:bottom w:val="none" w:sz="0" w:space="0" w:color="auto"/>
                <w:right w:val="none" w:sz="0" w:space="0" w:color="auto"/>
              </w:divBdr>
            </w:div>
            <w:div w:id="592401879">
              <w:marLeft w:val="0"/>
              <w:marRight w:val="0"/>
              <w:marTop w:val="0"/>
              <w:marBottom w:val="0"/>
              <w:divBdr>
                <w:top w:val="none" w:sz="0" w:space="0" w:color="auto"/>
                <w:left w:val="none" w:sz="0" w:space="0" w:color="auto"/>
                <w:bottom w:val="none" w:sz="0" w:space="0" w:color="auto"/>
                <w:right w:val="none" w:sz="0" w:space="0" w:color="auto"/>
              </w:divBdr>
            </w:div>
            <w:div w:id="1006250740">
              <w:marLeft w:val="0"/>
              <w:marRight w:val="0"/>
              <w:marTop w:val="0"/>
              <w:marBottom w:val="0"/>
              <w:divBdr>
                <w:top w:val="none" w:sz="0" w:space="0" w:color="auto"/>
                <w:left w:val="none" w:sz="0" w:space="0" w:color="auto"/>
                <w:bottom w:val="none" w:sz="0" w:space="0" w:color="auto"/>
                <w:right w:val="none" w:sz="0" w:space="0" w:color="auto"/>
              </w:divBdr>
            </w:div>
            <w:div w:id="1777170755">
              <w:marLeft w:val="0"/>
              <w:marRight w:val="0"/>
              <w:marTop w:val="0"/>
              <w:marBottom w:val="0"/>
              <w:divBdr>
                <w:top w:val="none" w:sz="0" w:space="0" w:color="auto"/>
                <w:left w:val="none" w:sz="0" w:space="0" w:color="auto"/>
                <w:bottom w:val="none" w:sz="0" w:space="0" w:color="auto"/>
                <w:right w:val="none" w:sz="0" w:space="0" w:color="auto"/>
              </w:divBdr>
            </w:div>
            <w:div w:id="737288953">
              <w:marLeft w:val="0"/>
              <w:marRight w:val="0"/>
              <w:marTop w:val="0"/>
              <w:marBottom w:val="0"/>
              <w:divBdr>
                <w:top w:val="none" w:sz="0" w:space="0" w:color="auto"/>
                <w:left w:val="none" w:sz="0" w:space="0" w:color="auto"/>
                <w:bottom w:val="none" w:sz="0" w:space="0" w:color="auto"/>
                <w:right w:val="none" w:sz="0" w:space="0" w:color="auto"/>
              </w:divBdr>
            </w:div>
            <w:div w:id="812521852">
              <w:marLeft w:val="0"/>
              <w:marRight w:val="0"/>
              <w:marTop w:val="0"/>
              <w:marBottom w:val="0"/>
              <w:divBdr>
                <w:top w:val="none" w:sz="0" w:space="0" w:color="auto"/>
                <w:left w:val="none" w:sz="0" w:space="0" w:color="auto"/>
                <w:bottom w:val="none" w:sz="0" w:space="0" w:color="auto"/>
                <w:right w:val="none" w:sz="0" w:space="0" w:color="auto"/>
              </w:divBdr>
            </w:div>
            <w:div w:id="108037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76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hyperlink" Target="http://response.restoration.noaa.gov/maps-and-spatial-data/download-esi-maps-and-gis-data.html" TargetMode="Externa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file:///\\int.ec.gc.ca\sys\InGEO\GW\EC3140EnvEmer_UrgEnv\SensitivityMapping\Analysis\Tools\code_Alphanumerique"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5D0B20BB41BF245A74357C5242D202F" ma:contentTypeVersion="10" ma:contentTypeDescription="Create a new document." ma:contentTypeScope="" ma:versionID="1d63c453300229499d35ee3cdb122db5">
  <xsd:schema xmlns:xsd="http://www.w3.org/2001/XMLSchema" xmlns:xs="http://www.w3.org/2001/XMLSchema" xmlns:p="http://schemas.microsoft.com/office/2006/metadata/properties" xmlns:ns3="acbb3e5d-5d9a-41a2-b23c-a652c639d82c" xmlns:ns4="b6e7370b-7179-4676-9a6f-0d2482e7e8cc" targetNamespace="http://schemas.microsoft.com/office/2006/metadata/properties" ma:root="true" ma:fieldsID="d0431d3bfc2050b05195e48dfbe7c542" ns3:_="" ns4:_="">
    <xsd:import namespace="acbb3e5d-5d9a-41a2-b23c-a652c639d82c"/>
    <xsd:import namespace="b6e7370b-7179-4676-9a6f-0d2482e7e8cc"/>
    <xsd:element name="properties">
      <xsd:complexType>
        <xsd:sequence>
          <xsd:element name="documentManagement">
            <xsd:complexType>
              <xsd:all>
                <xsd:element ref="ns3:Type_x0020_of_x0020_Document" minOccurs="0"/>
                <xsd:element ref="ns3:Branch" minOccurs="0"/>
                <xsd:element ref="ns3:Zone" minOccurs="0"/>
                <xsd:element ref="ns3:URL" minOccurs="0"/>
                <xsd:element ref="ns3:URL_x0020_of_x0020_the_x0020_document" minOccurs="0"/>
                <xsd:element ref="ns3:Last_x0020_Updates" minOccurs="0"/>
                <xsd:element ref="ns4:SharedWithUsers" minOccurs="0"/>
                <xsd:element ref="ns3:Languag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bb3e5d-5d9a-41a2-b23c-a652c639d82c" elementFormDefault="qualified">
    <xsd:import namespace="http://schemas.microsoft.com/office/2006/documentManagement/types"/>
    <xsd:import namespace="http://schemas.microsoft.com/office/infopath/2007/PartnerControls"/>
    <xsd:element name="Type_x0020_of_x0020_Document" ma:index="9" nillable="true" ma:displayName="Type of Document" ma:format="Dropdown" ma:internalName="Type_x0020_of_x0020_Document">
      <xsd:simpleType>
        <xsd:restriction base="dms:Choice">
          <xsd:enumeration value="Intranet Document Library - Communications Branch"/>
          <xsd:enumeration value="Intranet Document Library - Departmental (Non-Branch Specific)"/>
        </xsd:restriction>
      </xsd:simpleType>
    </xsd:element>
    <xsd:element name="Branch" ma:index="10" nillable="true" ma:displayName="Branch" ma:format="Dropdown" ma:internalName="Branch">
      <xsd:simpleType>
        <xsd:restriction base="dms:Choice">
          <xsd:enumeration value="Audit &amp; Evaluation"/>
          <xsd:enumeration value="Communicaitons"/>
          <xsd:enumeration value="Intranet"/>
        </xsd:restriction>
      </xsd:simpleType>
    </xsd:element>
    <xsd:element name="Zone" ma:index="11" nillable="true" ma:displayName="Zone" ma:default="AE-VE" ma:format="Dropdown" ma:internalName="Zone">
      <xsd:simpleType>
        <xsd:restriction base="dms:Choice">
          <xsd:enumeration value="AE-VE"/>
          <xsd:enumeration value="Communications"/>
          <xsd:enumeration value="Guide"/>
          <xsd:enumeration value="Communautés-Communities"/>
        </xsd:restriction>
      </xsd:simpleType>
    </xsd:element>
    <xsd:element name="URL" ma:index="12" nillable="true" ma:displayName="URL - on Intranet Document Location" ma:description="Please add the link where the document is located on Intranet" ma:format="Hyperlink" ma:internalName="URL">
      <xsd:complexType>
        <xsd:complexContent>
          <xsd:extension base="dms:URL">
            <xsd:sequence>
              <xsd:element name="Url" type="dms:ValidUrl" minOccurs="0" nillable="true"/>
              <xsd:element name="Description" type="xsd:string" nillable="true"/>
            </xsd:sequence>
          </xsd:extension>
        </xsd:complexContent>
      </xsd:complexType>
    </xsd:element>
    <xsd:element name="URL_x0020_of_x0020_the_x0020_document" ma:index="13" nillable="true" ma:displayName="URL of the document" ma:description="Please add document URL." ma:format="Hyperlink" ma:internalName="URL_x0020_of_x0020_the_x0020_document">
      <xsd:complexType>
        <xsd:complexContent>
          <xsd:extension base="dms:URL">
            <xsd:sequence>
              <xsd:element name="Url" type="dms:ValidUrl" minOccurs="0" nillable="true"/>
              <xsd:element name="Description" type="xsd:string" nillable="true"/>
            </xsd:sequence>
          </xsd:extension>
        </xsd:complexContent>
      </xsd:complexType>
    </xsd:element>
    <xsd:element name="Last_x0020_Updates" ma:index="14" nillable="true" ma:displayName="Last Updates" ma:format="DateOnly" ma:internalName="Last_x0020_Updates">
      <xsd:simpleType>
        <xsd:restriction base="dms:DateTime"/>
      </xsd:simpleType>
    </xsd:element>
    <xsd:element name="Language" ma:index="16" nillable="true" ma:displayName="Language" ma:default="English" ma:format="Dropdown" ma:internalName="Language">
      <xsd:simpleType>
        <xsd:restriction base="dms:Choice">
          <xsd:enumeration value="English"/>
          <xsd:enumeration value="French"/>
          <xsd:enumeration value="Other"/>
        </xsd:restriction>
      </xsd:simpleType>
    </xsd:element>
  </xsd:schema>
  <xsd:schema xmlns:xsd="http://www.w3.org/2001/XMLSchema" xmlns:xs="http://www.w3.org/2001/XMLSchema" xmlns:dms="http://schemas.microsoft.com/office/2006/documentManagement/types" xmlns:pc="http://schemas.microsoft.com/office/infopath/2007/PartnerControls" targetNamespace="b6e7370b-7179-4676-9a6f-0d2482e7e8cc" elementFormDefault="qualified">
    <xsd:import namespace="http://schemas.microsoft.com/office/2006/documentManagement/types"/>
    <xsd:import namespace="http://schemas.microsoft.com/office/infopath/2007/PartnerControls"/>
    <xsd:element name="SharedWithUsers" ma:index="15"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8" ma:displayName="Author"/>
        <xsd:element ref="dcterms:created" minOccurs="0" maxOccurs="1"/>
        <xsd:element ref="dc:identifier" minOccurs="0" maxOccurs="1"/>
        <xsd:element name="contentType" minOccurs="0" maxOccurs="1" type="xsd:string" ma:index="0" ma:displayName="Content Type"/>
        <xsd:element ref="dc:title" maxOccurs="1" ma:index="4" ma:displayName="Title of Document"/>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Branch xmlns="acbb3e5d-5d9a-41a2-b23c-a652c639d82c" xsi:nil="true"/>
    <URL_x0020_of_x0020_the_x0020_document xmlns="acbb3e5d-5d9a-41a2-b23c-a652c639d82c">
      <Url xsi:nil="true"/>
      <Description xsi:nil="true"/>
    </URL_x0020_of_x0020_the_x0020_document>
    <Zone xmlns="acbb3e5d-5d9a-41a2-b23c-a652c639d82c">AE-VE</Zone>
    <Last_x0020_Updates xmlns="acbb3e5d-5d9a-41a2-b23c-a652c639d82c" xsi:nil="true"/>
    <URL xmlns="acbb3e5d-5d9a-41a2-b23c-a652c639d82c">
      <Url xsi:nil="true"/>
      <Description xsi:nil="true"/>
    </URL>
    <Type_x0020_of_x0020_Document xmlns="acbb3e5d-5d9a-41a2-b23c-a652c639d82c" xsi:nil="true"/>
    <Language xmlns="acbb3e5d-5d9a-41a2-b23c-a652c639d82c">English</Languag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E99A87-1DC4-416A-B671-BBC95EDF37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bb3e5d-5d9a-41a2-b23c-a652c639d82c"/>
    <ds:schemaRef ds:uri="b6e7370b-7179-4676-9a6f-0d2482e7e8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F259C77-B696-4F90-B349-90792B6B9322}">
  <ds:schemaRefs>
    <ds:schemaRef ds:uri="http://schemas.microsoft.com/sharepoint/v3/contenttype/forms"/>
  </ds:schemaRefs>
</ds:datastoreItem>
</file>

<file path=customXml/itemProps3.xml><?xml version="1.0" encoding="utf-8"?>
<ds:datastoreItem xmlns:ds="http://schemas.openxmlformats.org/officeDocument/2006/customXml" ds:itemID="{B450A6D0-40D8-493F-81D7-ABBA189311EB}">
  <ds:schemaRefs>
    <ds:schemaRef ds:uri="http://schemas.microsoft.com/office/2006/metadata/properties"/>
    <ds:schemaRef ds:uri="http://schemas.microsoft.com/office/infopath/2007/PartnerControls"/>
    <ds:schemaRef ds:uri="acbb3e5d-5d9a-41a2-b23c-a652c639d82c"/>
  </ds:schemaRefs>
</ds:datastoreItem>
</file>

<file path=customXml/itemProps4.xml><?xml version="1.0" encoding="utf-8"?>
<ds:datastoreItem xmlns:ds="http://schemas.openxmlformats.org/officeDocument/2006/customXml" ds:itemID="{810D6112-BCF2-4F1F-BBA8-A2CAB209BB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5975</TotalTime>
  <Pages>1</Pages>
  <Words>2662</Words>
  <Characters>15174</Characters>
  <Application>Microsoft Office Word</Application>
  <DocSecurity>0</DocSecurity>
  <Lines>126</Lines>
  <Paragraphs>35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Environment Climate Change Canada</Company>
  <LinksUpToDate>false</LinksUpToDate>
  <CharactersWithSpaces>17801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Blouin,Maxime [NCR]</dc:creator>
  <cp:keywords/>
  <dc:description/>
  <cp:lastModifiedBy>Boulianne,Vincent (ECCC)</cp:lastModifiedBy>
  <cp:revision>57</cp:revision>
  <dcterms:created xsi:type="dcterms:W3CDTF">2021-06-15T13:37:00Z</dcterms:created>
  <dcterms:modified xsi:type="dcterms:W3CDTF">2021-09-17T19:57:00Z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0x01010075D0B20BB41BF245A74357C5242D202F</vt:lpwstr>
  </property>
</Properties>
</file>