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2F58" w14:textId="77777777" w:rsidR="0008543F" w:rsidRDefault="0008543F" w:rsidP="009C6E34">
      <w:pPr>
        <w:pStyle w:val="Title"/>
        <w:jc w:val="both"/>
        <w:rPr>
          <w:shd w:val="clear" w:color="auto" w:fill="FFFFFF"/>
        </w:rPr>
      </w:pPr>
      <w:r>
        <w:rPr>
          <w:shd w:val="clear" w:color="auto" w:fill="FFFFFF"/>
        </w:rPr>
        <w:t>Installation</w:t>
      </w:r>
    </w:p>
    <w:p w14:paraId="7D64189C" w14:textId="77777777" w:rsidR="00035514" w:rsidRPr="00483717" w:rsidRDefault="009C6E34" w:rsidP="009C6E34">
      <w:pPr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1.</w:t>
      </w:r>
      <w:r w:rsidR="0008543F"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Backup your web directory and store database.</w:t>
      </w:r>
    </w:p>
    <w:p w14:paraId="04110A1E" w14:textId="0058A24E" w:rsidR="0008543F" w:rsidRPr="00483717" w:rsidRDefault="00A67C4C" w:rsidP="009C6E3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Before installing the plugin, make sure </w:t>
      </w:r>
      <w:r w:rsidR="0019770F">
        <w:rPr>
          <w:rFonts w:ascii="Arial" w:hAnsi="Arial" w:cs="Arial"/>
          <w:color w:val="333333"/>
          <w:sz w:val="20"/>
          <w:szCs w:val="20"/>
        </w:rPr>
        <w:t>to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backup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your files and database.</w:t>
      </w:r>
    </w:p>
    <w:p w14:paraId="1CBDD4AD" w14:textId="77777777" w:rsidR="0008543F" w:rsidRPr="00483717" w:rsidRDefault="0008543F" w:rsidP="009C6E34">
      <w:pPr>
        <w:pStyle w:val="NormalWeb"/>
        <w:shd w:val="clear" w:color="auto" w:fill="FFFFFF"/>
        <w:spacing w:before="125" w:beforeAutospacing="0" w:after="0" w:afterAutospacing="0" w:line="276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483717">
        <w:rPr>
          <w:rFonts w:ascii="Arial" w:hAnsi="Arial" w:cs="Arial"/>
          <w:color w:val="333333"/>
          <w:sz w:val="20"/>
          <w:szCs w:val="20"/>
        </w:rPr>
        <w:t>If you are going to use the native Magento backup function, navigate to</w:t>
      </w:r>
      <w:r w:rsidRPr="00483717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483717">
        <w:rPr>
          <w:rStyle w:val="Strong"/>
          <w:rFonts w:ascii="Arial" w:hAnsi="Arial" w:cs="Arial"/>
          <w:color w:val="333333"/>
          <w:sz w:val="20"/>
          <w:szCs w:val="20"/>
        </w:rPr>
        <w:t>System -&gt; Tools -&gt; Backups</w:t>
      </w:r>
      <w:r w:rsidRPr="00483717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483717">
        <w:rPr>
          <w:rFonts w:ascii="Arial" w:hAnsi="Arial" w:cs="Arial"/>
          <w:color w:val="333333"/>
          <w:sz w:val="20"/>
          <w:szCs w:val="20"/>
        </w:rPr>
        <w:t>and perform</w:t>
      </w:r>
      <w:r w:rsidRPr="00483717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483717">
        <w:rPr>
          <w:rStyle w:val="Strong"/>
          <w:rFonts w:ascii="Arial" w:hAnsi="Arial" w:cs="Arial"/>
          <w:i/>
          <w:iCs/>
          <w:color w:val="333333"/>
          <w:sz w:val="20"/>
          <w:szCs w:val="20"/>
        </w:rPr>
        <w:t>System</w:t>
      </w:r>
      <w:r w:rsidRPr="00483717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483717">
        <w:rPr>
          <w:rFonts w:ascii="Arial" w:hAnsi="Arial" w:cs="Arial"/>
          <w:color w:val="333333"/>
          <w:sz w:val="20"/>
          <w:szCs w:val="20"/>
        </w:rPr>
        <w:t>and</w:t>
      </w:r>
      <w:r w:rsidRPr="00483717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483717">
        <w:rPr>
          <w:rStyle w:val="Strong"/>
          <w:rFonts w:ascii="Arial" w:hAnsi="Arial" w:cs="Arial"/>
          <w:i/>
          <w:iCs/>
          <w:color w:val="333333"/>
          <w:sz w:val="20"/>
          <w:szCs w:val="20"/>
        </w:rPr>
        <w:t>Database</w:t>
      </w:r>
      <w:r w:rsidRPr="00483717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483717">
        <w:rPr>
          <w:rFonts w:ascii="Arial" w:hAnsi="Arial" w:cs="Arial"/>
          <w:color w:val="333333"/>
          <w:sz w:val="20"/>
          <w:szCs w:val="20"/>
        </w:rPr>
        <w:t>backups</w:t>
      </w:r>
    </w:p>
    <w:p w14:paraId="3994B808" w14:textId="77777777" w:rsidR="0008543F" w:rsidRPr="00483717" w:rsidRDefault="0008543F" w:rsidP="009C6E34">
      <w:pPr>
        <w:pStyle w:val="NormalWeb"/>
        <w:shd w:val="clear" w:color="auto" w:fill="FFFFFF"/>
        <w:spacing w:before="125" w:beforeAutospacing="0" w:after="0" w:afterAutospacing="0" w:line="276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483717"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572BAD15" wp14:editId="419BE1FC">
            <wp:extent cx="5943600" cy="1607986"/>
            <wp:effectExtent l="19050" t="0" r="0" b="0"/>
            <wp:docPr id="7" name="Picture 7" descr="C:\Users\Hiep\Desktop\Backups _ Tools _ System _ Magento Admin - Google Chrome 2016-08-10 16.3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ep\Desktop\Backups _ Tools _ System _ Magento Admin - Google Chrome 2016-08-10 16.36.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4D3D0" w14:textId="77777777" w:rsidR="0008543F" w:rsidRPr="00483717" w:rsidRDefault="005050D4" w:rsidP="009C6E34">
      <w:pPr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483717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="0008543F"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2. Log in to the Magento backend</w:t>
      </w:r>
    </w:p>
    <w:p w14:paraId="4C1EA249" w14:textId="77777777" w:rsidR="0008543F" w:rsidRPr="00483717" w:rsidRDefault="0008543F" w:rsidP="009C6E34">
      <w:pPr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3. Disable compilation</w:t>
      </w:r>
    </w:p>
    <w:p w14:paraId="4E44AE8C" w14:textId="77777777" w:rsidR="0008543F" w:rsidRPr="0008543F" w:rsidRDefault="0008543F" w:rsidP="009C6E34">
      <w:pPr>
        <w:shd w:val="clear" w:color="auto" w:fill="FFFFFF"/>
        <w:spacing w:after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8543F">
        <w:rPr>
          <w:rFonts w:ascii="Arial" w:eastAsia="Times New Roman" w:hAnsi="Arial" w:cs="Arial"/>
          <w:color w:val="333333"/>
          <w:sz w:val="20"/>
          <w:szCs w:val="20"/>
        </w:rPr>
        <w:t>Navigate to</w:t>
      </w:r>
      <w:r w:rsidRPr="0048371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83717">
        <w:rPr>
          <w:rFonts w:ascii="Arial" w:eastAsia="Times New Roman" w:hAnsi="Arial" w:cs="Arial"/>
          <w:b/>
          <w:bCs/>
          <w:color w:val="333333"/>
          <w:sz w:val="20"/>
          <w:szCs w:val="20"/>
        </w:rPr>
        <w:t>System -&gt; Tools -&gt; Compilation</w:t>
      </w:r>
      <w:r w:rsidRPr="0008543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3BE91D82" w14:textId="77777777" w:rsidR="0008543F" w:rsidRPr="0008543F" w:rsidRDefault="0008543F" w:rsidP="009C6E34">
      <w:pPr>
        <w:shd w:val="clear" w:color="auto" w:fill="FFFFFF"/>
        <w:spacing w:before="150" w:after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8543F">
        <w:rPr>
          <w:rFonts w:ascii="Arial" w:eastAsia="Times New Roman" w:hAnsi="Arial" w:cs="Arial"/>
          <w:color w:val="333333"/>
          <w:sz w:val="20"/>
          <w:szCs w:val="20"/>
        </w:rPr>
        <w:t>If Compiler status is Disabled, you can skip to the next step</w:t>
      </w:r>
    </w:p>
    <w:p w14:paraId="791DC63C" w14:textId="77777777" w:rsidR="0008543F" w:rsidRPr="0008543F" w:rsidRDefault="0008543F" w:rsidP="009C6E34">
      <w:pPr>
        <w:shd w:val="clear" w:color="auto" w:fill="FFFFFF"/>
        <w:spacing w:before="150" w:after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8543F">
        <w:rPr>
          <w:rFonts w:ascii="Arial" w:eastAsia="Times New Roman" w:hAnsi="Arial" w:cs="Arial"/>
          <w:color w:val="333333"/>
          <w:sz w:val="20"/>
          <w:szCs w:val="20"/>
        </w:rPr>
        <w:t>If Compiler is enabled, disable it.</w:t>
      </w:r>
    </w:p>
    <w:p w14:paraId="064AECFA" w14:textId="77777777" w:rsidR="0008543F" w:rsidRPr="0008543F" w:rsidRDefault="0008543F" w:rsidP="009C6E34">
      <w:pPr>
        <w:shd w:val="clear" w:color="auto" w:fill="FFFFFF"/>
        <w:spacing w:before="150" w:after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483717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143954D8" wp14:editId="7678A334">
            <wp:extent cx="5944428" cy="1442791"/>
            <wp:effectExtent l="19050" t="0" r="0" b="0"/>
            <wp:docPr id="8" name="Picture 8" descr="http://confluence.aheadworks.com/download/attachments/16910322/comp-enabled-2.png?version=1&amp;modificationDate=14086075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nfluence.aheadworks.com/download/attachments/16910322/comp-enabled-2.png?version=1&amp;modificationDate=1408607577000&amp;api=v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52" cy="144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1EBFF" w14:textId="77777777" w:rsidR="0008543F" w:rsidRPr="0008543F" w:rsidRDefault="0008543F" w:rsidP="009C6E34">
      <w:pPr>
        <w:shd w:val="clear" w:color="auto" w:fill="FFFFFF"/>
        <w:spacing w:before="150" w:after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483717">
        <w:rPr>
          <w:rFonts w:ascii="Arial" w:eastAsia="Times New Roman" w:hAnsi="Arial" w:cs="Arial"/>
          <w:b/>
          <w:bCs/>
          <w:color w:val="FF0000"/>
          <w:sz w:val="20"/>
          <w:szCs w:val="20"/>
        </w:rPr>
        <w:t>IMPORTANT</w:t>
      </w:r>
      <w:r w:rsidRPr="0048371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48371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08543F">
        <w:rPr>
          <w:rFonts w:ascii="Arial" w:eastAsia="Times New Roman" w:hAnsi="Arial" w:cs="Arial"/>
          <w:color w:val="333333"/>
          <w:sz w:val="20"/>
          <w:szCs w:val="20"/>
        </w:rPr>
        <w:t>after the extension is installed, you can enable the compilation again;</w:t>
      </w:r>
      <w:r w:rsidRPr="0048371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83717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IT IS CRUCIAL</w:t>
      </w:r>
      <w:r w:rsidRPr="0048371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08543F">
        <w:rPr>
          <w:rFonts w:ascii="Arial" w:eastAsia="Times New Roman" w:hAnsi="Arial" w:cs="Arial"/>
          <w:color w:val="333333"/>
          <w:sz w:val="20"/>
          <w:szCs w:val="20"/>
        </w:rPr>
        <w:t>that you use "</w:t>
      </w:r>
      <w:r w:rsidRPr="00483717">
        <w:rPr>
          <w:rFonts w:ascii="Arial" w:eastAsia="Times New Roman" w:hAnsi="Arial" w:cs="Arial"/>
          <w:b/>
          <w:bCs/>
          <w:color w:val="333333"/>
          <w:sz w:val="20"/>
          <w:szCs w:val="20"/>
        </w:rPr>
        <w:t>Run Compilation Process</w:t>
      </w:r>
      <w:r w:rsidRPr="0008543F">
        <w:rPr>
          <w:rFonts w:ascii="Arial" w:eastAsia="Times New Roman" w:hAnsi="Arial" w:cs="Arial"/>
          <w:color w:val="333333"/>
          <w:sz w:val="20"/>
          <w:szCs w:val="20"/>
        </w:rPr>
        <w:t>" function, not just "Enable button"</w:t>
      </w:r>
    </w:p>
    <w:p w14:paraId="44773974" w14:textId="77777777" w:rsidR="0008543F" w:rsidRPr="0008543F" w:rsidRDefault="0008543F" w:rsidP="009C6E34">
      <w:pPr>
        <w:shd w:val="clear" w:color="auto" w:fill="FFFFFF"/>
        <w:spacing w:before="150" w:after="15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483717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 wp14:anchorId="0D19FFB3" wp14:editId="3973289B">
            <wp:extent cx="5883965" cy="1344713"/>
            <wp:effectExtent l="19050" t="0" r="2485" b="0"/>
            <wp:docPr id="9" name="Picture 9" descr="http://confluence.aheadworks.com/download/attachments/16910322/comp-disabled-1.png?version=1&amp;modificationDate=14086075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nfluence.aheadworks.com/download/attachments/16910322/comp-disabled-1.png?version=1&amp;modificationDate=1408607577000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63" cy="134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43F">
        <w:rPr>
          <w:rFonts w:ascii="Arial" w:eastAsia="Times New Roman" w:hAnsi="Arial" w:cs="Arial"/>
          <w:color w:val="333333"/>
          <w:sz w:val="20"/>
          <w:szCs w:val="20"/>
        </w:rPr>
        <w:t>Installing an extension with the Compilation enabled will result in store downtime.</w:t>
      </w:r>
    </w:p>
    <w:p w14:paraId="2CE3EA3D" w14:textId="77777777" w:rsidR="0008543F" w:rsidRPr="00483717" w:rsidRDefault="0008543F" w:rsidP="009C6E34">
      <w:pPr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4. Flush store cache</w:t>
      </w:r>
    </w:p>
    <w:p w14:paraId="3E9DEA7F" w14:textId="77777777" w:rsidR="0008543F" w:rsidRPr="0008543F" w:rsidRDefault="0008543F" w:rsidP="009C6E34">
      <w:pPr>
        <w:shd w:val="clear" w:color="auto" w:fill="FFFFFF"/>
        <w:spacing w:after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8543F">
        <w:rPr>
          <w:rFonts w:ascii="Arial" w:eastAsia="Times New Roman" w:hAnsi="Arial" w:cs="Arial"/>
          <w:color w:val="333333"/>
          <w:sz w:val="20"/>
          <w:szCs w:val="20"/>
        </w:rPr>
        <w:t>You can flush the store cache in 2 ways:</w:t>
      </w:r>
    </w:p>
    <w:p w14:paraId="4B39D6CA" w14:textId="77777777" w:rsidR="0008543F" w:rsidRPr="00483717" w:rsidRDefault="0008543F" w:rsidP="005050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483717">
        <w:rPr>
          <w:rFonts w:ascii="Arial" w:eastAsia="Times New Roman" w:hAnsi="Arial" w:cs="Arial"/>
          <w:b/>
          <w:bCs/>
          <w:color w:val="333333"/>
          <w:sz w:val="20"/>
          <w:szCs w:val="20"/>
        </w:rPr>
        <w:t>via the backend</w:t>
      </w:r>
      <w:r w:rsidRPr="00483717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14:paraId="04F1D642" w14:textId="77777777" w:rsidR="0008543F" w:rsidRPr="0008543F" w:rsidRDefault="005050D4" w:rsidP="009C6E34">
      <w:pPr>
        <w:shd w:val="clear" w:color="auto" w:fill="FFFFFF"/>
        <w:spacing w:before="125" w:after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483717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08543F" w:rsidRPr="0008543F">
        <w:rPr>
          <w:rFonts w:ascii="Arial" w:eastAsia="Times New Roman" w:hAnsi="Arial" w:cs="Arial"/>
          <w:color w:val="333333"/>
          <w:sz w:val="20"/>
          <w:szCs w:val="20"/>
        </w:rPr>
        <w:t>Navigate to</w:t>
      </w:r>
      <w:r w:rsidR="0008543F" w:rsidRPr="0048371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08543F" w:rsidRPr="00483717">
        <w:rPr>
          <w:rFonts w:ascii="Arial" w:eastAsia="Times New Roman" w:hAnsi="Arial" w:cs="Arial"/>
          <w:b/>
          <w:bCs/>
          <w:color w:val="333333"/>
          <w:sz w:val="20"/>
          <w:szCs w:val="20"/>
        </w:rPr>
        <w:t>System -&gt; Cache Management</w:t>
      </w:r>
      <w:r w:rsidR="0008543F" w:rsidRPr="0048371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08543F" w:rsidRPr="0008543F">
        <w:rPr>
          <w:rFonts w:ascii="Arial" w:eastAsia="Times New Roman" w:hAnsi="Arial" w:cs="Arial"/>
          <w:color w:val="333333"/>
          <w:sz w:val="20"/>
          <w:szCs w:val="20"/>
        </w:rPr>
        <w:t>menu, and click</w:t>
      </w:r>
      <w:r w:rsidR="0008543F" w:rsidRPr="0048371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08543F" w:rsidRPr="00483717">
        <w:rPr>
          <w:rFonts w:ascii="Arial" w:eastAsia="Times New Roman" w:hAnsi="Arial" w:cs="Arial"/>
          <w:b/>
          <w:bCs/>
          <w:color w:val="333333"/>
          <w:sz w:val="20"/>
          <w:szCs w:val="20"/>
        </w:rPr>
        <w:t>Flush Magento Cache</w:t>
      </w:r>
      <w:r w:rsidR="0008543F" w:rsidRPr="0048371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08543F" w:rsidRPr="0008543F">
        <w:rPr>
          <w:rFonts w:ascii="Arial" w:eastAsia="Times New Roman" w:hAnsi="Arial" w:cs="Arial"/>
          <w:color w:val="333333"/>
          <w:sz w:val="20"/>
          <w:szCs w:val="20"/>
        </w:rPr>
        <w:t>button</w:t>
      </w:r>
    </w:p>
    <w:p w14:paraId="4CB55168" w14:textId="77777777" w:rsidR="0008543F" w:rsidRPr="0008543F" w:rsidRDefault="0008543F" w:rsidP="009C6E34">
      <w:pPr>
        <w:shd w:val="clear" w:color="auto" w:fill="FFFFFF"/>
        <w:spacing w:before="125" w:after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483717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11E98D17" wp14:editId="47D66979">
            <wp:extent cx="5886864" cy="1358904"/>
            <wp:effectExtent l="19050" t="0" r="0" b="0"/>
            <wp:docPr id="12" name="Picture 12" descr="http://confluence.aheadworks.com/download/attachments/16910322/cache-1.png?version=1&amp;modificationDate=14086075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onfluence.aheadworks.com/download/attachments/16910322/cache-1.png?version=1&amp;modificationDate=1408607577000&amp;api=v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49" cy="13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0DBCB" w14:textId="77777777" w:rsidR="0008543F" w:rsidRPr="00483717" w:rsidRDefault="0008543F" w:rsidP="005050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483717">
        <w:rPr>
          <w:rFonts w:ascii="Arial" w:eastAsia="Times New Roman" w:hAnsi="Arial" w:cs="Arial"/>
          <w:b/>
          <w:bCs/>
          <w:color w:val="333333"/>
          <w:sz w:val="20"/>
          <w:szCs w:val="20"/>
        </w:rPr>
        <w:t>via filesystem</w:t>
      </w:r>
      <w:r w:rsidRPr="00483717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14:paraId="32FCF2DB" w14:textId="77777777" w:rsidR="0008543F" w:rsidRPr="0008543F" w:rsidRDefault="005050D4" w:rsidP="009C6E34">
      <w:pPr>
        <w:shd w:val="clear" w:color="auto" w:fill="FFFFFF"/>
        <w:spacing w:before="125" w:after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483717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08543F" w:rsidRPr="0008543F">
        <w:rPr>
          <w:rFonts w:ascii="Arial" w:eastAsia="Times New Roman" w:hAnsi="Arial" w:cs="Arial"/>
          <w:color w:val="333333"/>
          <w:sz w:val="20"/>
          <w:szCs w:val="20"/>
        </w:rPr>
        <w:t>On your server, navigate to Magento root folder, then proceed to</w:t>
      </w:r>
      <w:r w:rsidR="0008543F" w:rsidRPr="00483717">
        <w:rPr>
          <w:rFonts w:ascii="Arial" w:eastAsia="Times New Roman" w:hAnsi="Arial" w:cs="Arial"/>
          <w:b/>
          <w:bCs/>
          <w:color w:val="000000"/>
          <w:sz w:val="20"/>
          <w:szCs w:val="20"/>
        </w:rPr>
        <w:t> /var/cache/</w:t>
      </w:r>
      <w:r w:rsidR="0008543F" w:rsidRPr="00483717">
        <w:rPr>
          <w:rFonts w:ascii="Arial" w:eastAsia="Times New Roman" w:hAnsi="Arial" w:cs="Arial"/>
          <w:b/>
          <w:bCs/>
          <w:color w:val="003366"/>
          <w:sz w:val="20"/>
          <w:szCs w:val="20"/>
        </w:rPr>
        <w:t>; </w:t>
      </w:r>
      <w:r w:rsidR="0008543F" w:rsidRPr="0008543F">
        <w:rPr>
          <w:rFonts w:ascii="Arial" w:eastAsia="Times New Roman" w:hAnsi="Arial" w:cs="Arial"/>
          <w:color w:val="000000"/>
          <w:sz w:val="20"/>
          <w:szCs w:val="20"/>
        </w:rPr>
        <w:t>delete all the content there.</w:t>
      </w:r>
    </w:p>
    <w:p w14:paraId="2CFD9BEB" w14:textId="77777777" w:rsidR="0008543F" w:rsidRPr="00483717" w:rsidRDefault="00320A9D" w:rsidP="009C6E34">
      <w:pPr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483717">
        <w:rPr>
          <w:rFonts w:ascii="Arial" w:hAnsi="Arial" w:cs="Arial"/>
          <w:sz w:val="20"/>
          <w:szCs w:val="20"/>
        </w:rPr>
        <w:br/>
      </w:r>
      <w:r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5. Copy the content of</w:t>
      </w:r>
      <w:r w:rsidRPr="00483717"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  <w:t> </w:t>
      </w:r>
      <w:r w:rsidRPr="00483717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/step_1/</w:t>
      </w:r>
      <w:r w:rsidRPr="00483717"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  <w:t> </w:t>
      </w:r>
      <w:r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folder to your store's root directory</w:t>
      </w:r>
    </w:p>
    <w:p w14:paraId="1853507A" w14:textId="77777777" w:rsidR="00320A9D" w:rsidRPr="00483717" w:rsidRDefault="00320A9D" w:rsidP="009C6E34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83717">
        <w:rPr>
          <w:rFonts w:ascii="Arial" w:hAnsi="Arial" w:cs="Arial"/>
          <w:color w:val="333333"/>
          <w:sz w:val="20"/>
          <w:szCs w:val="20"/>
          <w:shd w:val="clear" w:color="auto" w:fill="FFFFFF"/>
        </w:rPr>
        <w:t>If you are using a custom theme:</w:t>
      </w:r>
    </w:p>
    <w:p w14:paraId="4F432472" w14:textId="404FF8FC" w:rsidR="00320A9D" w:rsidRPr="00483717" w:rsidRDefault="00320A9D" w:rsidP="00320A9D">
      <w:pPr>
        <w:jc w:val="both"/>
        <w:rPr>
          <w:rFonts w:ascii="Arial" w:hAnsi="Arial" w:cs="Arial"/>
          <w:sz w:val="20"/>
          <w:szCs w:val="20"/>
        </w:rPr>
      </w:pPr>
      <w:r w:rsidRPr="00483717">
        <w:rPr>
          <w:rFonts w:ascii="Arial" w:hAnsi="Arial" w:cs="Arial"/>
          <w:sz w:val="20"/>
          <w:szCs w:val="20"/>
        </w:rPr>
        <w:t xml:space="preserve">In case you are using a custom theme, it is recommended to copy the design files to your current theme's folders. In case there are several themes in use </w:t>
      </w:r>
      <w:r w:rsidR="004A69D1">
        <w:rPr>
          <w:rFonts w:ascii="Arial" w:hAnsi="Arial" w:cs="Arial"/>
          <w:sz w:val="20"/>
          <w:szCs w:val="20"/>
        </w:rPr>
        <w:t xml:space="preserve">for </w:t>
      </w:r>
      <w:r w:rsidRPr="00483717">
        <w:rPr>
          <w:rFonts w:ascii="Arial" w:hAnsi="Arial" w:cs="Arial"/>
          <w:sz w:val="20"/>
          <w:szCs w:val="20"/>
        </w:rPr>
        <w:t>the same store, the design files must be copied to each of them.</w:t>
      </w:r>
      <w:bookmarkStart w:id="0" w:name="_GoBack"/>
      <w:bookmarkEnd w:id="0"/>
    </w:p>
    <w:p w14:paraId="5DDA183B" w14:textId="77777777" w:rsidR="00320A9D" w:rsidRPr="00483717" w:rsidRDefault="00320A9D" w:rsidP="00320A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83717">
        <w:rPr>
          <w:rFonts w:ascii="Arial" w:hAnsi="Arial" w:cs="Arial"/>
          <w:sz w:val="20"/>
          <w:szCs w:val="20"/>
        </w:rPr>
        <w:t>Find this folder in the package: /step_1/app/design/frontend/base/default/ ; copy its content to /app/design/frontend/[</w:t>
      </w:r>
      <w:proofErr w:type="spellStart"/>
      <w:r w:rsidRPr="00483717">
        <w:rPr>
          <w:rFonts w:ascii="Arial" w:hAnsi="Arial" w:cs="Arial"/>
          <w:sz w:val="20"/>
          <w:szCs w:val="20"/>
        </w:rPr>
        <w:t>your_package</w:t>
      </w:r>
      <w:proofErr w:type="spellEnd"/>
      <w:r w:rsidRPr="00483717">
        <w:rPr>
          <w:rFonts w:ascii="Arial" w:hAnsi="Arial" w:cs="Arial"/>
          <w:sz w:val="20"/>
          <w:szCs w:val="20"/>
        </w:rPr>
        <w:t>]/[</w:t>
      </w:r>
      <w:proofErr w:type="spellStart"/>
      <w:r w:rsidRPr="00483717">
        <w:rPr>
          <w:rFonts w:ascii="Arial" w:hAnsi="Arial" w:cs="Arial"/>
          <w:sz w:val="20"/>
          <w:szCs w:val="20"/>
        </w:rPr>
        <w:t>your_theme</w:t>
      </w:r>
      <w:proofErr w:type="spellEnd"/>
      <w:r w:rsidRPr="00483717">
        <w:rPr>
          <w:rFonts w:ascii="Arial" w:hAnsi="Arial" w:cs="Arial"/>
          <w:sz w:val="20"/>
          <w:szCs w:val="20"/>
        </w:rPr>
        <w:t>]/</w:t>
      </w:r>
    </w:p>
    <w:p w14:paraId="12E08214" w14:textId="77777777" w:rsidR="00483717" w:rsidRPr="00483717" w:rsidRDefault="00320A9D" w:rsidP="0048371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83717">
        <w:rPr>
          <w:rFonts w:ascii="Arial" w:hAnsi="Arial" w:cs="Arial"/>
          <w:sz w:val="20"/>
          <w:szCs w:val="20"/>
        </w:rPr>
        <w:t>Find this folder in the package: /step_1/skin/frontend/base/default/ ; copy its content to /skin/frontend/[</w:t>
      </w:r>
      <w:proofErr w:type="spellStart"/>
      <w:r w:rsidRPr="00483717">
        <w:rPr>
          <w:rFonts w:ascii="Arial" w:hAnsi="Arial" w:cs="Arial"/>
          <w:sz w:val="20"/>
          <w:szCs w:val="20"/>
        </w:rPr>
        <w:t>your_package</w:t>
      </w:r>
      <w:proofErr w:type="spellEnd"/>
      <w:r w:rsidRPr="00483717">
        <w:rPr>
          <w:rFonts w:ascii="Arial" w:hAnsi="Arial" w:cs="Arial"/>
          <w:sz w:val="20"/>
          <w:szCs w:val="20"/>
        </w:rPr>
        <w:t>]/[</w:t>
      </w:r>
      <w:proofErr w:type="spellStart"/>
      <w:r w:rsidRPr="00483717">
        <w:rPr>
          <w:rFonts w:ascii="Arial" w:hAnsi="Arial" w:cs="Arial"/>
          <w:sz w:val="20"/>
          <w:szCs w:val="20"/>
        </w:rPr>
        <w:t>your_theme</w:t>
      </w:r>
      <w:proofErr w:type="spellEnd"/>
      <w:r w:rsidRPr="00483717">
        <w:rPr>
          <w:rFonts w:ascii="Arial" w:hAnsi="Arial" w:cs="Arial"/>
          <w:sz w:val="20"/>
          <w:szCs w:val="20"/>
        </w:rPr>
        <w:t>]/</w:t>
      </w:r>
    </w:p>
    <w:p w14:paraId="49EAE94B" w14:textId="77777777" w:rsidR="00483717" w:rsidRPr="00483717" w:rsidRDefault="00483717" w:rsidP="00483717">
      <w:pPr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7. Copy the content of</w:t>
      </w:r>
      <w:r w:rsidRPr="00483717"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  <w:t> </w:t>
      </w:r>
      <w:r w:rsidRPr="00483717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/step_2/</w:t>
      </w:r>
      <w:r w:rsidRPr="00483717"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  <w:t> </w:t>
      </w:r>
      <w:r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folder to your store's root directory.</w:t>
      </w:r>
    </w:p>
    <w:p w14:paraId="5404CCA5" w14:textId="77777777" w:rsidR="00483717" w:rsidRPr="00483717" w:rsidRDefault="00483717" w:rsidP="00483717">
      <w:pPr>
        <w:jc w:val="both"/>
        <w:rPr>
          <w:rFonts w:ascii="Arial" w:hAnsi="Arial" w:cs="Arial"/>
          <w:b/>
          <w:sz w:val="20"/>
          <w:szCs w:val="20"/>
        </w:rPr>
      </w:pPr>
      <w:r w:rsidRPr="0048371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8. Flush store cache again; log out from the backend and log in again.</w:t>
      </w:r>
    </w:p>
    <w:sectPr w:rsidR="00483717" w:rsidRPr="00483717" w:rsidSect="0003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C3881"/>
    <w:multiLevelType w:val="hybridMultilevel"/>
    <w:tmpl w:val="9354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0064"/>
    <w:multiLevelType w:val="multilevel"/>
    <w:tmpl w:val="7B3295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8E3DA4"/>
    <w:multiLevelType w:val="multilevel"/>
    <w:tmpl w:val="11A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43F"/>
    <w:rsid w:val="00004C4C"/>
    <w:rsid w:val="000248DC"/>
    <w:rsid w:val="00035514"/>
    <w:rsid w:val="0008543F"/>
    <w:rsid w:val="0019770F"/>
    <w:rsid w:val="00320A9D"/>
    <w:rsid w:val="00483717"/>
    <w:rsid w:val="004A69D1"/>
    <w:rsid w:val="005050D4"/>
    <w:rsid w:val="009C6E34"/>
    <w:rsid w:val="00A6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FF97"/>
  <w15:docId w15:val="{B7D1266B-F6EB-4170-BA9A-52A1A70C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543F"/>
  </w:style>
  <w:style w:type="character" w:styleId="Strong">
    <w:name w:val="Strong"/>
    <w:basedOn w:val="DefaultParagraphFont"/>
    <w:uiPriority w:val="22"/>
    <w:qFormat/>
    <w:rsid w:val="000854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3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54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4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ui-icon">
    <w:name w:val="aui-icon"/>
    <w:basedOn w:val="DefaultParagraphFont"/>
    <w:rsid w:val="0008543F"/>
  </w:style>
  <w:style w:type="paragraph" w:styleId="ListParagraph">
    <w:name w:val="List Paragraph"/>
    <w:basedOn w:val="Normal"/>
    <w:uiPriority w:val="34"/>
    <w:qFormat/>
    <w:rsid w:val="0050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874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6266">
          <w:marLeft w:val="0"/>
          <w:marRight w:val="0"/>
          <w:marTop w:val="150"/>
          <w:marBottom w:val="0"/>
          <w:divBdr>
            <w:top w:val="single" w:sz="6" w:space="8" w:color="D04437"/>
            <w:left w:val="single" w:sz="6" w:space="27" w:color="D04437"/>
            <w:bottom w:val="single" w:sz="6" w:space="8" w:color="D04437"/>
            <w:right w:val="single" w:sz="6" w:space="8" w:color="D04437"/>
          </w:divBdr>
          <w:divsChild>
            <w:div w:id="159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Nguyen Huu</dc:creator>
  <cp:keywords/>
  <dc:description/>
  <cp:lastModifiedBy>richard fallah</cp:lastModifiedBy>
  <cp:revision>20</cp:revision>
  <dcterms:created xsi:type="dcterms:W3CDTF">2016-08-10T09:33:00Z</dcterms:created>
  <dcterms:modified xsi:type="dcterms:W3CDTF">2019-08-14T16:10:00Z</dcterms:modified>
</cp:coreProperties>
</file>