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Team #3</w:t>
      </w:r>
    </w:p>
    <w:p w:rsidR="00000000" w:rsidDel="00000000" w:rsidP="00000000" w:rsidRDefault="00000000" w:rsidRPr="00000000" w14:paraId="00000002">
      <w:pPr>
        <w:rPr/>
      </w:pPr>
      <w:r w:rsidDel="00000000" w:rsidR="00000000" w:rsidRPr="00000000">
        <w:rPr>
          <w:rtl w:val="0"/>
        </w:rPr>
        <w:t xml:space="preserve">Emily Kabban</w:t>
      </w:r>
    </w:p>
    <w:p w:rsidR="00000000" w:rsidDel="00000000" w:rsidP="00000000" w:rsidRDefault="00000000" w:rsidRPr="00000000" w14:paraId="00000003">
      <w:pPr>
        <w:rPr/>
      </w:pPr>
      <w:r w:rsidDel="00000000" w:rsidR="00000000" w:rsidRPr="00000000">
        <w:rPr>
          <w:rtl w:val="0"/>
        </w:rPr>
        <w:t xml:space="preserve">Vineel Busi</w:t>
      </w:r>
    </w:p>
    <w:p w:rsidR="00000000" w:rsidDel="00000000" w:rsidP="00000000" w:rsidRDefault="00000000" w:rsidRPr="00000000" w14:paraId="00000004">
      <w:pPr>
        <w:rPr/>
      </w:pPr>
      <w:r w:rsidDel="00000000" w:rsidR="00000000" w:rsidRPr="00000000">
        <w:rPr>
          <w:rtl w:val="0"/>
        </w:rPr>
        <w:t xml:space="preserve">Derek Nkeng</w:t>
      </w:r>
    </w:p>
    <w:p w:rsidR="00000000" w:rsidDel="00000000" w:rsidP="00000000" w:rsidRDefault="00000000" w:rsidRPr="00000000" w14:paraId="00000005">
      <w:pPr>
        <w:pStyle w:val="Title"/>
        <w:jc w:val="center"/>
        <w:rPr/>
      </w:pPr>
      <w:bookmarkStart w:colFirst="0" w:colLast="0" w:name="_40qq85xssx0h" w:id="0"/>
      <w:bookmarkEnd w:id="0"/>
      <w:r w:rsidDel="00000000" w:rsidR="00000000" w:rsidRPr="00000000">
        <w:rPr>
          <w:rtl w:val="0"/>
        </w:rPr>
        <w:t xml:space="preserve">Breast Cancer Malignancy Prediction</w:t>
      </w:r>
    </w:p>
    <w:p w:rsidR="00000000" w:rsidDel="00000000" w:rsidP="00000000" w:rsidRDefault="00000000" w:rsidRPr="00000000" w14:paraId="00000006">
      <w:pPr>
        <w:pStyle w:val="Heading1"/>
        <w:rPr/>
      </w:pPr>
      <w:bookmarkStart w:colFirst="0" w:colLast="0" w:name="_dqk07ap81p6w" w:id="1"/>
      <w:bookmarkEnd w:id="1"/>
      <w:r w:rsidDel="00000000" w:rsidR="00000000" w:rsidRPr="00000000">
        <w:rPr>
          <w:rtl w:val="0"/>
        </w:rPr>
        <w:t xml:space="preserve">Data Mining Problem</w:t>
      </w:r>
    </w:p>
    <w:p w:rsidR="00000000" w:rsidDel="00000000" w:rsidP="00000000" w:rsidRDefault="00000000" w:rsidRPr="00000000" w14:paraId="00000007">
      <w:pPr>
        <w:rPr/>
      </w:pPr>
      <w:r w:rsidDel="00000000" w:rsidR="00000000" w:rsidRPr="00000000">
        <w:rPr>
          <w:rtl w:val="0"/>
        </w:rPr>
        <w:t xml:space="preserve">The goal of the project is to create working models for determining if a breast cancer anomaly is benign or malignant as a precursor or early prediction before lab tests are conducted. This will be based on physical and observable characteristics of the anomaly.</w:t>
      </w:r>
    </w:p>
    <w:p w:rsidR="00000000" w:rsidDel="00000000" w:rsidP="00000000" w:rsidRDefault="00000000" w:rsidRPr="00000000" w14:paraId="00000008">
      <w:pPr>
        <w:pStyle w:val="Heading1"/>
        <w:rPr/>
      </w:pPr>
      <w:bookmarkStart w:colFirst="0" w:colLast="0" w:name="_k5s54rk5wnr5" w:id="2"/>
      <w:bookmarkEnd w:id="2"/>
      <w:r w:rsidDel="00000000" w:rsidR="00000000" w:rsidRPr="00000000">
        <w:rPr>
          <w:rtl w:val="0"/>
        </w:rPr>
        <w:t xml:space="preserve">System Design and Architecture</w:t>
      </w:r>
    </w:p>
    <w:p w:rsidR="00000000" w:rsidDel="00000000" w:rsidP="00000000" w:rsidRDefault="00000000" w:rsidRPr="00000000" w14:paraId="00000009">
      <w:pPr>
        <w:rPr/>
      </w:pPr>
      <w:r w:rsidDel="00000000" w:rsidR="00000000" w:rsidRPr="00000000">
        <w:rPr/>
        <w:drawing>
          <wp:inline distB="114300" distT="114300" distL="114300" distR="114300">
            <wp:extent cx="5943600" cy="2108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rPr/>
      </w:pPr>
      <w:bookmarkStart w:colFirst="0" w:colLast="0" w:name="_8cdbfl282raf" w:id="3"/>
      <w:bookmarkEnd w:id="3"/>
      <w:r w:rsidDel="00000000" w:rsidR="00000000" w:rsidRPr="00000000">
        <w:rPr>
          <w:rtl w:val="0"/>
        </w:rPr>
        <w:t xml:space="preserve">Tools</w:t>
      </w:r>
    </w:p>
    <w:p w:rsidR="00000000" w:rsidDel="00000000" w:rsidP="00000000" w:rsidRDefault="00000000" w:rsidRPr="00000000" w14:paraId="0000000B">
      <w:pPr>
        <w:rPr/>
      </w:pPr>
      <w:r w:rsidDel="00000000" w:rsidR="00000000" w:rsidRPr="00000000">
        <w:rPr>
          <w:rtl w:val="0"/>
        </w:rPr>
        <w:t xml:space="preserve">Weka</w:t>
      </w:r>
    </w:p>
    <w:p w:rsidR="00000000" w:rsidDel="00000000" w:rsidP="00000000" w:rsidRDefault="00000000" w:rsidRPr="00000000" w14:paraId="0000000C">
      <w:pPr>
        <w:pStyle w:val="Heading1"/>
        <w:rPr/>
      </w:pPr>
      <w:bookmarkStart w:colFirst="0" w:colLast="0" w:name="_qvsbg8pdvy11" w:id="4"/>
      <w:bookmarkEnd w:id="4"/>
      <w:r w:rsidDel="00000000" w:rsidR="00000000" w:rsidRPr="00000000">
        <w:rPr>
          <w:rtl w:val="0"/>
        </w:rPr>
        <w:t xml:space="preserve">Data Capture</w:t>
      </w:r>
    </w:p>
    <w:p w:rsidR="00000000" w:rsidDel="00000000" w:rsidP="00000000" w:rsidRDefault="00000000" w:rsidRPr="00000000" w14:paraId="0000000D">
      <w:pPr>
        <w:rPr/>
      </w:pPr>
      <w:r w:rsidDel="00000000" w:rsidR="00000000" w:rsidRPr="00000000">
        <w:rPr>
          <w:rtl w:val="0"/>
        </w:rPr>
        <w:t xml:space="preserve">For this project we are using the following dataset which was provided for free use to the UCI machine learning repository in 1992. It features 10 quantitative attributes and 1 class attribute, separating the data into malignant and benign, and 699 instances.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6554217" cy="1071563"/>
            <wp:effectExtent b="0" l="0" r="0" t="0"/>
            <wp:docPr id="1" name="image12.png"/>
            <a:graphic>
              <a:graphicData uri="http://schemas.openxmlformats.org/drawingml/2006/picture">
                <pic:pic>
                  <pic:nvPicPr>
                    <pic:cNvPr id="0" name="image12.png"/>
                    <pic:cNvPicPr preferRelativeResize="0"/>
                  </pic:nvPicPr>
                  <pic:blipFill>
                    <a:blip r:embed="rId7"/>
                    <a:srcRect b="65054" l="50220" r="30858" t="24007"/>
                    <a:stretch>
                      <a:fillRect/>
                    </a:stretch>
                  </pic:blipFill>
                  <pic:spPr>
                    <a:xfrm>
                      <a:off x="0" y="0"/>
                      <a:ext cx="6554217" cy="10715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color w:val="123654"/>
          <w:sz w:val="20"/>
          <w:szCs w:val="20"/>
        </w:rPr>
      </w:pPr>
      <w:r w:rsidDel="00000000" w:rsidR="00000000" w:rsidRPr="00000000">
        <w:rPr>
          <w:color w:val="123654"/>
          <w:sz w:val="20"/>
          <w:szCs w:val="20"/>
          <w:rtl w:val="0"/>
        </w:rPr>
        <w:t xml:space="preserve">1. Sample code number: id number</w:t>
      </w:r>
    </w:p>
    <w:p w:rsidR="00000000" w:rsidDel="00000000" w:rsidP="00000000" w:rsidRDefault="00000000" w:rsidRPr="00000000" w14:paraId="00000012">
      <w:pPr>
        <w:rPr>
          <w:color w:val="123654"/>
          <w:sz w:val="20"/>
          <w:szCs w:val="20"/>
        </w:rPr>
      </w:pPr>
      <w:r w:rsidDel="00000000" w:rsidR="00000000" w:rsidRPr="00000000">
        <w:rPr>
          <w:color w:val="123654"/>
          <w:sz w:val="20"/>
          <w:szCs w:val="20"/>
          <w:rtl w:val="0"/>
        </w:rPr>
        <w:t xml:space="preserve">2. Clump Thickness: 1 - 10</w:t>
      </w:r>
    </w:p>
    <w:p w:rsidR="00000000" w:rsidDel="00000000" w:rsidP="00000000" w:rsidRDefault="00000000" w:rsidRPr="00000000" w14:paraId="00000013">
      <w:pPr>
        <w:rPr>
          <w:color w:val="123654"/>
          <w:sz w:val="20"/>
          <w:szCs w:val="20"/>
        </w:rPr>
      </w:pPr>
      <w:r w:rsidDel="00000000" w:rsidR="00000000" w:rsidRPr="00000000">
        <w:rPr>
          <w:color w:val="123654"/>
          <w:sz w:val="20"/>
          <w:szCs w:val="20"/>
          <w:rtl w:val="0"/>
        </w:rPr>
        <w:t xml:space="preserve">3. Uniformity of Cell Size: 1 - 10</w:t>
      </w:r>
    </w:p>
    <w:p w:rsidR="00000000" w:rsidDel="00000000" w:rsidP="00000000" w:rsidRDefault="00000000" w:rsidRPr="00000000" w14:paraId="00000014">
      <w:pPr>
        <w:rPr>
          <w:color w:val="123654"/>
          <w:sz w:val="20"/>
          <w:szCs w:val="20"/>
        </w:rPr>
      </w:pPr>
      <w:r w:rsidDel="00000000" w:rsidR="00000000" w:rsidRPr="00000000">
        <w:rPr>
          <w:color w:val="123654"/>
          <w:sz w:val="20"/>
          <w:szCs w:val="20"/>
          <w:rtl w:val="0"/>
        </w:rPr>
        <w:t xml:space="preserve">4. Uniformity of Cell Shape: 1 - 10</w:t>
      </w:r>
    </w:p>
    <w:p w:rsidR="00000000" w:rsidDel="00000000" w:rsidP="00000000" w:rsidRDefault="00000000" w:rsidRPr="00000000" w14:paraId="00000015">
      <w:pPr>
        <w:rPr>
          <w:color w:val="123654"/>
          <w:sz w:val="20"/>
          <w:szCs w:val="20"/>
        </w:rPr>
      </w:pPr>
      <w:r w:rsidDel="00000000" w:rsidR="00000000" w:rsidRPr="00000000">
        <w:rPr>
          <w:color w:val="123654"/>
          <w:sz w:val="20"/>
          <w:szCs w:val="20"/>
          <w:rtl w:val="0"/>
        </w:rPr>
        <w:t xml:space="preserve">5. Marginal Adhesion: 1 - 10</w:t>
      </w:r>
    </w:p>
    <w:p w:rsidR="00000000" w:rsidDel="00000000" w:rsidP="00000000" w:rsidRDefault="00000000" w:rsidRPr="00000000" w14:paraId="00000016">
      <w:pPr>
        <w:rPr>
          <w:color w:val="123654"/>
          <w:sz w:val="20"/>
          <w:szCs w:val="20"/>
        </w:rPr>
      </w:pPr>
      <w:r w:rsidDel="00000000" w:rsidR="00000000" w:rsidRPr="00000000">
        <w:rPr>
          <w:color w:val="123654"/>
          <w:sz w:val="20"/>
          <w:szCs w:val="20"/>
          <w:rtl w:val="0"/>
        </w:rPr>
        <w:t xml:space="preserve">6. Single Epithelial Cell Size: 1 - 10</w:t>
      </w:r>
    </w:p>
    <w:p w:rsidR="00000000" w:rsidDel="00000000" w:rsidP="00000000" w:rsidRDefault="00000000" w:rsidRPr="00000000" w14:paraId="00000017">
      <w:pPr>
        <w:rPr>
          <w:color w:val="123654"/>
          <w:sz w:val="20"/>
          <w:szCs w:val="20"/>
        </w:rPr>
      </w:pPr>
      <w:r w:rsidDel="00000000" w:rsidR="00000000" w:rsidRPr="00000000">
        <w:rPr>
          <w:color w:val="123654"/>
          <w:sz w:val="20"/>
          <w:szCs w:val="20"/>
          <w:rtl w:val="0"/>
        </w:rPr>
        <w:t xml:space="preserve">7. Bare Nuclei: 1 - 10</w:t>
      </w:r>
    </w:p>
    <w:p w:rsidR="00000000" w:rsidDel="00000000" w:rsidP="00000000" w:rsidRDefault="00000000" w:rsidRPr="00000000" w14:paraId="00000018">
      <w:pPr>
        <w:rPr>
          <w:color w:val="123654"/>
          <w:sz w:val="20"/>
          <w:szCs w:val="20"/>
        </w:rPr>
      </w:pPr>
      <w:r w:rsidDel="00000000" w:rsidR="00000000" w:rsidRPr="00000000">
        <w:rPr>
          <w:color w:val="123654"/>
          <w:sz w:val="20"/>
          <w:szCs w:val="20"/>
          <w:rtl w:val="0"/>
        </w:rPr>
        <w:t xml:space="preserve">8. Bland Chromatin: 1 - 10</w:t>
      </w:r>
    </w:p>
    <w:p w:rsidR="00000000" w:rsidDel="00000000" w:rsidP="00000000" w:rsidRDefault="00000000" w:rsidRPr="00000000" w14:paraId="00000019">
      <w:pPr>
        <w:rPr>
          <w:color w:val="123654"/>
          <w:sz w:val="20"/>
          <w:szCs w:val="20"/>
        </w:rPr>
      </w:pPr>
      <w:r w:rsidDel="00000000" w:rsidR="00000000" w:rsidRPr="00000000">
        <w:rPr>
          <w:color w:val="123654"/>
          <w:sz w:val="20"/>
          <w:szCs w:val="20"/>
          <w:rtl w:val="0"/>
        </w:rPr>
        <w:t xml:space="preserve">9. Normal Nucleoli: 1 - 10</w:t>
      </w:r>
    </w:p>
    <w:p w:rsidR="00000000" w:rsidDel="00000000" w:rsidP="00000000" w:rsidRDefault="00000000" w:rsidRPr="00000000" w14:paraId="0000001A">
      <w:pPr>
        <w:rPr>
          <w:color w:val="123654"/>
          <w:sz w:val="20"/>
          <w:szCs w:val="20"/>
        </w:rPr>
      </w:pPr>
      <w:r w:rsidDel="00000000" w:rsidR="00000000" w:rsidRPr="00000000">
        <w:rPr>
          <w:color w:val="123654"/>
          <w:sz w:val="20"/>
          <w:szCs w:val="20"/>
          <w:rtl w:val="0"/>
        </w:rPr>
        <w:t xml:space="preserve">10. Mitoses: 1 - 10</w:t>
      </w:r>
    </w:p>
    <w:p w:rsidR="00000000" w:rsidDel="00000000" w:rsidP="00000000" w:rsidRDefault="00000000" w:rsidRPr="00000000" w14:paraId="0000001B">
      <w:pPr>
        <w:rPr>
          <w:color w:val="123654"/>
          <w:sz w:val="20"/>
          <w:szCs w:val="20"/>
        </w:rPr>
      </w:pPr>
      <w:r w:rsidDel="00000000" w:rsidR="00000000" w:rsidRPr="00000000">
        <w:rPr>
          <w:color w:val="123654"/>
          <w:sz w:val="20"/>
          <w:szCs w:val="20"/>
          <w:rtl w:val="0"/>
        </w:rPr>
        <w:t xml:space="preserve">11. Class: (2 for benign, 4 for malignant)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Citations:</w:t>
      </w:r>
    </w:p>
    <w:p w:rsidR="00000000" w:rsidDel="00000000" w:rsidP="00000000" w:rsidRDefault="00000000" w:rsidRPr="00000000" w14:paraId="0000001E">
      <w:pPr>
        <w:rPr>
          <w:color w:val="123654"/>
          <w:sz w:val="20"/>
          <w:szCs w:val="20"/>
        </w:rPr>
      </w:pPr>
      <w:r w:rsidDel="00000000" w:rsidR="00000000" w:rsidRPr="00000000">
        <w:rPr>
          <w:color w:val="123654"/>
          <w:sz w:val="20"/>
          <w:szCs w:val="20"/>
          <w:rtl w:val="0"/>
        </w:rPr>
        <w:t xml:space="preserve">1. O. L. Mangasarian and W. H. Wolberg: "Cancer diagnosis via linear programming", SIAM News, Volume 23, Number 5, September 1990, pp 1 &amp; 18.</w:t>
      </w:r>
    </w:p>
    <w:p w:rsidR="00000000" w:rsidDel="00000000" w:rsidP="00000000" w:rsidRDefault="00000000" w:rsidRPr="00000000" w14:paraId="0000001F">
      <w:pPr>
        <w:rPr>
          <w:color w:val="123654"/>
          <w:sz w:val="20"/>
          <w:szCs w:val="20"/>
        </w:rPr>
      </w:pPr>
      <w:r w:rsidDel="00000000" w:rsidR="00000000" w:rsidRPr="00000000">
        <w:rPr>
          <w:color w:val="123654"/>
          <w:sz w:val="20"/>
          <w:szCs w:val="20"/>
          <w:rtl w:val="0"/>
        </w:rPr>
        <w:t xml:space="preserve">2. William H. Wolberg and O.L. Mangasarian: "Multisurface method of pattern separation for medical diagnosis applied to breast cytology", Proceedings of the National Academy of Sciences, U.S.A., Volume 87, December 1990, pp 9193-9196.</w:t>
      </w:r>
    </w:p>
    <w:p w:rsidR="00000000" w:rsidDel="00000000" w:rsidP="00000000" w:rsidRDefault="00000000" w:rsidRPr="00000000" w14:paraId="00000020">
      <w:pPr>
        <w:rPr>
          <w:color w:val="123654"/>
          <w:sz w:val="20"/>
          <w:szCs w:val="20"/>
        </w:rPr>
      </w:pPr>
      <w:r w:rsidDel="00000000" w:rsidR="00000000" w:rsidRPr="00000000">
        <w:rPr>
          <w:color w:val="123654"/>
          <w:sz w:val="20"/>
          <w:szCs w:val="20"/>
          <w:rtl w:val="0"/>
        </w:rPr>
        <w:t xml:space="preserve">3. O. L. Mangasarian, R. Setiono, and W.H. Wolberg: "Pattern recognition via linear programming: Theory and application to medical diagnosis", in: "Large-scale numerical optimization", Thomas F. Coleman and Yuying Li, editors, SIAM Publications, Philadelphia 1990, pp 22-30.</w:t>
      </w:r>
    </w:p>
    <w:p w:rsidR="00000000" w:rsidDel="00000000" w:rsidP="00000000" w:rsidRDefault="00000000" w:rsidRPr="00000000" w14:paraId="00000021">
      <w:pPr>
        <w:rPr>
          <w:color w:val="123654"/>
          <w:sz w:val="20"/>
          <w:szCs w:val="20"/>
        </w:rPr>
      </w:pPr>
      <w:r w:rsidDel="00000000" w:rsidR="00000000" w:rsidRPr="00000000">
        <w:rPr>
          <w:color w:val="123654"/>
          <w:sz w:val="20"/>
          <w:szCs w:val="20"/>
          <w:rtl w:val="0"/>
        </w:rPr>
        <w:t xml:space="preserve">4. K. P. Bennett &amp; O. L. Mangasarian: "Robust linear programming discrimination of two linearly inseparable sets", Optimization Methods and Software 1, 1992, 23-34 (Gordon &amp; Breach Science Publishers).</w:t>
      </w:r>
    </w:p>
    <w:p w:rsidR="00000000" w:rsidDel="00000000" w:rsidP="00000000" w:rsidRDefault="00000000" w:rsidRPr="00000000" w14:paraId="00000022">
      <w:pPr>
        <w:rPr>
          <w:color w:val="123654"/>
          <w:sz w:val="20"/>
          <w:szCs w:val="20"/>
        </w:rPr>
      </w:pPr>
      <w:r w:rsidDel="00000000" w:rsidR="00000000" w:rsidRPr="00000000">
        <w:rPr>
          <w:rtl w:val="0"/>
        </w:rPr>
      </w:r>
    </w:p>
    <w:p w:rsidR="00000000" w:rsidDel="00000000" w:rsidP="00000000" w:rsidRDefault="00000000" w:rsidRPr="00000000" w14:paraId="00000023">
      <w:pPr>
        <w:rPr>
          <w:sz w:val="20"/>
          <w:szCs w:val="20"/>
        </w:rPr>
      </w:pPr>
      <w:hyperlink r:id="rId8">
        <w:r w:rsidDel="00000000" w:rsidR="00000000" w:rsidRPr="00000000">
          <w:rPr>
            <w:color w:val="1155cc"/>
            <w:sz w:val="20"/>
            <w:szCs w:val="20"/>
            <w:u w:val="single"/>
            <w:rtl w:val="0"/>
          </w:rPr>
          <w:t xml:space="preserve">https://archive.ics.uci.edu/ml/datasets/breast+cancer+wisconsin+(original)</w:t>
        </w:r>
      </w:hyperlink>
      <w:r w:rsidDel="00000000" w:rsidR="00000000" w:rsidRPr="00000000">
        <w:rPr>
          <w:rtl w:val="0"/>
        </w:rPr>
      </w:r>
    </w:p>
    <w:p w:rsidR="00000000" w:rsidDel="00000000" w:rsidP="00000000" w:rsidRDefault="00000000" w:rsidRPr="00000000" w14:paraId="00000024">
      <w:pPr>
        <w:pStyle w:val="Heading2"/>
        <w:rPr>
          <w:sz w:val="40"/>
          <w:szCs w:val="40"/>
        </w:rPr>
      </w:pPr>
      <w:bookmarkStart w:colFirst="0" w:colLast="0" w:name="_vyf2h61tx55k" w:id="5"/>
      <w:bookmarkEnd w:id="5"/>
      <w:r w:rsidDel="00000000" w:rsidR="00000000" w:rsidRPr="00000000">
        <w:rPr>
          <w:sz w:val="40"/>
          <w:szCs w:val="40"/>
          <w:rtl w:val="0"/>
        </w:rPr>
        <w:t xml:space="preserve">Preprocessing</w:t>
      </w:r>
    </w:p>
    <w:p w:rsidR="00000000" w:rsidDel="00000000" w:rsidP="00000000" w:rsidRDefault="00000000" w:rsidRPr="00000000" w14:paraId="00000025">
      <w:pPr>
        <w:pStyle w:val="Heading2"/>
        <w:rPr/>
      </w:pPr>
      <w:bookmarkStart w:colFirst="0" w:colLast="0" w:name="_3ywlyb65o2yu" w:id="6"/>
      <w:bookmarkEnd w:id="6"/>
      <w:r w:rsidDel="00000000" w:rsidR="00000000" w:rsidRPr="00000000">
        <w:rPr>
          <w:rtl w:val="0"/>
        </w:rPr>
        <w:t xml:space="preserve">Data Cleaning</w:t>
      </w:r>
    </w:p>
    <w:p w:rsidR="00000000" w:rsidDel="00000000" w:rsidP="00000000" w:rsidRDefault="00000000" w:rsidRPr="00000000" w14:paraId="00000026">
      <w:pPr>
        <w:rPr/>
      </w:pPr>
      <w:r w:rsidDel="00000000" w:rsidR="00000000" w:rsidRPr="00000000">
        <w:rPr>
          <w:rtl w:val="0"/>
        </w:rPr>
        <w:t xml:space="preserve">The UCI database page indicated that there were missing values present. It would appear that these have been corrected in updates to the repository seeing as how there are no missing values present in the accompanied CSV file.</w:t>
      </w:r>
    </w:p>
    <w:p w:rsidR="00000000" w:rsidDel="00000000" w:rsidP="00000000" w:rsidRDefault="00000000" w:rsidRPr="00000000" w14:paraId="00000027">
      <w:pPr>
        <w:pStyle w:val="Heading2"/>
        <w:rPr/>
      </w:pPr>
      <w:bookmarkStart w:colFirst="0" w:colLast="0" w:name="_9nhsrzewm769" w:id="7"/>
      <w:bookmarkEnd w:id="7"/>
      <w:r w:rsidDel="00000000" w:rsidR="00000000" w:rsidRPr="00000000">
        <w:rPr>
          <w:rtl w:val="0"/>
        </w:rPr>
        <w:t xml:space="preserve">Data Integration</w:t>
      </w:r>
    </w:p>
    <w:p w:rsidR="00000000" w:rsidDel="00000000" w:rsidP="00000000" w:rsidRDefault="00000000" w:rsidRPr="00000000" w14:paraId="00000028">
      <w:pPr>
        <w:rPr/>
      </w:pPr>
      <w:r w:rsidDel="00000000" w:rsidR="00000000" w:rsidRPr="00000000">
        <w:rPr>
          <w:rtl w:val="0"/>
        </w:rPr>
        <w:t xml:space="preserve">All data is contained within a single file so no integration is necessary.</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oiq81nhpvqc" w:id="8"/>
      <w:bookmarkEnd w:id="8"/>
      <w:r w:rsidDel="00000000" w:rsidR="00000000" w:rsidRPr="00000000">
        <w:rPr>
          <w:rtl w:val="0"/>
        </w:rPr>
        <w:t xml:space="preserve">Attribute Selection</w:t>
      </w:r>
    </w:p>
    <w:p w:rsidR="00000000" w:rsidDel="00000000" w:rsidP="00000000" w:rsidRDefault="00000000" w:rsidRPr="00000000" w14:paraId="0000002B">
      <w:pPr>
        <w:rPr/>
      </w:pPr>
      <w:r w:rsidDel="00000000" w:rsidR="00000000" w:rsidRPr="00000000">
        <w:rPr>
          <w:rtl w:val="0"/>
        </w:rPr>
        <w:t xml:space="preserve">The first attribute is a number which indicates the ID of the participant. This number does not indicate much information about the malignancy of the tumor and just serves a purpose to create distinct participants, thus we will attempt to remove this attribute from our trainings and see if this produces clearer results.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spread of each attribute is visualized below. This may prove useful if we attempt to restructure the data qualitatively to broaden the data-mining methods and models available to us.</w:t>
      </w:r>
    </w:p>
    <w:p w:rsidR="00000000" w:rsidDel="00000000" w:rsidP="00000000" w:rsidRDefault="00000000" w:rsidRPr="00000000" w14:paraId="0000002E">
      <w:pPr>
        <w:rPr/>
      </w:pPr>
      <w:r w:rsidDel="00000000" w:rsidR="00000000" w:rsidRPr="00000000">
        <w:rPr/>
        <w:drawing>
          <wp:inline distB="114300" distT="114300" distL="114300" distR="114300">
            <wp:extent cx="6348586" cy="3748088"/>
            <wp:effectExtent b="0" l="0" r="0" t="0"/>
            <wp:docPr id="13" name="image6.png"/>
            <a:graphic>
              <a:graphicData uri="http://schemas.openxmlformats.org/drawingml/2006/picture">
                <pic:pic>
                  <pic:nvPicPr>
                    <pic:cNvPr id="0" name="image6.png"/>
                    <pic:cNvPicPr preferRelativeResize="0"/>
                  </pic:nvPicPr>
                  <pic:blipFill>
                    <a:blip r:embed="rId9"/>
                    <a:srcRect b="25000" l="12019" r="61698" t="19886"/>
                    <a:stretch>
                      <a:fillRect/>
                    </a:stretch>
                  </pic:blipFill>
                  <pic:spPr>
                    <a:xfrm>
                      <a:off x="0" y="0"/>
                      <a:ext cx="6348586"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Upon visualizing the data, we have found that there are no clear correlations between attributes. This is shown in the figure below:</w:t>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191125" cy="4667250"/>
            <wp:effectExtent b="0" l="0" r="0" t="0"/>
            <wp:docPr id="5" name="image5.png"/>
            <a:graphic>
              <a:graphicData uri="http://schemas.openxmlformats.org/drawingml/2006/picture">
                <pic:pic>
                  <pic:nvPicPr>
                    <pic:cNvPr id="0" name="image5.png"/>
                    <pic:cNvPicPr preferRelativeResize="0"/>
                  </pic:nvPicPr>
                  <pic:blipFill>
                    <a:blip r:embed="rId10"/>
                    <a:srcRect b="29353" l="50013" r="29285" t="4545"/>
                    <a:stretch>
                      <a:fillRect/>
                    </a:stretch>
                  </pic:blipFill>
                  <pic:spPr>
                    <a:xfrm>
                      <a:off x="0" y="0"/>
                      <a:ext cx="519112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Using an attribute selection algorithm provided by the WEKA workbench, there were 6 attributes selected to be the most useful for classification:</w:t>
      </w:r>
    </w:p>
    <w:p w:rsidR="00000000" w:rsidDel="00000000" w:rsidP="00000000" w:rsidRDefault="00000000" w:rsidRPr="00000000" w14:paraId="00000034">
      <w:pPr>
        <w:ind w:left="720" w:firstLine="0"/>
        <w:rPr/>
      </w:pPr>
      <w:r w:rsidDel="00000000" w:rsidR="00000000" w:rsidRPr="00000000">
        <w:rPr>
          <w:rtl w:val="0"/>
        </w:rPr>
        <w:t xml:space="preserve">=== Attribute Selection on all input data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Search Method:</w:t>
      </w:r>
    </w:p>
    <w:p w:rsidR="00000000" w:rsidDel="00000000" w:rsidP="00000000" w:rsidRDefault="00000000" w:rsidRPr="00000000" w14:paraId="00000037">
      <w:pPr>
        <w:ind w:left="720" w:firstLine="0"/>
        <w:rPr/>
      </w:pPr>
      <w:r w:rsidDel="00000000" w:rsidR="00000000" w:rsidRPr="00000000">
        <w:rPr>
          <w:rtl w:val="0"/>
        </w:rPr>
        <w:tab/>
        <w:t xml:space="preserve">Best first.</w:t>
      </w:r>
    </w:p>
    <w:p w:rsidR="00000000" w:rsidDel="00000000" w:rsidP="00000000" w:rsidRDefault="00000000" w:rsidRPr="00000000" w14:paraId="00000038">
      <w:pPr>
        <w:ind w:left="720" w:firstLine="0"/>
        <w:rPr/>
      </w:pPr>
      <w:r w:rsidDel="00000000" w:rsidR="00000000" w:rsidRPr="00000000">
        <w:rPr>
          <w:rtl w:val="0"/>
        </w:rPr>
        <w:tab/>
        <w:t xml:space="preserve">Start set: no attributes</w:t>
      </w:r>
    </w:p>
    <w:p w:rsidR="00000000" w:rsidDel="00000000" w:rsidP="00000000" w:rsidRDefault="00000000" w:rsidRPr="00000000" w14:paraId="00000039">
      <w:pPr>
        <w:ind w:left="720" w:firstLine="0"/>
        <w:rPr/>
      </w:pPr>
      <w:r w:rsidDel="00000000" w:rsidR="00000000" w:rsidRPr="00000000">
        <w:rPr>
          <w:rtl w:val="0"/>
        </w:rPr>
        <w:tab/>
        <w:t xml:space="preserve">Search direction: forward</w:t>
      </w:r>
    </w:p>
    <w:p w:rsidR="00000000" w:rsidDel="00000000" w:rsidP="00000000" w:rsidRDefault="00000000" w:rsidRPr="00000000" w14:paraId="0000003A">
      <w:pPr>
        <w:ind w:left="720" w:firstLine="0"/>
        <w:rPr/>
      </w:pPr>
      <w:r w:rsidDel="00000000" w:rsidR="00000000" w:rsidRPr="00000000">
        <w:rPr>
          <w:rtl w:val="0"/>
        </w:rPr>
        <w:tab/>
        <w:t xml:space="preserve">Stale search after 5 node expansions</w:t>
      </w:r>
    </w:p>
    <w:p w:rsidR="00000000" w:rsidDel="00000000" w:rsidP="00000000" w:rsidRDefault="00000000" w:rsidRPr="00000000" w14:paraId="0000003B">
      <w:pPr>
        <w:ind w:left="720" w:firstLine="0"/>
        <w:rPr/>
      </w:pPr>
      <w:r w:rsidDel="00000000" w:rsidR="00000000" w:rsidRPr="00000000">
        <w:rPr>
          <w:rtl w:val="0"/>
        </w:rPr>
        <w:tab/>
        <w:t xml:space="preserve">Total number of subsets evaluated: 65</w:t>
      </w:r>
    </w:p>
    <w:p w:rsidR="00000000" w:rsidDel="00000000" w:rsidP="00000000" w:rsidRDefault="00000000" w:rsidRPr="00000000" w14:paraId="0000003C">
      <w:pPr>
        <w:ind w:left="720" w:firstLine="0"/>
        <w:rPr/>
      </w:pPr>
      <w:r w:rsidDel="00000000" w:rsidR="00000000" w:rsidRPr="00000000">
        <w:rPr>
          <w:rtl w:val="0"/>
        </w:rPr>
        <w:tab/>
        <w:t xml:space="preserve">Merit of best subset found:    0.907</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Attribute Subset Evaluator (supervised, Class (numeric): 11 Class):</w:t>
      </w:r>
    </w:p>
    <w:p w:rsidR="00000000" w:rsidDel="00000000" w:rsidP="00000000" w:rsidRDefault="00000000" w:rsidRPr="00000000" w14:paraId="0000003F">
      <w:pPr>
        <w:ind w:left="720" w:firstLine="0"/>
        <w:rPr/>
      </w:pPr>
      <w:r w:rsidDel="00000000" w:rsidR="00000000" w:rsidRPr="00000000">
        <w:rPr>
          <w:rtl w:val="0"/>
        </w:rPr>
        <w:tab/>
        <w:t xml:space="preserve">CFS Subset Evaluator</w:t>
      </w:r>
    </w:p>
    <w:p w:rsidR="00000000" w:rsidDel="00000000" w:rsidP="00000000" w:rsidRDefault="00000000" w:rsidRPr="00000000" w14:paraId="00000040">
      <w:pPr>
        <w:ind w:left="720" w:firstLine="0"/>
        <w:rPr/>
      </w:pPr>
      <w:r w:rsidDel="00000000" w:rsidR="00000000" w:rsidRPr="00000000">
        <w:rPr>
          <w:rtl w:val="0"/>
        </w:rPr>
        <w:tab/>
        <w:t xml:space="preserve">Including locally predictive attributes</w:t>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Selected attributes: 2,3,4,7,8,9 : 6</w:t>
      </w:r>
    </w:p>
    <w:p w:rsidR="00000000" w:rsidDel="00000000" w:rsidP="00000000" w:rsidRDefault="00000000" w:rsidRPr="00000000" w14:paraId="00000043">
      <w:pPr>
        <w:ind w:left="720" w:firstLine="0"/>
        <w:rPr/>
      </w:pPr>
      <w:r w:rsidDel="00000000" w:rsidR="00000000" w:rsidRPr="00000000">
        <w:rPr>
          <w:rtl w:val="0"/>
        </w:rPr>
        <w:t xml:space="preserve">                     Clump_Thickness</w:t>
      </w:r>
    </w:p>
    <w:p w:rsidR="00000000" w:rsidDel="00000000" w:rsidP="00000000" w:rsidRDefault="00000000" w:rsidRPr="00000000" w14:paraId="00000044">
      <w:pPr>
        <w:ind w:left="720" w:firstLine="0"/>
        <w:rPr/>
      </w:pPr>
      <w:r w:rsidDel="00000000" w:rsidR="00000000" w:rsidRPr="00000000">
        <w:rPr>
          <w:rtl w:val="0"/>
        </w:rPr>
        <w:t xml:space="preserve">                     Cell_Size_Uniformity</w:t>
      </w:r>
    </w:p>
    <w:p w:rsidR="00000000" w:rsidDel="00000000" w:rsidP="00000000" w:rsidRDefault="00000000" w:rsidRPr="00000000" w14:paraId="00000045">
      <w:pPr>
        <w:ind w:left="720" w:firstLine="0"/>
        <w:rPr/>
      </w:pPr>
      <w:r w:rsidDel="00000000" w:rsidR="00000000" w:rsidRPr="00000000">
        <w:rPr>
          <w:rtl w:val="0"/>
        </w:rPr>
        <w:t xml:space="preserve">                     Cell_Shape_Uniformity</w:t>
      </w:r>
    </w:p>
    <w:p w:rsidR="00000000" w:rsidDel="00000000" w:rsidP="00000000" w:rsidRDefault="00000000" w:rsidRPr="00000000" w14:paraId="00000046">
      <w:pPr>
        <w:ind w:left="720" w:firstLine="0"/>
        <w:rPr/>
      </w:pPr>
      <w:r w:rsidDel="00000000" w:rsidR="00000000" w:rsidRPr="00000000">
        <w:rPr>
          <w:rtl w:val="0"/>
        </w:rPr>
        <w:t xml:space="preserve">                     Bare_Nuclei</w:t>
      </w:r>
    </w:p>
    <w:p w:rsidR="00000000" w:rsidDel="00000000" w:rsidP="00000000" w:rsidRDefault="00000000" w:rsidRPr="00000000" w14:paraId="00000047">
      <w:pPr>
        <w:ind w:left="720" w:firstLine="0"/>
        <w:rPr/>
      </w:pPr>
      <w:r w:rsidDel="00000000" w:rsidR="00000000" w:rsidRPr="00000000">
        <w:rPr>
          <w:rtl w:val="0"/>
        </w:rPr>
        <w:t xml:space="preserve">                     Bland_Chromatin</w:t>
      </w:r>
    </w:p>
    <w:p w:rsidR="00000000" w:rsidDel="00000000" w:rsidP="00000000" w:rsidRDefault="00000000" w:rsidRPr="00000000" w14:paraId="00000048">
      <w:pPr>
        <w:ind w:left="720" w:firstLine="0"/>
        <w:rPr/>
      </w:pPr>
      <w:r w:rsidDel="00000000" w:rsidR="00000000" w:rsidRPr="00000000">
        <w:rPr>
          <w:rtl w:val="0"/>
        </w:rPr>
        <w:t xml:space="preserve">                     Normal_Nucleoli</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We will see how including only these attributes affects the accuracy of our models.</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pStyle w:val="Heading2"/>
        <w:rPr/>
      </w:pPr>
      <w:bookmarkStart w:colFirst="0" w:colLast="0" w:name="_2oq9smrrnk6x" w:id="9"/>
      <w:bookmarkEnd w:id="9"/>
      <w:r w:rsidDel="00000000" w:rsidR="00000000" w:rsidRPr="00000000">
        <w:rPr>
          <w:rtl w:val="0"/>
        </w:rPr>
        <w:t xml:space="preserve">Data Transformation</w:t>
      </w:r>
    </w:p>
    <w:p w:rsidR="00000000" w:rsidDel="00000000" w:rsidP="00000000" w:rsidRDefault="00000000" w:rsidRPr="00000000" w14:paraId="0000004D">
      <w:pPr>
        <w:rPr/>
      </w:pPr>
      <w:r w:rsidDel="00000000" w:rsidR="00000000" w:rsidRPr="00000000">
        <w:rPr>
          <w:rtl w:val="0"/>
        </w:rPr>
        <w:t xml:space="preserve">In order to explore more algorithm options and metrics for performance measurement we created a separate dataset in which the class labels were made into nominal values. Rather than 2 indicating benign and 4 indicating malignant, the labels were replaced with B for benign and M for malignant. This allows us to use tree algorithms which allow us to see the percentage of correctly identified instances.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rPr/>
      </w:pPr>
      <w:bookmarkStart w:colFirst="0" w:colLast="0" w:name="_1d10u28k9f0j" w:id="10"/>
      <w:bookmarkEnd w:id="10"/>
      <w:r w:rsidDel="00000000" w:rsidR="00000000" w:rsidRPr="00000000">
        <w:rPr>
          <w:rtl w:val="0"/>
        </w:rPr>
        <w:t xml:space="preserve">Methods and Models</w:t>
      </w:r>
    </w:p>
    <w:p w:rsidR="00000000" w:rsidDel="00000000" w:rsidP="00000000" w:rsidRDefault="00000000" w:rsidRPr="00000000" w14:paraId="00000050">
      <w:pPr>
        <w:pStyle w:val="Heading2"/>
        <w:rPr/>
      </w:pPr>
      <w:bookmarkStart w:colFirst="0" w:colLast="0" w:name="_5c6nui1u81k3" w:id="11"/>
      <w:bookmarkEnd w:id="11"/>
      <w:r w:rsidDel="00000000" w:rsidR="00000000" w:rsidRPr="00000000">
        <w:rPr>
          <w:rtl w:val="0"/>
        </w:rPr>
        <w:t xml:space="preserve">Decision Tree</w:t>
      </w:r>
    </w:p>
    <w:p w:rsidR="00000000" w:rsidDel="00000000" w:rsidP="00000000" w:rsidRDefault="00000000" w:rsidRPr="00000000" w14:paraId="00000051">
      <w:pPr>
        <w:pStyle w:val="Heading2"/>
        <w:rPr/>
      </w:pPr>
      <w:bookmarkStart w:colFirst="0" w:colLast="0" w:name="_52170ntdixix" w:id="12"/>
      <w:bookmarkEnd w:id="12"/>
      <w:r w:rsidDel="00000000" w:rsidR="00000000" w:rsidRPr="00000000">
        <w:rPr>
          <w:rtl w:val="0"/>
        </w:rPr>
        <w:t xml:space="preserve">MP5</w:t>
      </w:r>
    </w:p>
    <w:p w:rsidR="00000000" w:rsidDel="00000000" w:rsidP="00000000" w:rsidRDefault="00000000" w:rsidRPr="00000000" w14:paraId="00000052">
      <w:pPr>
        <w:rPr/>
      </w:pPr>
      <w:r w:rsidDel="00000000" w:rsidR="00000000" w:rsidRPr="00000000">
        <w:rPr>
          <w:rtl w:val="0"/>
        </w:rPr>
        <w:t xml:space="preserve">Using Weka, we were able to model an M5P tree of the following structure. It consists of 17 rules.</w:t>
      </w:r>
    </w:p>
    <w:p w:rsidR="00000000" w:rsidDel="00000000" w:rsidP="00000000" w:rsidRDefault="00000000" w:rsidRPr="00000000" w14:paraId="00000053">
      <w:pPr>
        <w:ind w:hanging="990"/>
        <w:rPr/>
      </w:pPr>
      <w:r w:rsidDel="00000000" w:rsidR="00000000" w:rsidRPr="00000000">
        <w:rPr/>
        <w:drawing>
          <wp:inline distB="114300" distT="114300" distL="114300" distR="114300">
            <wp:extent cx="7286625" cy="3429000"/>
            <wp:effectExtent b="0" l="0" r="0" t="0"/>
            <wp:docPr id="9" name="image8.png"/>
            <a:graphic>
              <a:graphicData uri="http://schemas.openxmlformats.org/drawingml/2006/picture">
                <pic:pic>
                  <pic:nvPicPr>
                    <pic:cNvPr id="0" name="image8.png"/>
                    <pic:cNvPicPr preferRelativeResize="0"/>
                  </pic:nvPicPr>
                  <pic:blipFill>
                    <a:blip r:embed="rId11"/>
                    <a:srcRect b="9924" l="50368" r="322" t="8018"/>
                    <a:stretch>
                      <a:fillRect/>
                    </a:stretch>
                  </pic:blipFill>
                  <pic:spPr>
                    <a:xfrm>
                      <a:off x="0" y="0"/>
                      <a:ext cx="72866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hanging="99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 cross-validation summary was as follows:</w:t>
      </w:r>
    </w:p>
    <w:p w:rsidR="00000000" w:rsidDel="00000000" w:rsidP="00000000" w:rsidRDefault="00000000" w:rsidRPr="00000000" w14:paraId="00000056">
      <w:pPr>
        <w:ind w:left="720" w:firstLine="0"/>
        <w:rPr/>
      </w:pPr>
      <w:r w:rsidDel="00000000" w:rsidR="00000000" w:rsidRPr="00000000">
        <w:rPr>
          <w:rtl w:val="0"/>
        </w:rPr>
        <w:t xml:space="preserve">=== Cross-validation ===</w:t>
      </w:r>
    </w:p>
    <w:p w:rsidR="00000000" w:rsidDel="00000000" w:rsidP="00000000" w:rsidRDefault="00000000" w:rsidRPr="00000000" w14:paraId="00000057">
      <w:pPr>
        <w:ind w:left="720" w:firstLine="0"/>
        <w:rPr/>
      </w:pPr>
      <w:r w:rsidDel="00000000" w:rsidR="00000000" w:rsidRPr="00000000">
        <w:rPr>
          <w:rtl w:val="0"/>
        </w:rPr>
        <w:t xml:space="preserve">=== Summary ===</w:t>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Correlation coefficient                  0.9254</w:t>
      </w:r>
    </w:p>
    <w:p w:rsidR="00000000" w:rsidDel="00000000" w:rsidP="00000000" w:rsidRDefault="00000000" w:rsidRPr="00000000" w14:paraId="0000005A">
      <w:pPr>
        <w:ind w:left="720" w:firstLine="0"/>
        <w:rPr/>
      </w:pPr>
      <w:r w:rsidDel="00000000" w:rsidR="00000000" w:rsidRPr="00000000">
        <w:rPr>
          <w:rtl w:val="0"/>
        </w:rPr>
        <w:t xml:space="preserve">Mean absolute error                      0.145 </w:t>
      </w:r>
    </w:p>
    <w:p w:rsidR="00000000" w:rsidDel="00000000" w:rsidP="00000000" w:rsidRDefault="00000000" w:rsidRPr="00000000" w14:paraId="0000005B">
      <w:pPr>
        <w:ind w:left="720" w:firstLine="0"/>
        <w:rPr/>
      </w:pPr>
      <w:r w:rsidDel="00000000" w:rsidR="00000000" w:rsidRPr="00000000">
        <w:rPr>
          <w:rtl w:val="0"/>
        </w:rPr>
        <w:t xml:space="preserve">Root mean squared error                  0.3605</w:t>
      </w:r>
    </w:p>
    <w:p w:rsidR="00000000" w:rsidDel="00000000" w:rsidP="00000000" w:rsidRDefault="00000000" w:rsidRPr="00000000" w14:paraId="0000005C">
      <w:pPr>
        <w:ind w:left="720" w:firstLine="0"/>
        <w:rPr/>
      </w:pPr>
      <w:r w:rsidDel="00000000" w:rsidR="00000000" w:rsidRPr="00000000">
        <w:rPr>
          <w:rtl w:val="0"/>
        </w:rPr>
        <w:t xml:space="preserve">Relative absolute error                 16.021  %</w:t>
      </w:r>
    </w:p>
    <w:p w:rsidR="00000000" w:rsidDel="00000000" w:rsidP="00000000" w:rsidRDefault="00000000" w:rsidRPr="00000000" w14:paraId="0000005D">
      <w:pPr>
        <w:ind w:left="720" w:firstLine="0"/>
        <w:rPr/>
      </w:pPr>
      <w:r w:rsidDel="00000000" w:rsidR="00000000" w:rsidRPr="00000000">
        <w:rPr>
          <w:rtl w:val="0"/>
        </w:rPr>
        <w:t xml:space="preserve">Root relative squared error             37.8587 %</w:t>
      </w:r>
    </w:p>
    <w:p w:rsidR="00000000" w:rsidDel="00000000" w:rsidP="00000000" w:rsidRDefault="00000000" w:rsidRPr="00000000" w14:paraId="0000005E">
      <w:pPr>
        <w:ind w:left="720" w:firstLine="0"/>
        <w:rPr/>
      </w:pPr>
      <w:r w:rsidDel="00000000" w:rsidR="00000000" w:rsidRPr="00000000">
        <w:rPr>
          <w:rtl w:val="0"/>
        </w:rPr>
        <w:t xml:space="preserve">Total Number of Instances              699     </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053013" cy="3625826"/>
            <wp:effectExtent b="0" l="0" r="0" t="0"/>
            <wp:docPr id="11" name="image10.png"/>
            <a:graphic>
              <a:graphicData uri="http://schemas.openxmlformats.org/drawingml/2006/picture">
                <pic:pic>
                  <pic:nvPicPr>
                    <pic:cNvPr id="0" name="image10.png"/>
                    <pic:cNvPicPr preferRelativeResize="0"/>
                  </pic:nvPicPr>
                  <pic:blipFill>
                    <a:blip r:embed="rId12"/>
                    <a:srcRect b="26136" l="64583" r="14423" t="20454"/>
                    <a:stretch>
                      <a:fillRect/>
                    </a:stretch>
                  </pic:blipFill>
                  <pic:spPr>
                    <a:xfrm>
                      <a:off x="0" y="0"/>
                      <a:ext cx="5053013" cy="362582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rPr/>
      </w:pPr>
      <w:bookmarkStart w:colFirst="0" w:colLast="0" w:name="_sg8u17a36gp8" w:id="13"/>
      <w:bookmarkEnd w:id="13"/>
      <w:r w:rsidDel="00000000" w:rsidR="00000000" w:rsidRPr="00000000">
        <w:rPr>
          <w:rtl w:val="0"/>
        </w:rPr>
        <w:t xml:space="preserve">MP5 With Attribute Selection</w:t>
      </w:r>
    </w:p>
    <w:p w:rsidR="00000000" w:rsidDel="00000000" w:rsidP="00000000" w:rsidRDefault="00000000" w:rsidRPr="00000000" w14:paraId="00000062">
      <w:pPr>
        <w:rPr/>
      </w:pPr>
      <w:r w:rsidDel="00000000" w:rsidR="00000000" w:rsidRPr="00000000">
        <w:rPr>
          <w:rtl w:val="0"/>
        </w:rPr>
        <w:t xml:space="preserve">The process was then repeated trying out only the attributes selected by the attribute selection algorithm. It produced the following tree:</w:t>
      </w:r>
    </w:p>
    <w:p w:rsidR="00000000" w:rsidDel="00000000" w:rsidP="00000000" w:rsidRDefault="00000000" w:rsidRPr="00000000" w14:paraId="00000063">
      <w:pPr>
        <w:ind w:left="720" w:firstLine="0"/>
        <w:rPr/>
      </w:pPr>
      <w:r w:rsidDel="00000000" w:rsidR="00000000" w:rsidRPr="00000000">
        <w:rPr/>
        <w:drawing>
          <wp:inline distB="114300" distT="114300" distL="114300" distR="114300">
            <wp:extent cx="5834783" cy="3138488"/>
            <wp:effectExtent b="0" l="0" r="0" t="0"/>
            <wp:docPr id="7" name="image11.png"/>
            <a:graphic>
              <a:graphicData uri="http://schemas.openxmlformats.org/drawingml/2006/picture">
                <pic:pic>
                  <pic:nvPicPr>
                    <pic:cNvPr id="0" name="image11.png"/>
                    <pic:cNvPicPr preferRelativeResize="0"/>
                  </pic:nvPicPr>
                  <pic:blipFill>
                    <a:blip r:embed="rId13"/>
                    <a:srcRect b="51136" l="50320" r="28205" t="7954"/>
                    <a:stretch>
                      <a:fillRect/>
                    </a:stretch>
                  </pic:blipFill>
                  <pic:spPr>
                    <a:xfrm>
                      <a:off x="0" y="0"/>
                      <a:ext cx="5834783"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 Cross-validation ===</w:t>
      </w:r>
    </w:p>
    <w:p w:rsidR="00000000" w:rsidDel="00000000" w:rsidP="00000000" w:rsidRDefault="00000000" w:rsidRPr="00000000" w14:paraId="00000065">
      <w:pPr>
        <w:ind w:left="720" w:firstLine="0"/>
        <w:rPr/>
      </w:pPr>
      <w:r w:rsidDel="00000000" w:rsidR="00000000" w:rsidRPr="00000000">
        <w:rPr>
          <w:rtl w:val="0"/>
        </w:rPr>
        <w:t xml:space="preserve">=== Summary ===</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t xml:space="preserve">Correlation coefficient                  0.9261</w:t>
      </w:r>
    </w:p>
    <w:p w:rsidR="00000000" w:rsidDel="00000000" w:rsidP="00000000" w:rsidRDefault="00000000" w:rsidRPr="00000000" w14:paraId="00000068">
      <w:pPr>
        <w:ind w:left="720" w:firstLine="0"/>
        <w:rPr/>
      </w:pPr>
      <w:r w:rsidDel="00000000" w:rsidR="00000000" w:rsidRPr="00000000">
        <w:rPr>
          <w:rtl w:val="0"/>
        </w:rPr>
        <w:t xml:space="preserve">Mean absolute error                      0.1465</w:t>
      </w:r>
    </w:p>
    <w:p w:rsidR="00000000" w:rsidDel="00000000" w:rsidP="00000000" w:rsidRDefault="00000000" w:rsidRPr="00000000" w14:paraId="00000069">
      <w:pPr>
        <w:ind w:left="720" w:firstLine="0"/>
        <w:rPr/>
      </w:pPr>
      <w:r w:rsidDel="00000000" w:rsidR="00000000" w:rsidRPr="00000000">
        <w:rPr>
          <w:rtl w:val="0"/>
        </w:rPr>
        <w:t xml:space="preserve">Root mean squared error                  0.3588</w:t>
      </w:r>
    </w:p>
    <w:p w:rsidR="00000000" w:rsidDel="00000000" w:rsidP="00000000" w:rsidRDefault="00000000" w:rsidRPr="00000000" w14:paraId="0000006A">
      <w:pPr>
        <w:ind w:left="720" w:firstLine="0"/>
        <w:rPr/>
      </w:pPr>
      <w:r w:rsidDel="00000000" w:rsidR="00000000" w:rsidRPr="00000000">
        <w:rPr>
          <w:rtl w:val="0"/>
        </w:rPr>
        <w:t xml:space="preserve">Relative absolute error                 16.1891 %</w:t>
      </w:r>
    </w:p>
    <w:p w:rsidR="00000000" w:rsidDel="00000000" w:rsidP="00000000" w:rsidRDefault="00000000" w:rsidRPr="00000000" w14:paraId="0000006B">
      <w:pPr>
        <w:ind w:left="720" w:firstLine="0"/>
        <w:rPr/>
      </w:pPr>
      <w:r w:rsidDel="00000000" w:rsidR="00000000" w:rsidRPr="00000000">
        <w:rPr>
          <w:rtl w:val="0"/>
        </w:rPr>
        <w:t xml:space="preserve">Root relative squared error             37.6854 %</w:t>
      </w:r>
    </w:p>
    <w:p w:rsidR="00000000" w:rsidDel="00000000" w:rsidP="00000000" w:rsidRDefault="00000000" w:rsidRPr="00000000" w14:paraId="0000006C">
      <w:pPr>
        <w:ind w:left="720" w:firstLine="0"/>
        <w:rPr/>
      </w:pPr>
      <w:r w:rsidDel="00000000" w:rsidR="00000000" w:rsidRPr="00000000">
        <w:rPr>
          <w:rtl w:val="0"/>
        </w:rPr>
        <w:t xml:space="preserve">Total Number of Instances              699  </w:t>
      </w:r>
    </w:p>
    <w:p w:rsidR="00000000" w:rsidDel="00000000" w:rsidP="00000000" w:rsidRDefault="00000000" w:rsidRPr="00000000" w14:paraId="0000006D">
      <w:pPr>
        <w:ind w:left="720" w:firstLine="0"/>
        <w:rPr/>
      </w:pPr>
      <w:r w:rsidDel="00000000" w:rsidR="00000000" w:rsidRPr="00000000">
        <w:rPr/>
        <w:drawing>
          <wp:inline distB="114300" distT="114300" distL="114300" distR="114300">
            <wp:extent cx="5312765" cy="3938588"/>
            <wp:effectExtent b="0" l="0" r="0" t="0"/>
            <wp:docPr id="2" name="image9.png"/>
            <a:graphic>
              <a:graphicData uri="http://schemas.openxmlformats.org/drawingml/2006/picture">
                <pic:pic>
                  <pic:nvPicPr>
                    <pic:cNvPr id="0" name="image9.png"/>
                    <pic:cNvPicPr preferRelativeResize="0"/>
                  </pic:nvPicPr>
                  <pic:blipFill>
                    <a:blip r:embed="rId14"/>
                    <a:srcRect b="26136" l="64743" r="14583" t="19318"/>
                    <a:stretch>
                      <a:fillRect/>
                    </a:stretch>
                  </pic:blipFill>
                  <pic:spPr>
                    <a:xfrm>
                      <a:off x="0" y="0"/>
                      <a:ext cx="5312765"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3"/>
        <w:rPr/>
      </w:pPr>
      <w:bookmarkStart w:colFirst="0" w:colLast="0" w:name="_p00rtxzcs327" w:id="14"/>
      <w:bookmarkEnd w:id="14"/>
      <w:r w:rsidDel="00000000" w:rsidR="00000000" w:rsidRPr="00000000">
        <w:rPr>
          <w:rtl w:val="0"/>
        </w:rPr>
        <w:t xml:space="preserve">J48 (Nominal Class Labels)</w:t>
      </w:r>
    </w:p>
    <w:p w:rsidR="00000000" w:rsidDel="00000000" w:rsidP="00000000" w:rsidRDefault="00000000" w:rsidRPr="00000000" w14:paraId="0000006F">
      <w:pPr>
        <w:rPr/>
      </w:pPr>
      <w:r w:rsidDel="00000000" w:rsidR="00000000" w:rsidRPr="00000000">
        <w:rPr>
          <w:rtl w:val="0"/>
        </w:rPr>
        <w:t xml:space="preserve">In order to compare the performance of the decision tree methods using nominal classes, the transformed version of the dataset with nominal class labels was used to run the J48 algorithm. It was evaluated using 5-fold cross-validation. Unlike the original dataset, when running the attribute selection algorithm, this dataset featured 10 selected attributes which were used to create the tree. The only attribute omitted was the ID attribute which lacks meaning in this dataset besides to identify participants and thus would naturally not be selected.</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J48 algorithm produced the following tree structure: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6343160" cy="3967163"/>
            <wp:effectExtent b="0" l="0" r="0" t="0"/>
            <wp:docPr id="6" name="image1.png"/>
            <a:graphic>
              <a:graphicData uri="http://schemas.openxmlformats.org/drawingml/2006/picture">
                <pic:pic>
                  <pic:nvPicPr>
                    <pic:cNvPr id="0" name="image1.png"/>
                    <pic:cNvPicPr preferRelativeResize="0"/>
                  </pic:nvPicPr>
                  <pic:blipFill>
                    <a:blip r:embed="rId15"/>
                    <a:srcRect b="2067" l="0" r="0" t="2067"/>
                    <a:stretch>
                      <a:fillRect/>
                    </a:stretch>
                  </pic:blipFill>
                  <pic:spPr>
                    <a:xfrm>
                      <a:off x="0" y="0"/>
                      <a:ext cx="634316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t xml:space="preserve">=== Stratified cross-validation ===</w:t>
      </w:r>
    </w:p>
    <w:p w:rsidR="00000000" w:rsidDel="00000000" w:rsidP="00000000" w:rsidRDefault="00000000" w:rsidRPr="00000000" w14:paraId="00000075">
      <w:pPr>
        <w:jc w:val="left"/>
        <w:rPr/>
      </w:pPr>
      <w:r w:rsidDel="00000000" w:rsidR="00000000" w:rsidRPr="00000000">
        <w:rPr>
          <w:rtl w:val="0"/>
        </w:rPr>
        <w:t xml:space="preserve">=== Summary ===</w:t>
      </w:r>
    </w:p>
    <w:p w:rsidR="00000000" w:rsidDel="00000000" w:rsidP="00000000" w:rsidRDefault="00000000" w:rsidRPr="00000000" w14:paraId="00000076">
      <w:pPr>
        <w:jc w:val="left"/>
        <w:rPr/>
      </w:pPr>
      <w:r w:rsidDel="00000000" w:rsidR="00000000" w:rsidRPr="00000000">
        <w:rPr>
          <w:rtl w:val="0"/>
        </w:rPr>
        <w:t xml:space="preserve">Correctly Classified Instances         661               94.5637 %</w:t>
      </w:r>
    </w:p>
    <w:p w:rsidR="00000000" w:rsidDel="00000000" w:rsidP="00000000" w:rsidRDefault="00000000" w:rsidRPr="00000000" w14:paraId="00000077">
      <w:pPr>
        <w:jc w:val="left"/>
        <w:rPr/>
      </w:pPr>
      <w:r w:rsidDel="00000000" w:rsidR="00000000" w:rsidRPr="00000000">
        <w:rPr>
          <w:rtl w:val="0"/>
        </w:rPr>
        <w:t xml:space="preserve">Incorrectly Classified Instances        38                5.4363 %</w:t>
      </w:r>
    </w:p>
    <w:p w:rsidR="00000000" w:rsidDel="00000000" w:rsidP="00000000" w:rsidRDefault="00000000" w:rsidRPr="00000000" w14:paraId="00000078">
      <w:pPr>
        <w:jc w:val="left"/>
        <w:rPr/>
      </w:pPr>
      <w:r w:rsidDel="00000000" w:rsidR="00000000" w:rsidRPr="00000000">
        <w:rPr>
          <w:rtl w:val="0"/>
        </w:rPr>
        <w:t xml:space="preserve">Kappa statistic                          0.8799</w:t>
      </w:r>
    </w:p>
    <w:p w:rsidR="00000000" w:rsidDel="00000000" w:rsidP="00000000" w:rsidRDefault="00000000" w:rsidRPr="00000000" w14:paraId="00000079">
      <w:pPr>
        <w:jc w:val="left"/>
        <w:rPr/>
      </w:pPr>
      <w:r w:rsidDel="00000000" w:rsidR="00000000" w:rsidRPr="00000000">
        <w:rPr>
          <w:rtl w:val="0"/>
        </w:rPr>
        <w:t xml:space="preserve">Mean absolute error                      0.0694</w:t>
      </w:r>
    </w:p>
    <w:p w:rsidR="00000000" w:rsidDel="00000000" w:rsidP="00000000" w:rsidRDefault="00000000" w:rsidRPr="00000000" w14:paraId="0000007A">
      <w:pPr>
        <w:jc w:val="left"/>
        <w:rPr/>
      </w:pPr>
      <w:r w:rsidDel="00000000" w:rsidR="00000000" w:rsidRPr="00000000">
        <w:rPr>
          <w:rtl w:val="0"/>
        </w:rPr>
        <w:t xml:space="preserve">Root mean squared error                  0.2229</w:t>
      </w:r>
    </w:p>
    <w:p w:rsidR="00000000" w:rsidDel="00000000" w:rsidP="00000000" w:rsidRDefault="00000000" w:rsidRPr="00000000" w14:paraId="0000007B">
      <w:pPr>
        <w:jc w:val="left"/>
        <w:rPr/>
      </w:pPr>
      <w:r w:rsidDel="00000000" w:rsidR="00000000" w:rsidRPr="00000000">
        <w:rPr>
          <w:rtl w:val="0"/>
        </w:rPr>
        <w:t xml:space="preserve">Relative absolute error                 15.352  %</w:t>
      </w:r>
    </w:p>
    <w:p w:rsidR="00000000" w:rsidDel="00000000" w:rsidP="00000000" w:rsidRDefault="00000000" w:rsidRPr="00000000" w14:paraId="0000007C">
      <w:pPr>
        <w:jc w:val="left"/>
        <w:rPr/>
      </w:pPr>
      <w:r w:rsidDel="00000000" w:rsidR="00000000" w:rsidRPr="00000000">
        <w:rPr>
          <w:rtl w:val="0"/>
        </w:rPr>
        <w:t xml:space="preserve">Root relative squared error             46.8927 %</w:t>
      </w:r>
    </w:p>
    <w:p w:rsidR="00000000" w:rsidDel="00000000" w:rsidP="00000000" w:rsidRDefault="00000000" w:rsidRPr="00000000" w14:paraId="0000007D">
      <w:pPr>
        <w:jc w:val="left"/>
        <w:rPr/>
      </w:pPr>
      <w:r w:rsidDel="00000000" w:rsidR="00000000" w:rsidRPr="00000000">
        <w:rPr>
          <w:rtl w:val="0"/>
        </w:rPr>
        <w:t xml:space="preserve">Total Number of Instances              699     </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 Detailed Accuracy By Class ===</w:t>
      </w:r>
    </w:p>
    <w:p w:rsidR="00000000" w:rsidDel="00000000" w:rsidP="00000000" w:rsidRDefault="00000000" w:rsidRPr="00000000" w14:paraId="00000080">
      <w:pPr>
        <w:jc w:val="left"/>
        <w:rPr>
          <w:sz w:val="20"/>
          <w:szCs w:val="20"/>
        </w:rPr>
      </w:pPr>
      <w:r w:rsidDel="00000000" w:rsidR="00000000" w:rsidRPr="00000000">
        <w:rPr>
          <w:rtl w:val="0"/>
        </w:rPr>
      </w:r>
    </w:p>
    <w:p w:rsidR="00000000" w:rsidDel="00000000" w:rsidP="00000000" w:rsidRDefault="00000000" w:rsidRPr="00000000" w14:paraId="00000081">
      <w:pPr>
        <w:jc w:val="left"/>
        <w:rPr>
          <w:sz w:val="20"/>
          <w:szCs w:val="20"/>
        </w:rPr>
      </w:pPr>
      <w:r w:rsidDel="00000000" w:rsidR="00000000" w:rsidRPr="00000000">
        <w:rPr>
          <w:sz w:val="20"/>
          <w:szCs w:val="20"/>
          <w:rtl w:val="0"/>
        </w:rPr>
        <w:t xml:space="preserve">                 </w:t>
        <w:tab/>
        <w:t xml:space="preserve">TP Rate  FP Rate  Precision  Recall   F-Measure  MCC    ROC Area    PRC Area  Class</w:t>
      </w:r>
    </w:p>
    <w:p w:rsidR="00000000" w:rsidDel="00000000" w:rsidP="00000000" w:rsidRDefault="00000000" w:rsidRPr="00000000" w14:paraId="00000082">
      <w:pPr>
        <w:jc w:val="left"/>
        <w:rPr>
          <w:sz w:val="20"/>
          <w:szCs w:val="20"/>
        </w:rPr>
      </w:pPr>
      <w:r w:rsidDel="00000000" w:rsidR="00000000" w:rsidRPr="00000000">
        <w:rPr>
          <w:sz w:val="20"/>
          <w:szCs w:val="20"/>
          <w:rtl w:val="0"/>
        </w:rPr>
        <w:t xml:space="preserve">                </w:t>
        <w:tab/>
        <w:t xml:space="preserve"> 0.956      0.075        0.961      0.956      0.958       0.880    0.955                0.955       B</w:t>
      </w:r>
    </w:p>
    <w:p w:rsidR="00000000" w:rsidDel="00000000" w:rsidP="00000000" w:rsidRDefault="00000000" w:rsidRPr="00000000" w14:paraId="00000083">
      <w:pPr>
        <w:jc w:val="left"/>
        <w:rPr>
          <w:sz w:val="20"/>
          <w:szCs w:val="20"/>
        </w:rPr>
      </w:pPr>
      <w:r w:rsidDel="00000000" w:rsidR="00000000" w:rsidRPr="00000000">
        <w:rPr>
          <w:sz w:val="20"/>
          <w:szCs w:val="20"/>
          <w:rtl w:val="0"/>
        </w:rPr>
        <w:t xml:space="preserve">                </w:t>
        <w:tab/>
        <w:t xml:space="preserve"> 0.925      0.044        0.918      0.925      0.921       0.880    0.955                0.902       M</w:t>
      </w:r>
    </w:p>
    <w:p w:rsidR="00000000" w:rsidDel="00000000" w:rsidP="00000000" w:rsidRDefault="00000000" w:rsidRPr="00000000" w14:paraId="00000084">
      <w:pPr>
        <w:jc w:val="left"/>
        <w:rPr/>
      </w:pPr>
      <w:r w:rsidDel="00000000" w:rsidR="00000000" w:rsidRPr="00000000">
        <w:rPr>
          <w:sz w:val="20"/>
          <w:szCs w:val="20"/>
          <w:rtl w:val="0"/>
        </w:rPr>
        <w:t xml:space="preserve">Weighted Avg.    0.946      0.064        0.946      0.946      0.946       0.880    0.955               0.937   </w:t>
      </w:r>
      <w:r w:rsidDel="00000000" w:rsidR="00000000" w:rsidRPr="00000000">
        <w:rPr>
          <w:rtl w:val="0"/>
        </w:rPr>
        <w:t xml:space="preserve">  </w:t>
      </w:r>
    </w:p>
    <w:p w:rsidR="00000000" w:rsidDel="00000000" w:rsidP="00000000" w:rsidRDefault="00000000" w:rsidRPr="00000000" w14:paraId="00000085">
      <w:pPr>
        <w:jc w:val="left"/>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 Confusion Matrix ===</w:t>
      </w:r>
    </w:p>
    <w:p w:rsidR="00000000" w:rsidDel="00000000" w:rsidP="00000000" w:rsidRDefault="00000000" w:rsidRPr="00000000" w14:paraId="00000087">
      <w:pPr>
        <w:jc w:val="left"/>
        <w:rPr/>
      </w:pPr>
      <w:r w:rsidDel="00000000" w:rsidR="00000000" w:rsidRPr="00000000">
        <w:rPr>
          <w:rtl w:val="0"/>
        </w:rPr>
        <w:t xml:space="preserve">   a   </w:t>
        <w:tab/>
        <w:t xml:space="preserve">b   &lt;-- classified as</w:t>
      </w:r>
    </w:p>
    <w:p w:rsidR="00000000" w:rsidDel="00000000" w:rsidP="00000000" w:rsidRDefault="00000000" w:rsidRPr="00000000" w14:paraId="00000088">
      <w:pPr>
        <w:jc w:val="left"/>
        <w:rPr/>
      </w:pPr>
      <w:r w:rsidDel="00000000" w:rsidR="00000000" w:rsidRPr="00000000">
        <w:rPr>
          <w:rtl w:val="0"/>
        </w:rPr>
        <w:t xml:space="preserve"> 438  </w:t>
        <w:tab/>
        <w:t xml:space="preserve">20</w:t>
        <w:tab/>
        <w:t xml:space="preserve"> |   a = B</w:t>
      </w:r>
    </w:p>
    <w:p w:rsidR="00000000" w:rsidDel="00000000" w:rsidP="00000000" w:rsidRDefault="00000000" w:rsidRPr="00000000" w14:paraId="00000089">
      <w:pPr>
        <w:jc w:val="left"/>
        <w:rPr/>
      </w:pPr>
      <w:r w:rsidDel="00000000" w:rsidR="00000000" w:rsidRPr="00000000">
        <w:rPr>
          <w:rtl w:val="0"/>
        </w:rPr>
        <w:t xml:space="preserve">  18 </w:t>
        <w:tab/>
        <w:t xml:space="preserve">223</w:t>
        <w:tab/>
        <w:t xml:space="preserve"> |   b = M</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drawing>
          <wp:inline distB="114300" distT="114300" distL="114300" distR="114300">
            <wp:extent cx="5943600" cy="44704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The classifier error visualization above shows that a large majority of instances were correctly classified with crosses being correct and squares indicating an incorrectly classified instance. As shown in the summary, about 94.5% of instances were correctly identified with a mean absolute error of .0694 which is a notable improvement from the MP5 algorithm.</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Mean absolute error for each fold:</w:t>
      </w:r>
    </w:p>
    <w:p w:rsidR="00000000" w:rsidDel="00000000" w:rsidP="00000000" w:rsidRDefault="00000000" w:rsidRPr="00000000" w14:paraId="00000090">
      <w:pPr>
        <w:jc w:val="left"/>
        <w:rPr/>
      </w:pPr>
      <w:r w:rsidDel="00000000" w:rsidR="00000000" w:rsidRPr="00000000">
        <w:rPr>
          <w:rtl w:val="0"/>
        </w:rPr>
        <w:t xml:space="preserve">(1) 0.029197</w:t>
      </w:r>
    </w:p>
    <w:p w:rsidR="00000000" w:rsidDel="00000000" w:rsidP="00000000" w:rsidRDefault="00000000" w:rsidRPr="00000000" w14:paraId="00000091">
      <w:pPr>
        <w:jc w:val="left"/>
        <w:rPr/>
      </w:pPr>
      <w:r w:rsidDel="00000000" w:rsidR="00000000" w:rsidRPr="00000000">
        <w:rPr>
          <w:rtl w:val="0"/>
        </w:rPr>
        <w:t xml:space="preserve">(2) 0.097409</w:t>
      </w:r>
    </w:p>
    <w:p w:rsidR="00000000" w:rsidDel="00000000" w:rsidP="00000000" w:rsidRDefault="00000000" w:rsidRPr="00000000" w14:paraId="00000092">
      <w:pPr>
        <w:jc w:val="left"/>
        <w:rPr/>
      </w:pPr>
      <w:r w:rsidDel="00000000" w:rsidR="00000000" w:rsidRPr="00000000">
        <w:rPr>
          <w:rtl w:val="0"/>
        </w:rPr>
        <w:t xml:space="preserve">(3) 0.050396</w:t>
      </w:r>
    </w:p>
    <w:p w:rsidR="00000000" w:rsidDel="00000000" w:rsidP="00000000" w:rsidRDefault="00000000" w:rsidRPr="00000000" w14:paraId="00000093">
      <w:pPr>
        <w:jc w:val="left"/>
        <w:rPr/>
      </w:pPr>
      <w:r w:rsidDel="00000000" w:rsidR="00000000" w:rsidRPr="00000000">
        <w:rPr>
          <w:rtl w:val="0"/>
        </w:rPr>
        <w:t xml:space="preserve">(4) 0.134703</w:t>
      </w:r>
    </w:p>
    <w:p w:rsidR="00000000" w:rsidDel="00000000" w:rsidP="00000000" w:rsidRDefault="00000000" w:rsidRPr="00000000" w14:paraId="00000094">
      <w:pPr>
        <w:jc w:val="left"/>
        <w:rPr/>
      </w:pPr>
      <w:r w:rsidDel="00000000" w:rsidR="00000000" w:rsidRPr="00000000">
        <w:rPr>
          <w:rtl w:val="0"/>
        </w:rPr>
        <w:t xml:space="preserve">(5) 0.092253</w:t>
      </w:r>
    </w:p>
    <w:p w:rsidR="00000000" w:rsidDel="00000000" w:rsidP="00000000" w:rsidRDefault="00000000" w:rsidRPr="00000000" w14:paraId="00000095">
      <w:pPr>
        <w:jc w:val="left"/>
        <w:rPr/>
      </w:pPr>
      <w:r w:rsidDel="00000000" w:rsidR="00000000" w:rsidRPr="00000000">
        <w:rPr>
          <w:rtl w:val="0"/>
        </w:rPr>
        <w:t xml:space="preserve">(6) 0.043126</w:t>
      </w:r>
    </w:p>
    <w:p w:rsidR="00000000" w:rsidDel="00000000" w:rsidP="00000000" w:rsidRDefault="00000000" w:rsidRPr="00000000" w14:paraId="00000096">
      <w:pPr>
        <w:jc w:val="left"/>
        <w:rPr/>
      </w:pPr>
      <w:r w:rsidDel="00000000" w:rsidR="00000000" w:rsidRPr="00000000">
        <w:rPr>
          <w:rtl w:val="0"/>
        </w:rPr>
        <w:t xml:space="preserve">(7) 0.055129</w:t>
      </w:r>
    </w:p>
    <w:p w:rsidR="00000000" w:rsidDel="00000000" w:rsidP="00000000" w:rsidRDefault="00000000" w:rsidRPr="00000000" w14:paraId="00000097">
      <w:pPr>
        <w:jc w:val="left"/>
        <w:rPr/>
      </w:pPr>
      <w:r w:rsidDel="00000000" w:rsidR="00000000" w:rsidRPr="00000000">
        <w:rPr>
          <w:rtl w:val="0"/>
        </w:rPr>
        <w:t xml:space="preserve">(8) 0.058102</w:t>
      </w:r>
    </w:p>
    <w:p w:rsidR="00000000" w:rsidDel="00000000" w:rsidP="00000000" w:rsidRDefault="00000000" w:rsidRPr="00000000" w14:paraId="00000098">
      <w:pPr>
        <w:jc w:val="left"/>
        <w:rPr/>
      </w:pPr>
      <w:r w:rsidDel="00000000" w:rsidR="00000000" w:rsidRPr="00000000">
        <w:rPr>
          <w:rtl w:val="0"/>
        </w:rPr>
        <w:t xml:space="preserve">(9) 0.031646</w:t>
      </w:r>
    </w:p>
    <w:p w:rsidR="00000000" w:rsidDel="00000000" w:rsidP="00000000" w:rsidRDefault="00000000" w:rsidRPr="00000000" w14:paraId="00000099">
      <w:pPr>
        <w:jc w:val="left"/>
        <w:rPr/>
      </w:pPr>
      <w:r w:rsidDel="00000000" w:rsidR="00000000" w:rsidRPr="00000000">
        <w:rPr>
          <w:rtl w:val="0"/>
        </w:rPr>
        <w:t xml:space="preserve">(10) 0.102374</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drawing>
          <wp:inline distB="114300" distT="114300" distL="114300" distR="114300">
            <wp:extent cx="2857500" cy="47625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857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rPr/>
      </w:pPr>
      <w:bookmarkStart w:colFirst="0" w:colLast="0" w:name="_55r1fl86sv73" w:id="15"/>
      <w:bookmarkEnd w:id="15"/>
      <w:r w:rsidDel="00000000" w:rsidR="00000000" w:rsidRPr="00000000">
        <w:rPr>
          <w:rtl w:val="0"/>
        </w:rPr>
      </w:r>
    </w:p>
    <w:p w:rsidR="00000000" w:rsidDel="00000000" w:rsidP="00000000" w:rsidRDefault="00000000" w:rsidRPr="00000000" w14:paraId="0000009D">
      <w:pPr>
        <w:pStyle w:val="Heading2"/>
        <w:rPr/>
      </w:pPr>
      <w:bookmarkStart w:colFirst="0" w:colLast="0" w:name="_wwtmii4nc1bg" w:id="16"/>
      <w:bookmarkEnd w:id="16"/>
      <w:r w:rsidDel="00000000" w:rsidR="00000000" w:rsidRPr="00000000">
        <w:rPr>
          <w:rtl w:val="0"/>
        </w:rPr>
        <w:t xml:space="preserve">Deep Learning</w:t>
      </w:r>
    </w:p>
    <w:p w:rsidR="00000000" w:rsidDel="00000000" w:rsidP="00000000" w:rsidRDefault="00000000" w:rsidRPr="00000000" w14:paraId="0000009E">
      <w:pPr>
        <w:rPr/>
      </w:pPr>
      <w:r w:rsidDel="00000000" w:rsidR="00000000" w:rsidRPr="00000000">
        <w:rPr>
          <w:rtl w:val="0"/>
        </w:rPr>
        <w:t xml:space="preserve">To be completed</w:t>
      </w:r>
    </w:p>
    <w:p w:rsidR="00000000" w:rsidDel="00000000" w:rsidP="00000000" w:rsidRDefault="00000000" w:rsidRPr="00000000" w14:paraId="0000009F">
      <w:pPr>
        <w:pStyle w:val="Heading2"/>
        <w:rPr/>
      </w:pPr>
      <w:bookmarkStart w:colFirst="0" w:colLast="0" w:name="_44131vsukekn" w:id="17"/>
      <w:bookmarkEnd w:id="17"/>
      <w:r w:rsidDel="00000000" w:rsidR="00000000" w:rsidRPr="00000000">
        <w:rPr>
          <w:rtl w:val="0"/>
        </w:rPr>
        <w:t xml:space="preserve">Vector Machine (SVM)</w:t>
      </w:r>
    </w:p>
    <w:p w:rsidR="00000000" w:rsidDel="00000000" w:rsidP="00000000" w:rsidRDefault="00000000" w:rsidRPr="00000000" w14:paraId="000000A0">
      <w:pPr>
        <w:rPr/>
      </w:pPr>
      <w:r w:rsidDel="00000000" w:rsidR="00000000" w:rsidRPr="00000000">
        <w:rPr>
          <w:rtl w:val="0"/>
        </w:rPr>
        <w:t xml:space="preserve">To be completed</w:t>
      </w:r>
    </w:p>
    <w:p w:rsidR="00000000" w:rsidDel="00000000" w:rsidP="00000000" w:rsidRDefault="00000000" w:rsidRPr="00000000" w14:paraId="000000A1">
      <w:pPr>
        <w:pStyle w:val="Heading2"/>
        <w:rPr/>
      </w:pPr>
      <w:bookmarkStart w:colFirst="0" w:colLast="0" w:name="_hf6q972ckcmj" w:id="18"/>
      <w:bookmarkEnd w:id="18"/>
      <w:r w:rsidDel="00000000" w:rsidR="00000000" w:rsidRPr="00000000">
        <w:rPr>
          <w:rtl w:val="0"/>
        </w:rPr>
        <w:t xml:space="preserve">Random Forest (RF)</w:t>
      </w:r>
    </w:p>
    <w:p w:rsidR="00000000" w:rsidDel="00000000" w:rsidP="00000000" w:rsidRDefault="00000000" w:rsidRPr="00000000" w14:paraId="000000A2">
      <w:pPr>
        <w:rPr/>
      </w:pPr>
      <w:r w:rsidDel="00000000" w:rsidR="00000000" w:rsidRPr="00000000">
        <w:rPr>
          <w:rtl w:val="0"/>
        </w:rPr>
        <w:t xml:space="preserve">The WekaExplorer comes equipped with a Random Forest algorithm which we used to develop an RF model. The model was built in .32 seconds and was evaluated with 10-fold cross-validation.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It produced the following results:</w:t>
      </w:r>
    </w:p>
    <w:p w:rsidR="00000000" w:rsidDel="00000000" w:rsidP="00000000" w:rsidRDefault="00000000" w:rsidRPr="00000000" w14:paraId="000000A5">
      <w:pPr>
        <w:ind w:left="720" w:firstLine="0"/>
        <w:rPr/>
      </w:pPr>
      <w:r w:rsidDel="00000000" w:rsidR="00000000" w:rsidRPr="00000000">
        <w:rPr>
          <w:rtl w:val="0"/>
        </w:rPr>
        <w:t xml:space="preserve">=== Cross-validation ===</w:t>
      </w:r>
    </w:p>
    <w:p w:rsidR="00000000" w:rsidDel="00000000" w:rsidP="00000000" w:rsidRDefault="00000000" w:rsidRPr="00000000" w14:paraId="000000A6">
      <w:pPr>
        <w:ind w:left="720" w:firstLine="0"/>
        <w:rPr/>
      </w:pPr>
      <w:r w:rsidDel="00000000" w:rsidR="00000000" w:rsidRPr="00000000">
        <w:rPr>
          <w:rtl w:val="0"/>
        </w:rPr>
        <w:t xml:space="preserve">=== Summary ===</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t xml:space="preserve">Correlation coefficient                  0.937 </w:t>
      </w:r>
    </w:p>
    <w:p w:rsidR="00000000" w:rsidDel="00000000" w:rsidP="00000000" w:rsidRDefault="00000000" w:rsidRPr="00000000" w14:paraId="000000A9">
      <w:pPr>
        <w:ind w:left="720" w:firstLine="0"/>
        <w:rPr/>
      </w:pPr>
      <w:r w:rsidDel="00000000" w:rsidR="00000000" w:rsidRPr="00000000">
        <w:rPr>
          <w:rtl w:val="0"/>
        </w:rPr>
        <w:t xml:space="preserve">Mean absolute error                      0.1312</w:t>
      </w:r>
    </w:p>
    <w:p w:rsidR="00000000" w:rsidDel="00000000" w:rsidP="00000000" w:rsidRDefault="00000000" w:rsidRPr="00000000" w14:paraId="000000AA">
      <w:pPr>
        <w:ind w:left="720" w:firstLine="0"/>
        <w:rPr/>
      </w:pPr>
      <w:r w:rsidDel="00000000" w:rsidR="00000000" w:rsidRPr="00000000">
        <w:rPr>
          <w:rtl w:val="0"/>
        </w:rPr>
        <w:t xml:space="preserve">Root mean squared error                  0.3335</w:t>
      </w:r>
    </w:p>
    <w:p w:rsidR="00000000" w:rsidDel="00000000" w:rsidP="00000000" w:rsidRDefault="00000000" w:rsidRPr="00000000" w14:paraId="000000AB">
      <w:pPr>
        <w:ind w:left="720" w:firstLine="0"/>
        <w:rPr/>
      </w:pPr>
      <w:r w:rsidDel="00000000" w:rsidR="00000000" w:rsidRPr="00000000">
        <w:rPr>
          <w:rtl w:val="0"/>
        </w:rPr>
        <w:t xml:space="preserve">Relative absolute error                 14.4929 %</w:t>
      </w:r>
    </w:p>
    <w:p w:rsidR="00000000" w:rsidDel="00000000" w:rsidP="00000000" w:rsidRDefault="00000000" w:rsidRPr="00000000" w14:paraId="000000AC">
      <w:pPr>
        <w:ind w:left="720" w:firstLine="0"/>
        <w:rPr/>
      </w:pPr>
      <w:r w:rsidDel="00000000" w:rsidR="00000000" w:rsidRPr="00000000">
        <w:rPr>
          <w:rtl w:val="0"/>
        </w:rPr>
        <w:t xml:space="preserve">Root relative squared error             35.0198 %</w:t>
      </w:r>
    </w:p>
    <w:p w:rsidR="00000000" w:rsidDel="00000000" w:rsidP="00000000" w:rsidRDefault="00000000" w:rsidRPr="00000000" w14:paraId="000000AD">
      <w:pPr>
        <w:ind w:left="720" w:firstLine="0"/>
        <w:rPr/>
      </w:pPr>
      <w:r w:rsidDel="00000000" w:rsidR="00000000" w:rsidRPr="00000000">
        <w:rPr>
          <w:rtl w:val="0"/>
        </w:rPr>
        <w:t xml:space="preserve">Total Number of Instances              699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drawing>
          <wp:inline distB="114300" distT="114300" distL="114300" distR="114300">
            <wp:extent cx="6007826" cy="4500563"/>
            <wp:effectExtent b="0" l="0" r="0" t="0"/>
            <wp:docPr id="10" name="image7.png"/>
            <a:graphic>
              <a:graphicData uri="http://schemas.openxmlformats.org/drawingml/2006/picture">
                <pic:pic>
                  <pic:nvPicPr>
                    <pic:cNvPr id="0" name="image7.png"/>
                    <pic:cNvPicPr preferRelativeResize="0"/>
                  </pic:nvPicPr>
                  <pic:blipFill>
                    <a:blip r:embed="rId18"/>
                    <a:srcRect b="25000" l="64837" r="14625" t="20401"/>
                    <a:stretch>
                      <a:fillRect/>
                    </a:stretch>
                  </pic:blipFill>
                  <pic:spPr>
                    <a:xfrm>
                      <a:off x="0" y="0"/>
                      <a:ext cx="6007826"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We then repeated the process using only attributes selected with the attribute selection algorithm. It yielded similar results: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Correlation coefficient                  0.9344</w:t>
      </w:r>
    </w:p>
    <w:p w:rsidR="00000000" w:rsidDel="00000000" w:rsidP="00000000" w:rsidRDefault="00000000" w:rsidRPr="00000000" w14:paraId="000000B4">
      <w:pPr>
        <w:ind w:left="720" w:firstLine="0"/>
        <w:rPr/>
      </w:pPr>
      <w:r w:rsidDel="00000000" w:rsidR="00000000" w:rsidRPr="00000000">
        <w:rPr>
          <w:rtl w:val="0"/>
        </w:rPr>
        <w:t xml:space="preserve">Mean absolute error                      0.1204</w:t>
      </w:r>
    </w:p>
    <w:p w:rsidR="00000000" w:rsidDel="00000000" w:rsidP="00000000" w:rsidRDefault="00000000" w:rsidRPr="00000000" w14:paraId="000000B5">
      <w:pPr>
        <w:ind w:left="720" w:firstLine="0"/>
        <w:rPr/>
      </w:pPr>
      <w:r w:rsidDel="00000000" w:rsidR="00000000" w:rsidRPr="00000000">
        <w:rPr>
          <w:rtl w:val="0"/>
        </w:rPr>
        <w:t xml:space="preserve">Root mean squared error                  0.3395</w:t>
      </w:r>
    </w:p>
    <w:p w:rsidR="00000000" w:rsidDel="00000000" w:rsidP="00000000" w:rsidRDefault="00000000" w:rsidRPr="00000000" w14:paraId="000000B6">
      <w:pPr>
        <w:ind w:left="720" w:firstLine="0"/>
        <w:rPr/>
      </w:pPr>
      <w:r w:rsidDel="00000000" w:rsidR="00000000" w:rsidRPr="00000000">
        <w:rPr>
          <w:rtl w:val="0"/>
        </w:rPr>
        <w:t xml:space="preserve">Relative absolute error                 13.3033 %</w:t>
      </w:r>
    </w:p>
    <w:p w:rsidR="00000000" w:rsidDel="00000000" w:rsidP="00000000" w:rsidRDefault="00000000" w:rsidRPr="00000000" w14:paraId="000000B7">
      <w:pPr>
        <w:ind w:left="720" w:firstLine="0"/>
        <w:rPr/>
      </w:pPr>
      <w:r w:rsidDel="00000000" w:rsidR="00000000" w:rsidRPr="00000000">
        <w:rPr>
          <w:rtl w:val="0"/>
        </w:rPr>
        <w:t xml:space="preserve">Root relative squared error             35.6493 %</w:t>
      </w:r>
    </w:p>
    <w:p w:rsidR="00000000" w:rsidDel="00000000" w:rsidP="00000000" w:rsidRDefault="00000000" w:rsidRPr="00000000" w14:paraId="000000B8">
      <w:pPr>
        <w:ind w:left="720" w:firstLine="0"/>
        <w:rPr/>
      </w:pPr>
      <w:r w:rsidDel="00000000" w:rsidR="00000000" w:rsidRPr="00000000">
        <w:rPr>
          <w:rtl w:val="0"/>
        </w:rPr>
        <w:t xml:space="preserve">Total Number of Instances              699  </w:t>
      </w:r>
    </w:p>
    <w:p w:rsidR="00000000" w:rsidDel="00000000" w:rsidP="00000000" w:rsidRDefault="00000000" w:rsidRPr="00000000" w14:paraId="000000B9">
      <w:pPr>
        <w:ind w:left="720" w:firstLine="0"/>
        <w:rPr/>
      </w:pPr>
      <w:r w:rsidDel="00000000" w:rsidR="00000000" w:rsidRPr="00000000">
        <w:rPr/>
        <w:drawing>
          <wp:inline distB="114300" distT="114300" distL="114300" distR="114300">
            <wp:extent cx="5943600" cy="4324350"/>
            <wp:effectExtent b="0" l="0" r="0" t="0"/>
            <wp:docPr id="4" name="image13.png"/>
            <a:graphic>
              <a:graphicData uri="http://schemas.openxmlformats.org/drawingml/2006/picture">
                <pic:pic>
                  <pic:nvPicPr>
                    <pic:cNvPr id="0" name="image13.png"/>
                    <pic:cNvPicPr preferRelativeResize="0"/>
                  </pic:nvPicPr>
                  <pic:blipFill>
                    <a:blip r:embed="rId19"/>
                    <a:srcRect b="26613" l="64812" r="14736" t="20646"/>
                    <a:stretch>
                      <a:fillRect/>
                    </a:stretch>
                  </pic:blipFill>
                  <pic:spPr>
                    <a:xfrm>
                      <a:off x="0" y="0"/>
                      <a:ext cx="59436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1"/>
        <w:rPr/>
      </w:pPr>
      <w:bookmarkStart w:colFirst="0" w:colLast="0" w:name="_nlfg5dxllbld" w:id="19"/>
      <w:bookmarkEnd w:id="19"/>
      <w:r w:rsidDel="00000000" w:rsidR="00000000" w:rsidRPr="00000000">
        <w:rPr>
          <w:rtl w:val="0"/>
        </w:rPr>
        <w:t xml:space="preserve">Metrics and Performance Evaluation</w:t>
      </w:r>
    </w:p>
    <w:p w:rsidR="00000000" w:rsidDel="00000000" w:rsidP="00000000" w:rsidRDefault="00000000" w:rsidRPr="00000000" w14:paraId="000000BB">
      <w:pPr>
        <w:rPr/>
      </w:pPr>
      <w:r w:rsidDel="00000000" w:rsidR="00000000" w:rsidRPr="00000000">
        <w:rPr>
          <w:rtl w:val="0"/>
        </w:rPr>
        <w:t xml:space="preserve">All models were evaluated using a 10-fold cross validation.</w:t>
      </w:r>
    </w:p>
    <w:p w:rsidR="00000000" w:rsidDel="00000000" w:rsidP="00000000" w:rsidRDefault="00000000" w:rsidRPr="00000000" w14:paraId="000000BC">
      <w:pPr>
        <w:rPr/>
      </w:pPr>
      <w:r w:rsidDel="00000000" w:rsidR="00000000" w:rsidRPr="00000000">
        <w:rPr>
          <w:rtl w:val="0"/>
        </w:rPr>
        <w:t xml:space="preserve">Once all models are built we will compare the performance of the models and do an in-depth analysis of their errors</w:t>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t xml:space="preserve">We will need to note the success rate at which human subjects predict whether a tumor is benign of malignant to properly understand the quality of our models.</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Still need to create box-plots.</w:t>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pStyle w:val="Heading1"/>
        <w:widowControl w:val="0"/>
        <w:spacing w:line="240" w:lineRule="auto"/>
        <w:rPr/>
      </w:pPr>
      <w:bookmarkStart w:colFirst="0" w:colLast="0" w:name="_e63xajtgokv0" w:id="20"/>
      <w:bookmarkEnd w:id="20"/>
      <w:r w:rsidDel="00000000" w:rsidR="00000000" w:rsidRPr="00000000">
        <w:rPr>
          <w:rtl w:val="0"/>
        </w:rPr>
        <w:t xml:space="preserve">Summary of still to be done:</w:t>
      </w:r>
    </w:p>
    <w:p w:rsidR="00000000" w:rsidDel="00000000" w:rsidP="00000000" w:rsidRDefault="00000000" w:rsidRPr="00000000" w14:paraId="000000C3">
      <w:pPr>
        <w:numPr>
          <w:ilvl w:val="0"/>
          <w:numId w:val="1"/>
        </w:numPr>
        <w:ind w:left="720" w:hanging="360"/>
        <w:rPr>
          <w:u w:val="none"/>
        </w:rPr>
      </w:pPr>
      <w:r w:rsidDel="00000000" w:rsidR="00000000" w:rsidRPr="00000000">
        <w:rPr>
          <w:rtl w:val="0"/>
        </w:rPr>
        <w:t xml:space="preserve">Deep Learning Model</w:t>
      </w:r>
    </w:p>
    <w:p w:rsidR="00000000" w:rsidDel="00000000" w:rsidP="00000000" w:rsidRDefault="00000000" w:rsidRPr="00000000" w14:paraId="000000C4">
      <w:pPr>
        <w:numPr>
          <w:ilvl w:val="0"/>
          <w:numId w:val="1"/>
        </w:numPr>
        <w:ind w:left="720" w:hanging="360"/>
        <w:rPr>
          <w:u w:val="none"/>
        </w:rPr>
      </w:pPr>
      <w:r w:rsidDel="00000000" w:rsidR="00000000" w:rsidRPr="00000000">
        <w:rPr>
          <w:rtl w:val="0"/>
        </w:rPr>
        <w:t xml:space="preserve">SVM model</w:t>
      </w:r>
    </w:p>
    <w:p w:rsidR="00000000" w:rsidDel="00000000" w:rsidP="00000000" w:rsidRDefault="00000000" w:rsidRPr="00000000" w14:paraId="000000C5">
      <w:pPr>
        <w:numPr>
          <w:ilvl w:val="0"/>
          <w:numId w:val="1"/>
        </w:numPr>
        <w:ind w:left="720" w:hanging="360"/>
        <w:rPr>
          <w:u w:val="none"/>
        </w:rPr>
      </w:pPr>
      <w:r w:rsidDel="00000000" w:rsidR="00000000" w:rsidRPr="00000000">
        <w:rPr>
          <w:rtl w:val="0"/>
        </w:rPr>
        <w:t xml:space="preserve">Error analysis</w:t>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Box Plots</w:t>
      </w:r>
    </w:p>
    <w:p w:rsidR="00000000" w:rsidDel="00000000" w:rsidP="00000000" w:rsidRDefault="00000000" w:rsidRPr="00000000" w14:paraId="000000C7">
      <w:pPr>
        <w:numPr>
          <w:ilvl w:val="0"/>
          <w:numId w:val="1"/>
        </w:numPr>
        <w:ind w:left="720" w:hanging="360"/>
        <w:rPr>
          <w:u w:val="none"/>
        </w:rPr>
      </w:pPr>
      <w:r w:rsidDel="00000000" w:rsidR="00000000" w:rsidRPr="00000000">
        <w:rPr>
          <w:rtl w:val="0"/>
        </w:rPr>
        <w:t xml:space="preserve">Evolution of models</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We may also experiment with remodeling the data as qualitative attributes to see if it results in better results</w:t>
      </w:r>
    </w:p>
    <w:sectPr>
      <w:headerReference r:id="rId20" w:type="default"/>
      <w:footerReference r:id="rId2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hyperlink" Target="https://archive.ics.uci.edu/ml/datasets/breast+cancer+wisconsin+(orig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