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1100" w14:textId="48FCB659" w:rsidR="00683DC8" w:rsidRPr="00683DC8" w:rsidRDefault="00683DC8" w:rsidP="00683DC8">
      <w:pPr>
        <w:shd w:val="clear" w:color="auto" w:fill="FFFFFF"/>
        <w:ind w:left="360" w:hanging="360"/>
        <w:jc w:val="center"/>
        <w:rPr>
          <w:b/>
          <w:bCs/>
          <w:sz w:val="32"/>
          <w:szCs w:val="32"/>
        </w:rPr>
      </w:pPr>
      <w:r w:rsidRPr="00683DC8">
        <w:rPr>
          <w:b/>
          <w:bCs/>
          <w:sz w:val="32"/>
          <w:szCs w:val="32"/>
        </w:rPr>
        <w:t>Group 1</w:t>
      </w:r>
      <w:r>
        <w:rPr>
          <w:b/>
          <w:bCs/>
          <w:sz w:val="32"/>
          <w:szCs w:val="32"/>
        </w:rPr>
        <w:t xml:space="preserve"> ETL Project Report Q&amp;A</w:t>
      </w:r>
    </w:p>
    <w:p w14:paraId="735D17C7" w14:textId="77777777" w:rsidR="00683DC8" w:rsidRDefault="00683DC8" w:rsidP="00683DC8">
      <w:pPr>
        <w:pStyle w:val="ListParagraph"/>
        <w:shd w:val="clear" w:color="auto" w:fill="FFFFFF"/>
        <w:ind w:left="360"/>
        <w:rPr>
          <w:rFonts w:ascii="Helvetica Neue" w:eastAsia="Times New Roman" w:hAnsi="Helvetica Neue" w:cs="Times New Roman"/>
          <w:color w:val="000000" w:themeColor="text1"/>
        </w:rPr>
      </w:pPr>
    </w:p>
    <w:p w14:paraId="23A63F3C" w14:textId="4CE1BE7E" w:rsidR="00AB629D" w:rsidRPr="00C11BBC" w:rsidRDefault="00AB629D"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What data sources </w:t>
      </w:r>
      <w:r w:rsidR="004D4BF9">
        <w:rPr>
          <w:rFonts w:ascii="Helvetica Neue" w:eastAsia="Times New Roman" w:hAnsi="Helvetica Neue" w:cs="Times New Roman"/>
          <w:color w:val="000000" w:themeColor="text1"/>
        </w:rPr>
        <w:t>we</w:t>
      </w:r>
      <w:r w:rsidRPr="00C11BBC">
        <w:rPr>
          <w:rFonts w:ascii="Helvetica Neue" w:eastAsia="Times New Roman" w:hAnsi="Helvetica Neue" w:cs="Times New Roman"/>
          <w:color w:val="000000" w:themeColor="text1"/>
        </w:rPr>
        <w:t xml:space="preserve"> chose, and why</w:t>
      </w:r>
      <w:r w:rsidR="00CF371C">
        <w:rPr>
          <w:rFonts w:ascii="Helvetica Neue" w:eastAsia="Times New Roman" w:hAnsi="Helvetica Neue" w:cs="Times New Roman"/>
          <w:color w:val="000000" w:themeColor="text1"/>
        </w:rPr>
        <w:t>, and the ETL steps</w:t>
      </w:r>
      <w:r w:rsidR="004D4BF9">
        <w:rPr>
          <w:rFonts w:ascii="Helvetica Neue" w:eastAsia="Times New Roman" w:hAnsi="Helvetica Neue" w:cs="Times New Roman"/>
          <w:color w:val="000000" w:themeColor="text1"/>
        </w:rPr>
        <w:t>:</w:t>
      </w:r>
    </w:p>
    <w:p w14:paraId="54C2F0F2" w14:textId="7B4F11E6" w:rsidR="004D4BF9" w:rsidRDefault="001102D0" w:rsidP="004D4BF9">
      <w:pPr>
        <w:pStyle w:val="ListParagraph"/>
        <w:shd w:val="clear" w:color="auto" w:fill="FFFFFF"/>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The</w:t>
      </w:r>
      <w:r w:rsidR="004C77C5" w:rsidRPr="00C11BBC">
        <w:rPr>
          <w:rFonts w:ascii="Helvetica Neue" w:eastAsia="Times New Roman" w:hAnsi="Helvetica Neue" w:cs="Times New Roman"/>
          <w:color w:val="000000" w:themeColor="text1"/>
        </w:rPr>
        <w:t xml:space="preserve"> group decided to combine average auto insurance</w:t>
      </w:r>
      <w:r>
        <w:rPr>
          <w:rFonts w:ascii="Helvetica Neue" w:eastAsia="Times New Roman" w:hAnsi="Helvetica Neue" w:cs="Times New Roman"/>
          <w:color w:val="000000" w:themeColor="text1"/>
        </w:rPr>
        <w:t xml:space="preserve">, </w:t>
      </w:r>
      <w:proofErr w:type="spellStart"/>
      <w:r>
        <w:rPr>
          <w:rFonts w:ascii="Helvetica Neue" w:eastAsia="Times New Roman" w:hAnsi="Helvetica Neue" w:cs="Times New Roman"/>
          <w:color w:val="000000" w:themeColor="text1"/>
        </w:rPr>
        <w:t>by</w:t>
      </w:r>
      <w:proofErr w:type="spellEnd"/>
      <w:r>
        <w:rPr>
          <w:rFonts w:ascii="Helvetica Neue" w:eastAsia="Times New Roman" w:hAnsi="Helvetica Neue" w:cs="Times New Roman"/>
          <w:color w:val="000000" w:themeColor="text1"/>
        </w:rPr>
        <w:t xml:space="preserve"> location,</w:t>
      </w:r>
      <w:r w:rsidR="004C77C5" w:rsidRPr="00C11BBC">
        <w:rPr>
          <w:rFonts w:ascii="Helvetica Neue" w:eastAsia="Times New Roman" w:hAnsi="Helvetica Neue" w:cs="Times New Roman"/>
          <w:color w:val="000000" w:themeColor="text1"/>
        </w:rPr>
        <w:t xml:space="preserve"> with weather da</w:t>
      </w:r>
      <w:r>
        <w:rPr>
          <w:rFonts w:ascii="Helvetica Neue" w:eastAsia="Times New Roman" w:hAnsi="Helvetica Neue" w:cs="Times New Roman"/>
          <w:color w:val="000000" w:themeColor="text1"/>
        </w:rPr>
        <w:t>ta</w:t>
      </w:r>
      <w:r w:rsidR="004C77C5" w:rsidRPr="00C11BBC">
        <w:rPr>
          <w:rFonts w:ascii="Helvetica Neue" w:eastAsia="Times New Roman" w:hAnsi="Helvetica Neue" w:cs="Times New Roman"/>
          <w:color w:val="000000" w:themeColor="text1"/>
        </w:rPr>
        <w:t xml:space="preserve">. </w:t>
      </w:r>
      <w:r w:rsidR="00E11D7F">
        <w:rPr>
          <w:rFonts w:ascii="Helvetica Neue" w:eastAsia="Times New Roman" w:hAnsi="Helvetica Neue" w:cs="Times New Roman"/>
          <w:color w:val="000000" w:themeColor="text1"/>
        </w:rPr>
        <w:t xml:space="preserve"> </w:t>
      </w:r>
      <w:r w:rsidR="003E6F8E" w:rsidRPr="00C11BBC">
        <w:rPr>
          <w:rFonts w:ascii="Helvetica Neue" w:eastAsia="Times New Roman" w:hAnsi="Helvetica Neue" w:cs="Times New Roman"/>
          <w:color w:val="000000" w:themeColor="text1"/>
        </w:rPr>
        <w:t xml:space="preserve">The first step was to collect average auto insurance data. </w:t>
      </w:r>
      <w:r w:rsidR="00E11D7F">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Six t</w:t>
      </w:r>
      <w:r w:rsidR="004C77C5" w:rsidRPr="00C11BBC">
        <w:rPr>
          <w:rFonts w:ascii="Helvetica Neue" w:eastAsia="Times New Roman" w:hAnsi="Helvetica Neue" w:cs="Times New Roman"/>
          <w:color w:val="000000" w:themeColor="text1"/>
        </w:rPr>
        <w:t>ables</w:t>
      </w:r>
      <w:r w:rsidR="001031C8">
        <w:rPr>
          <w:rFonts w:ascii="Helvetica Neue" w:eastAsia="Times New Roman" w:hAnsi="Helvetica Neue" w:cs="Times New Roman"/>
          <w:color w:val="000000" w:themeColor="text1"/>
        </w:rPr>
        <w:t>,</w:t>
      </w:r>
      <w:r w:rsidR="004C77C5" w:rsidRPr="00C11BBC">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which included</w:t>
      </w:r>
      <w:r w:rsidR="004C77C5" w:rsidRPr="00C11BBC">
        <w:rPr>
          <w:rFonts w:ascii="Helvetica Neue" w:eastAsia="Times New Roman" w:hAnsi="Helvetica Neue" w:cs="Times New Roman"/>
          <w:color w:val="000000" w:themeColor="text1"/>
        </w:rPr>
        <w:t xml:space="preserve"> average auto insurance rates</w:t>
      </w:r>
      <w:r w:rsidR="001031C8">
        <w:rPr>
          <w:rFonts w:ascii="Helvetica Neue" w:eastAsia="Times New Roman" w:hAnsi="Helvetica Neue" w:cs="Times New Roman"/>
          <w:color w:val="000000" w:themeColor="text1"/>
        </w:rPr>
        <w:t>,</w:t>
      </w:r>
      <w:r w:rsidR="004C77C5" w:rsidRPr="00C11BBC">
        <w:rPr>
          <w:rFonts w:ascii="Helvetica Neue" w:eastAsia="Times New Roman" w:hAnsi="Helvetica Neue" w:cs="Times New Roman"/>
          <w:color w:val="000000" w:themeColor="text1"/>
        </w:rPr>
        <w:t xml:space="preserve"> were </w:t>
      </w:r>
      <w:r w:rsidR="004D4BF9">
        <w:rPr>
          <w:rFonts w:ascii="Helvetica Neue" w:eastAsia="Times New Roman" w:hAnsi="Helvetica Neue" w:cs="Times New Roman"/>
          <w:color w:val="000000" w:themeColor="text1"/>
        </w:rPr>
        <w:t>scraped</w:t>
      </w:r>
      <w:r w:rsidR="004C77C5" w:rsidRPr="00C11BBC">
        <w:rPr>
          <w:rFonts w:ascii="Helvetica Neue" w:eastAsia="Times New Roman" w:hAnsi="Helvetica Neue" w:cs="Times New Roman"/>
          <w:color w:val="000000" w:themeColor="text1"/>
        </w:rPr>
        <w:t xml:space="preserve"> from</w:t>
      </w:r>
      <w:r w:rsidR="00F97A06" w:rsidRPr="00C11BBC">
        <w:rPr>
          <w:rFonts w:ascii="Helvetica Neue" w:eastAsia="Times New Roman" w:hAnsi="Helvetica Neue" w:cs="Times New Roman"/>
          <w:color w:val="000000" w:themeColor="text1"/>
        </w:rPr>
        <w:t xml:space="preserve"> </w:t>
      </w:r>
      <w:r w:rsidR="004C77C5" w:rsidRPr="00C11BBC">
        <w:rPr>
          <w:rFonts w:ascii="Helvetica Neue" w:eastAsia="Times New Roman" w:hAnsi="Helvetica Neue" w:cs="Times New Roman"/>
          <w:color w:val="000000" w:themeColor="text1"/>
        </w:rPr>
        <w:t>CarInsurance.com and AutoInsurance.org.</w:t>
      </w:r>
      <w:r w:rsidR="00F97A06" w:rsidRPr="00C11BBC">
        <w:rPr>
          <w:rFonts w:ascii="Helvetica Neue" w:eastAsia="Times New Roman" w:hAnsi="Helvetica Neue" w:cs="Times New Roman"/>
          <w:color w:val="000000" w:themeColor="text1"/>
        </w:rPr>
        <w:t xml:space="preserve"> </w:t>
      </w:r>
      <w:r w:rsidR="00E11D7F">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 xml:space="preserve">After importing the tables </w:t>
      </w:r>
      <w:r w:rsidR="00621D6A" w:rsidRPr="00C11BBC">
        <w:rPr>
          <w:rFonts w:ascii="Helvetica Neue" w:eastAsia="Times New Roman" w:hAnsi="Helvetica Neue" w:cs="Times New Roman"/>
          <w:color w:val="000000" w:themeColor="text1"/>
        </w:rPr>
        <w:t xml:space="preserve">as </w:t>
      </w:r>
      <w:proofErr w:type="spellStart"/>
      <w:r w:rsidR="00621D6A" w:rsidRPr="00C11BBC">
        <w:rPr>
          <w:rFonts w:ascii="Helvetica Neue" w:eastAsia="Times New Roman" w:hAnsi="Helvetica Neue" w:cs="Times New Roman"/>
          <w:color w:val="000000" w:themeColor="text1"/>
        </w:rPr>
        <w:t>dataframe</w:t>
      </w:r>
      <w:r w:rsidR="004D4BF9">
        <w:rPr>
          <w:rFonts w:ascii="Helvetica Neue" w:eastAsia="Times New Roman" w:hAnsi="Helvetica Neue" w:cs="Times New Roman"/>
          <w:color w:val="000000" w:themeColor="text1"/>
        </w:rPr>
        <w:t>s</w:t>
      </w:r>
      <w:proofErr w:type="spellEnd"/>
      <w:r w:rsidR="00621D6A" w:rsidRPr="00C11BBC">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they were</w:t>
      </w:r>
      <w:r w:rsidR="003E6F8E" w:rsidRPr="00C11BBC">
        <w:rPr>
          <w:rFonts w:ascii="Helvetica Neue" w:eastAsia="Times New Roman" w:hAnsi="Helvetica Neue" w:cs="Times New Roman"/>
          <w:color w:val="000000" w:themeColor="text1"/>
        </w:rPr>
        <w:t xml:space="preserve"> </w:t>
      </w:r>
      <w:r w:rsidR="00621D6A" w:rsidRPr="00C11BBC">
        <w:rPr>
          <w:rFonts w:ascii="Helvetica Neue" w:eastAsia="Times New Roman" w:hAnsi="Helvetica Neue" w:cs="Times New Roman"/>
          <w:color w:val="000000" w:themeColor="text1"/>
        </w:rPr>
        <w:t xml:space="preserve">combined into a master table. </w:t>
      </w:r>
      <w:r w:rsidR="004D4BF9">
        <w:rPr>
          <w:rFonts w:ascii="Helvetica Neue" w:eastAsia="Times New Roman" w:hAnsi="Helvetica Neue" w:cs="Times New Roman"/>
          <w:color w:val="000000" w:themeColor="text1"/>
        </w:rPr>
        <w:t xml:space="preserve"> In order to be utilized, the </w:t>
      </w:r>
      <w:proofErr w:type="spellStart"/>
      <w:r w:rsidR="004D4BF9">
        <w:rPr>
          <w:rFonts w:ascii="Helvetica Neue" w:eastAsia="Times New Roman" w:hAnsi="Helvetica Neue" w:cs="Times New Roman"/>
          <w:color w:val="000000" w:themeColor="text1"/>
        </w:rPr>
        <w:t>dataframe</w:t>
      </w:r>
      <w:proofErr w:type="spellEnd"/>
      <w:r w:rsidR="004D4BF9">
        <w:rPr>
          <w:rFonts w:ascii="Helvetica Neue" w:eastAsia="Times New Roman" w:hAnsi="Helvetica Neue" w:cs="Times New Roman"/>
          <w:color w:val="000000" w:themeColor="text1"/>
        </w:rPr>
        <w:t xml:space="preserve"> needed to be cleaned of duplicate and missing data.  For example, some of the rows did not include ‘state’ data.  </w:t>
      </w:r>
      <w:r w:rsidR="00621D6A" w:rsidRPr="004D4BF9">
        <w:rPr>
          <w:rFonts w:ascii="Helvetica Neue" w:eastAsia="Times New Roman" w:hAnsi="Helvetica Neue" w:cs="Times New Roman"/>
          <w:color w:val="000000" w:themeColor="text1"/>
        </w:rPr>
        <w:t xml:space="preserve">To fill in the missing data, two additional sources were used: </w:t>
      </w:r>
    </w:p>
    <w:p w14:paraId="6E3EE5B0" w14:textId="2ED32CC9" w:rsidR="004D4BF9"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 xml:space="preserve">Zip-Codes </w:t>
      </w:r>
      <w:r w:rsidR="004D4BF9" w:rsidRPr="004D4BF9">
        <w:rPr>
          <w:rFonts w:ascii="Helvetica Neue" w:eastAsia="Times New Roman" w:hAnsi="Helvetica Neue" w:cs="Times New Roman"/>
          <w:color w:val="000000" w:themeColor="text1"/>
        </w:rPr>
        <w:t>API (</w:t>
      </w:r>
      <w:hyperlink r:id="rId5" w:history="1">
        <w:r w:rsidR="004D4BF9" w:rsidRPr="00FD27BC">
          <w:rPr>
            <w:rStyle w:val="Hyperlink"/>
            <w:rFonts w:ascii="Helvetica Neue" w:eastAsia="Times New Roman" w:hAnsi="Helvetica Neue" w:cs="Times New Roman"/>
          </w:rPr>
          <w:t>https://api.zip-codes.com</w:t>
        </w:r>
      </w:hyperlink>
      <w:r w:rsidRPr="004D4BF9">
        <w:rPr>
          <w:rFonts w:ascii="Helvetica Neue" w:eastAsia="Times New Roman" w:hAnsi="Helvetica Neue" w:cs="Times New Roman"/>
          <w:color w:val="000000" w:themeColor="text1"/>
        </w:rPr>
        <w:t>)</w:t>
      </w:r>
    </w:p>
    <w:p w14:paraId="59D7EE1C" w14:textId="77777777" w:rsidR="004D4BF9"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State</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Abbreviations</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Code</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Table (</w:t>
      </w:r>
      <w:hyperlink r:id="rId6" w:history="1">
        <w:r w:rsidRPr="004D4BF9">
          <w:rPr>
            <w:rStyle w:val="Hyperlink"/>
            <w:rFonts w:ascii="Helvetica Neue" w:eastAsia="Times New Roman" w:hAnsi="Helvetica Neue" w:cs="Times New Roman"/>
          </w:rPr>
          <w:t>http://app02.clerk.org/menu/ccis/Help/CCIS%20Codes/state_codes.html</w:t>
        </w:r>
      </w:hyperlink>
      <w:r w:rsidRPr="004D4BF9">
        <w:rPr>
          <w:rFonts w:ascii="Helvetica Neue" w:eastAsia="Times New Roman" w:hAnsi="Helvetica Neue" w:cs="Times New Roman"/>
          <w:color w:val="000000" w:themeColor="text1"/>
        </w:rPr>
        <w:t xml:space="preserve">). </w:t>
      </w:r>
    </w:p>
    <w:p w14:paraId="463B6870" w14:textId="49B999EB" w:rsidR="004D4BF9" w:rsidRPr="00CF371C" w:rsidRDefault="00D9055E" w:rsidP="00CF371C">
      <w:pPr>
        <w:shd w:val="clear" w:color="auto" w:fill="FFFFFF"/>
        <w:ind w:left="720"/>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 xml:space="preserve">The Zip-Codes API was used to find the state </w:t>
      </w:r>
      <w:r w:rsidR="003E6F8E" w:rsidRPr="004D4BF9">
        <w:rPr>
          <w:rFonts w:ascii="Helvetica Neue" w:eastAsia="Times New Roman" w:hAnsi="Helvetica Neue" w:cs="Times New Roman"/>
          <w:color w:val="000000" w:themeColor="text1"/>
        </w:rPr>
        <w:t xml:space="preserve">abbreviation </w:t>
      </w:r>
      <w:r w:rsidRPr="004D4BF9">
        <w:rPr>
          <w:rFonts w:ascii="Helvetica Neue" w:eastAsia="Times New Roman" w:hAnsi="Helvetica Neue" w:cs="Times New Roman"/>
          <w:color w:val="000000" w:themeColor="text1"/>
        </w:rPr>
        <w:t xml:space="preserve">for the </w:t>
      </w:r>
      <w:r w:rsidR="001031C8" w:rsidRPr="004D4BF9">
        <w:rPr>
          <w:rFonts w:ascii="Helvetica Neue" w:eastAsia="Times New Roman" w:hAnsi="Helvetica Neue" w:cs="Times New Roman"/>
          <w:color w:val="000000" w:themeColor="text1"/>
        </w:rPr>
        <w:t>zip codes that were missing a state</w:t>
      </w:r>
      <w:r w:rsidRPr="004D4BF9">
        <w:rPr>
          <w:rFonts w:ascii="Helvetica Neue" w:eastAsia="Times New Roman" w:hAnsi="Helvetica Neue" w:cs="Times New Roman"/>
          <w:color w:val="000000" w:themeColor="text1"/>
        </w:rPr>
        <w:t xml:space="preserve">. </w:t>
      </w:r>
      <w:r w:rsidR="00E11D7F">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The State Abbreviations Code Table was used to change the state abbreviations to the full state name.</w:t>
      </w:r>
      <w:r w:rsidR="003E6F8E" w:rsidRPr="004D4BF9">
        <w:rPr>
          <w:rFonts w:ascii="Helvetica Neue" w:eastAsia="Times New Roman" w:hAnsi="Helvetica Neue" w:cs="Times New Roman"/>
          <w:color w:val="000000" w:themeColor="text1"/>
        </w:rPr>
        <w:t xml:space="preserve"> </w:t>
      </w:r>
      <w:r w:rsidR="004D4BF9">
        <w:rPr>
          <w:rFonts w:ascii="Helvetica Neue" w:eastAsia="Times New Roman" w:hAnsi="Helvetica Neue" w:cs="Times New Roman"/>
          <w:color w:val="000000" w:themeColor="text1"/>
        </w:rPr>
        <w:t xml:space="preserve"> </w:t>
      </w:r>
      <w:r w:rsidR="003E6F8E" w:rsidRPr="004D4BF9">
        <w:rPr>
          <w:rFonts w:ascii="Helvetica Neue" w:eastAsia="Times New Roman" w:hAnsi="Helvetica Neue" w:cs="Times New Roman"/>
          <w:color w:val="000000" w:themeColor="text1"/>
        </w:rPr>
        <w:t xml:space="preserve">The next step was to extract data </w:t>
      </w:r>
      <w:r w:rsidR="00DB405D" w:rsidRPr="004D4BF9">
        <w:rPr>
          <w:rFonts w:ascii="Helvetica Neue" w:eastAsia="Times New Roman" w:hAnsi="Helvetica Neue" w:cs="Times New Roman"/>
          <w:color w:val="000000" w:themeColor="text1"/>
        </w:rPr>
        <w:t>for each zip code from Open Weather Map (</w:t>
      </w:r>
      <w:hyperlink r:id="rId7" w:history="1">
        <w:r w:rsidR="004D4BF9" w:rsidRPr="00FD27BC">
          <w:rPr>
            <w:rStyle w:val="Hyperlink"/>
            <w:rFonts w:ascii="Helvetica Neue" w:eastAsia="Times New Roman" w:hAnsi="Helvetica Neue" w:cs="Times New Roman"/>
          </w:rPr>
          <w:t>https://openweathermap.org/</w:t>
        </w:r>
      </w:hyperlink>
      <w:r w:rsidR="00DB405D" w:rsidRPr="004D4BF9">
        <w:rPr>
          <w:rFonts w:ascii="Helvetica Neue" w:eastAsia="Times New Roman" w:hAnsi="Helvetica Neue" w:cs="Times New Roman"/>
          <w:color w:val="000000" w:themeColor="text1"/>
        </w:rPr>
        <w:t>)</w:t>
      </w:r>
      <w:r w:rsidR="001031C8" w:rsidRPr="004D4BF9">
        <w:rPr>
          <w:rFonts w:ascii="Helvetica Neue" w:eastAsia="Times New Roman" w:hAnsi="Helvetica Neue" w:cs="Times New Roman"/>
          <w:color w:val="000000" w:themeColor="text1"/>
        </w:rPr>
        <w:t>.</w:t>
      </w:r>
    </w:p>
    <w:p w14:paraId="38AE7A6B" w14:textId="77777777" w:rsidR="00AB629D" w:rsidRPr="004D4BF9" w:rsidRDefault="00AB629D" w:rsidP="004D4BF9">
      <w:pPr>
        <w:shd w:val="clear" w:color="auto" w:fill="FFFFFF"/>
        <w:rPr>
          <w:rFonts w:ascii="Helvetica Neue" w:eastAsia="Times New Roman" w:hAnsi="Helvetica Neue" w:cs="Times New Roman"/>
          <w:color w:val="000000" w:themeColor="text1"/>
        </w:rPr>
      </w:pPr>
    </w:p>
    <w:p w14:paraId="6D6DE2FC" w14:textId="01742750"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Expla</w:t>
      </w:r>
      <w:r w:rsidR="004D4BF9">
        <w:rPr>
          <w:rFonts w:ascii="Helvetica Neue" w:eastAsia="Times New Roman" w:hAnsi="Helvetica Neue" w:cs="Times New Roman"/>
          <w:color w:val="000000" w:themeColor="text1"/>
        </w:rPr>
        <w:t>nation of</w:t>
      </w:r>
      <w:r w:rsidRPr="00C11BBC">
        <w:rPr>
          <w:rFonts w:ascii="Helvetica Neue" w:eastAsia="Times New Roman" w:hAnsi="Helvetica Neue" w:cs="Times New Roman"/>
          <w:color w:val="000000" w:themeColor="text1"/>
        </w:rPr>
        <w:t xml:space="preserve"> </w:t>
      </w:r>
      <w:r w:rsidR="004D4BF9">
        <w:rPr>
          <w:rFonts w:ascii="Helvetica Neue" w:eastAsia="Times New Roman" w:hAnsi="Helvetica Neue" w:cs="Times New Roman"/>
          <w:color w:val="000000" w:themeColor="text1"/>
        </w:rPr>
        <w:t>the types of transformations performed, and why:</w:t>
      </w:r>
    </w:p>
    <w:p w14:paraId="6014EC3F" w14:textId="77777777" w:rsidR="008523FB" w:rsidRDefault="008523FB" w:rsidP="008523FB">
      <w:pPr>
        <w:pStyle w:val="ListParagraph"/>
        <w:numPr>
          <w:ilvl w:val="1"/>
          <w:numId w:val="5"/>
        </w:numPr>
        <w:shd w:val="clear" w:color="auto" w:fill="FFFFFF"/>
        <w:rPr>
          <w:rFonts w:ascii="Helvetica Neue" w:eastAsia="Times New Roman" w:hAnsi="Helvetica Neue" w:cs="Times New Roman"/>
          <w:color w:val="000000" w:themeColor="text1"/>
        </w:rPr>
      </w:pPr>
    </w:p>
    <w:p w14:paraId="433515A5" w14:textId="77777777" w:rsidR="001031C8" w:rsidRPr="00C11BBC" w:rsidRDefault="001031C8" w:rsidP="004D4BF9">
      <w:pPr>
        <w:pStyle w:val="ListParagraph"/>
        <w:shd w:val="clear" w:color="auto" w:fill="FFFFFF"/>
        <w:ind w:left="1440"/>
        <w:rPr>
          <w:rFonts w:ascii="Helvetica Neue" w:eastAsia="Times New Roman" w:hAnsi="Helvetica Neue" w:cs="Times New Roman"/>
          <w:color w:val="000000" w:themeColor="text1"/>
        </w:rPr>
      </w:pPr>
    </w:p>
    <w:p w14:paraId="03724D54" w14:textId="76338FBE"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Why you chose the type of final database</w:t>
      </w:r>
      <w:r w:rsidR="008523FB">
        <w:rPr>
          <w:rFonts w:ascii="Helvetica Neue" w:eastAsia="Times New Roman" w:hAnsi="Helvetica Neue" w:cs="Times New Roman"/>
          <w:color w:val="000000" w:themeColor="text1"/>
        </w:rPr>
        <w:t>:</w:t>
      </w:r>
    </w:p>
    <w:p w14:paraId="10246E31" w14:textId="061F8A0C" w:rsidR="004D4BF9" w:rsidRPr="004D4BF9" w:rsidRDefault="004D4BF9" w:rsidP="00E15C39">
      <w:pPr>
        <w:shd w:val="clear" w:color="auto" w:fill="FFFFFF"/>
        <w:ind w:left="720"/>
        <w:rPr>
          <w:rFonts w:ascii="Helvetica Neue" w:eastAsia="Times New Roman" w:hAnsi="Helvetica Neue" w:cs="Times New Roman"/>
          <w:color w:val="000000" w:themeColor="text1"/>
        </w:rPr>
      </w:pPr>
      <w:r w:rsidRPr="00E15C39">
        <w:rPr>
          <w:rFonts w:ascii="Helvetica Neue" w:eastAsia="Times New Roman" w:hAnsi="Helvetica Neue" w:cs="Times New Roman"/>
          <w:color w:val="000000" w:themeColor="text1"/>
        </w:rPr>
        <w:t xml:space="preserve">As a group we felt much more comfortable with what has been learned to date, the types of exercises, and language syntax regarding PostgreSQL over Mongo.   It also makes sense in light of our data being quite structured and numerical.  If the data was more unstructured and fractured, a non-SQL database would’ve made more sense.  </w:t>
      </w:r>
    </w:p>
    <w:p w14:paraId="2BAC5003" w14:textId="77777777" w:rsidR="001031C8" w:rsidRPr="00C11BBC" w:rsidRDefault="001031C8" w:rsidP="004D4BF9">
      <w:pPr>
        <w:pStyle w:val="ListParagraph"/>
        <w:shd w:val="clear" w:color="auto" w:fill="FFFFFF"/>
        <w:ind w:left="1440"/>
        <w:rPr>
          <w:rFonts w:ascii="Helvetica Neue" w:eastAsia="Times New Roman" w:hAnsi="Helvetica Neue" w:cs="Times New Roman"/>
          <w:color w:val="000000" w:themeColor="text1"/>
        </w:rPr>
      </w:pPr>
    </w:p>
    <w:p w14:paraId="71AF8C78" w14:textId="331E5094"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Schema of the tables/collections in the final database</w:t>
      </w:r>
      <w:r w:rsidR="008523FB">
        <w:rPr>
          <w:rFonts w:ascii="Helvetica Neue" w:eastAsia="Times New Roman" w:hAnsi="Helvetica Neue" w:cs="Times New Roman"/>
          <w:color w:val="000000" w:themeColor="text1"/>
        </w:rPr>
        <w:t>:</w:t>
      </w:r>
      <w:r w:rsidRPr="00C11BBC">
        <w:rPr>
          <w:rFonts w:ascii="Helvetica Neue" w:eastAsia="Times New Roman" w:hAnsi="Helvetica Neue" w:cs="Times New Roman"/>
          <w:color w:val="000000" w:themeColor="text1"/>
        </w:rPr>
        <w:t xml:space="preserve"> </w:t>
      </w:r>
    </w:p>
    <w:p w14:paraId="161E70E0" w14:textId="44481638" w:rsidR="001031C8" w:rsidRDefault="00084A20" w:rsidP="008523FB">
      <w:pPr>
        <w:pStyle w:val="ListParagraph"/>
        <w:numPr>
          <w:ilvl w:val="1"/>
          <w:numId w:val="5"/>
        </w:numPr>
        <w:shd w:val="clear" w:color="auto" w:fill="FFFFFF"/>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w:t>
      </w:r>
      <w:proofErr w:type="spellStart"/>
      <w:proofErr w:type="gramStart"/>
      <w:r>
        <w:rPr>
          <w:rFonts w:ascii="Helvetica Neue" w:eastAsia="Times New Roman" w:hAnsi="Helvetica Neue" w:cs="Times New Roman"/>
          <w:color w:val="000000" w:themeColor="text1"/>
        </w:rPr>
        <w:t>app.quickdatabasediaphragms</w:t>
      </w:r>
      <w:proofErr w:type="spellEnd"/>
      <w:proofErr w:type="gramEnd"/>
      <w:r>
        <w:rPr>
          <w:rFonts w:ascii="Helvetica Neue" w:eastAsia="Times New Roman" w:hAnsi="Helvetica Neue" w:cs="Times New Roman"/>
          <w:color w:val="000000" w:themeColor="text1"/>
        </w:rPr>
        <w:t>” was utilized to create the ERD.  It is located in the group repository for viewin</w:t>
      </w:r>
      <w:r w:rsidR="00C04381">
        <w:rPr>
          <w:rFonts w:ascii="Helvetica Neue" w:eastAsia="Times New Roman" w:hAnsi="Helvetica Neue" w:cs="Times New Roman"/>
          <w:color w:val="000000" w:themeColor="text1"/>
        </w:rPr>
        <w:t xml:space="preserve">g at: </w:t>
      </w:r>
      <w:r>
        <w:rPr>
          <w:rFonts w:ascii="Helvetica Neue" w:eastAsia="Times New Roman" w:hAnsi="Helvetica Neue" w:cs="Times New Roman"/>
          <w:color w:val="000000" w:themeColor="text1"/>
        </w:rPr>
        <w:t>/Resources/Auto_Insurance_Weather_</w:t>
      </w:r>
      <w:r w:rsidR="00C04381">
        <w:rPr>
          <w:rFonts w:ascii="Helvetica Neue" w:eastAsia="Times New Roman" w:hAnsi="Helvetica Neue" w:cs="Times New Roman"/>
          <w:color w:val="000000" w:themeColor="text1"/>
        </w:rPr>
        <w:t>data_ER_Diaphram.PNG</w:t>
      </w:r>
    </w:p>
    <w:p w14:paraId="2E2359CA" w14:textId="77777777" w:rsidR="00C04381" w:rsidRPr="00C11BBC" w:rsidRDefault="00C04381" w:rsidP="00C04381">
      <w:pPr>
        <w:pStyle w:val="ListParagraph"/>
        <w:shd w:val="clear" w:color="auto" w:fill="FFFFFF"/>
        <w:rPr>
          <w:rFonts w:ascii="Helvetica Neue" w:eastAsia="Times New Roman" w:hAnsi="Helvetica Neue" w:cs="Times New Roman"/>
          <w:color w:val="000000" w:themeColor="text1"/>
        </w:rPr>
      </w:pPr>
    </w:p>
    <w:p w14:paraId="0BA623B3" w14:textId="339EBDC0" w:rsidR="00E15C39" w:rsidRDefault="00AB629D" w:rsidP="00E15C39">
      <w:pPr>
        <w:pStyle w:val="ListParagraph"/>
        <w:numPr>
          <w:ilvl w:val="0"/>
          <w:numId w:val="5"/>
        </w:numPr>
        <w:shd w:val="clear" w:color="auto" w:fill="FFFFFF"/>
        <w:rPr>
          <w:rFonts w:ascii="Helvetica Neue" w:eastAsia="Times New Roman" w:hAnsi="Helvetica Neue" w:cs="Times New Roman"/>
        </w:rPr>
      </w:pPr>
      <w:r w:rsidRPr="00C11BBC">
        <w:rPr>
          <w:rFonts w:ascii="Helvetica Neue" w:eastAsia="Times New Roman" w:hAnsi="Helvetica Neue" w:cs="Times New Roman"/>
        </w:rPr>
        <w:t>Flask API:</w:t>
      </w:r>
    </w:p>
    <w:p w14:paraId="588653CC" w14:textId="37736CD7" w:rsidR="00C04381" w:rsidRDefault="00C04381" w:rsidP="00C04381">
      <w:pPr>
        <w:pStyle w:val="ListParagraph"/>
        <w:shd w:val="clear" w:color="auto" w:fill="FFFFFF"/>
        <w:rPr>
          <w:rFonts w:ascii="Helvetica Neue" w:eastAsia="Times New Roman" w:hAnsi="Helvetica Neue" w:cs="Times New Roman"/>
        </w:rPr>
      </w:pPr>
      <w:r>
        <w:rPr>
          <w:rFonts w:ascii="Helvetica Neue" w:eastAsia="Times New Roman" w:hAnsi="Helvetica Neue" w:cs="Times New Roman"/>
        </w:rPr>
        <w:t xml:space="preserve">The Flask API was first designed </w:t>
      </w:r>
      <w:r w:rsidR="0081499A">
        <w:rPr>
          <w:rFonts w:ascii="Helvetica Neue" w:eastAsia="Times New Roman" w:hAnsi="Helvetica Neue" w:cs="Times New Roman"/>
        </w:rPr>
        <w:t xml:space="preserve">and </w:t>
      </w:r>
      <w:r>
        <w:rPr>
          <w:rFonts w:ascii="Helvetica Neue" w:eastAsia="Times New Roman" w:hAnsi="Helvetica Neue" w:cs="Times New Roman"/>
        </w:rPr>
        <w:t xml:space="preserve">utilized with .csv data that was scraped and cleaned (via the process described above).  A home route </w:t>
      </w:r>
      <w:r w:rsidR="0081499A">
        <w:rPr>
          <w:rFonts w:ascii="Helvetica Neue" w:eastAsia="Times New Roman" w:hAnsi="Helvetica Neue" w:cs="Times New Roman"/>
        </w:rPr>
        <w:t xml:space="preserve">was arranged and </w:t>
      </w:r>
      <w:r>
        <w:rPr>
          <w:rFonts w:ascii="Helvetica Neue" w:eastAsia="Times New Roman" w:hAnsi="Helvetica Neue" w:cs="Times New Roman"/>
        </w:rPr>
        <w:t xml:space="preserve">explains that the user can search the data by inputting:  Zip code, City, or State – by the URL’s </w:t>
      </w:r>
      <w:r w:rsidR="0081499A">
        <w:rPr>
          <w:rFonts w:ascii="Helvetica Neue" w:eastAsia="Times New Roman" w:hAnsi="Helvetica Neue" w:cs="Times New Roman"/>
        </w:rPr>
        <w:t xml:space="preserve">shown. </w:t>
      </w:r>
      <w:r>
        <w:rPr>
          <w:rFonts w:ascii="Helvetica Neue" w:eastAsia="Times New Roman" w:hAnsi="Helvetica Neue" w:cs="Times New Roman"/>
        </w:rPr>
        <w:t xml:space="preserve"> </w:t>
      </w:r>
      <w:r w:rsidR="0081499A">
        <w:rPr>
          <w:rFonts w:ascii="Helvetica Neue" w:eastAsia="Times New Roman" w:hAnsi="Helvetica Neue" w:cs="Times New Roman"/>
        </w:rPr>
        <w:t xml:space="preserve"> </w:t>
      </w:r>
      <w:r w:rsidR="005661B5">
        <w:rPr>
          <w:rFonts w:ascii="Helvetica Neue" w:eastAsia="Times New Roman" w:hAnsi="Helvetica Neue" w:cs="Times New Roman"/>
        </w:rPr>
        <w:t xml:space="preserve">They can also display all the data, if so chosen.  Once the data was fully cleaned and we had a working flask app – a PostgreSQL database was </w:t>
      </w:r>
      <w:r w:rsidR="00553B6F">
        <w:rPr>
          <w:rFonts w:ascii="Helvetica Neue" w:eastAsia="Times New Roman" w:hAnsi="Helvetica Neue" w:cs="Times New Roman"/>
        </w:rPr>
        <w:t xml:space="preserve">manufactured to arrange the back end.  A copy of the functioning flask app was created (app_SQL.py) as the new working copy that creates the engine which pulls from Postgres.  </w:t>
      </w:r>
      <w:r w:rsidR="00E11D7F">
        <w:rPr>
          <w:rFonts w:ascii="Helvetica Neue" w:eastAsia="Times New Roman" w:hAnsi="Helvetica Neue" w:cs="Times New Roman"/>
        </w:rPr>
        <w:t xml:space="preserve"> </w:t>
      </w:r>
      <w:r w:rsidR="00553B6F">
        <w:rPr>
          <w:rFonts w:ascii="Helvetica Neue" w:eastAsia="Times New Roman" w:hAnsi="Helvetica Neue" w:cs="Times New Roman"/>
        </w:rPr>
        <w:t xml:space="preserve">We were fortunate enough </w:t>
      </w:r>
      <w:r w:rsidR="00553B6F">
        <w:rPr>
          <w:rFonts w:ascii="Helvetica Neue" w:eastAsia="Times New Roman" w:hAnsi="Helvetica Neue" w:cs="Times New Roman"/>
        </w:rPr>
        <w:lastRenderedPageBreak/>
        <w:t xml:space="preserve">to have Emeka in our group, who had previously setup an AWS Postgres server account.  Utilizing the correct login credentials, we were able to access this server and forgo a build of the server locally on each of our machines.  </w:t>
      </w:r>
      <w:r w:rsidR="00003B20">
        <w:rPr>
          <w:rFonts w:ascii="Helvetica Neue" w:eastAsia="Times New Roman" w:hAnsi="Helvetica Neue" w:cs="Times New Roman"/>
        </w:rPr>
        <w:t xml:space="preserve">There is a transformation step within the flask app:  a join utilizing </w:t>
      </w:r>
      <w:proofErr w:type="spellStart"/>
      <w:r w:rsidR="00003B20">
        <w:rPr>
          <w:rFonts w:ascii="Helvetica Neue" w:eastAsia="Times New Roman" w:hAnsi="Helvetica Neue" w:cs="Times New Roman"/>
        </w:rPr>
        <w:t>sqlalchemy</w:t>
      </w:r>
      <w:proofErr w:type="spellEnd"/>
      <w:r w:rsidR="00003B20">
        <w:rPr>
          <w:rFonts w:ascii="Helvetica Neue" w:eastAsia="Times New Roman" w:hAnsi="Helvetica Neue" w:cs="Times New Roman"/>
        </w:rPr>
        <w:t xml:space="preserve"> in line 48 allows a single </w:t>
      </w:r>
      <w:proofErr w:type="spellStart"/>
      <w:r w:rsidR="00003B20">
        <w:rPr>
          <w:rFonts w:ascii="Helvetica Neue" w:eastAsia="Times New Roman" w:hAnsi="Helvetica Neue" w:cs="Times New Roman"/>
        </w:rPr>
        <w:t>dataframe</w:t>
      </w:r>
      <w:proofErr w:type="spellEnd"/>
      <w:r w:rsidR="00003B20">
        <w:rPr>
          <w:rFonts w:ascii="Helvetica Neue" w:eastAsia="Times New Roman" w:hAnsi="Helvetica Neue" w:cs="Times New Roman"/>
        </w:rPr>
        <w:t xml:space="preserve"> to be searched by the user. </w:t>
      </w:r>
    </w:p>
    <w:p w14:paraId="4A2DBE1B" w14:textId="77777777" w:rsidR="00C04381" w:rsidRPr="00C04381" w:rsidRDefault="00C04381" w:rsidP="00C04381">
      <w:pPr>
        <w:pStyle w:val="ListParagraph"/>
        <w:shd w:val="clear" w:color="auto" w:fill="FFFFFF"/>
        <w:rPr>
          <w:rFonts w:ascii="Helvetica Neue" w:eastAsia="Times New Roman" w:hAnsi="Helvetica Neue" w:cs="Times New Roman"/>
        </w:rPr>
      </w:pPr>
    </w:p>
    <w:p w14:paraId="44D66061" w14:textId="74A78F0C" w:rsidR="00E15C39" w:rsidRPr="00E15C39" w:rsidRDefault="00E15C39" w:rsidP="00E15C39">
      <w:pPr>
        <w:pStyle w:val="ListParagraph"/>
        <w:numPr>
          <w:ilvl w:val="0"/>
          <w:numId w:val="5"/>
        </w:numPr>
        <w:shd w:val="clear" w:color="auto" w:fill="FFFFFF"/>
        <w:rPr>
          <w:rFonts w:ascii="Helvetica Neue" w:eastAsia="Times New Roman" w:hAnsi="Helvetica Neue" w:cs="Times New Roman"/>
        </w:rPr>
      </w:pPr>
      <w:r>
        <w:rPr>
          <w:rFonts w:ascii="Helvetica Neue" w:eastAsia="Times New Roman" w:hAnsi="Helvetica Neue" w:cs="Times New Roman"/>
        </w:rPr>
        <w:t>Hypothetical use cases for our database:</w:t>
      </w:r>
    </w:p>
    <w:p w14:paraId="694C590C" w14:textId="4CB6E231" w:rsidR="00DB405D" w:rsidRDefault="00DB405D" w:rsidP="00E15C39">
      <w:pPr>
        <w:shd w:val="clear" w:color="auto" w:fill="FFFFFF"/>
        <w:ind w:left="720"/>
        <w:rPr>
          <w:rFonts w:ascii="Helvetica Neue" w:eastAsia="Times New Roman" w:hAnsi="Helvetica Neue" w:cs="Times New Roman"/>
          <w:color w:val="000000" w:themeColor="text1"/>
        </w:rPr>
      </w:pPr>
      <w:r w:rsidRPr="00E15C39">
        <w:rPr>
          <w:rFonts w:ascii="Helvetica Neue" w:eastAsia="Times New Roman" w:hAnsi="Helvetica Neue" w:cs="Times New Roman"/>
          <w:color w:val="000000" w:themeColor="text1"/>
        </w:rPr>
        <w:t xml:space="preserve">This data could be used by insurance companies and/or </w:t>
      </w:r>
      <w:r w:rsidR="00A632B0" w:rsidRPr="00E15C39">
        <w:rPr>
          <w:rFonts w:ascii="Helvetica Neue" w:eastAsia="Times New Roman" w:hAnsi="Helvetica Neue" w:cs="Times New Roman"/>
          <w:color w:val="000000" w:themeColor="text1"/>
        </w:rPr>
        <w:t>customers</w:t>
      </w:r>
      <w:r w:rsidRPr="00E15C39">
        <w:rPr>
          <w:rFonts w:ascii="Helvetica Neue" w:eastAsia="Times New Roman" w:hAnsi="Helvetica Neue" w:cs="Times New Roman"/>
          <w:color w:val="000000" w:themeColor="text1"/>
        </w:rPr>
        <w:t xml:space="preserve"> to determine if weather affects insurance rates</w:t>
      </w:r>
      <w:r w:rsidR="001031C8" w:rsidRPr="00E15C39">
        <w:rPr>
          <w:rFonts w:ascii="Helvetica Neue" w:eastAsia="Times New Roman" w:hAnsi="Helvetica Neue" w:cs="Times New Roman"/>
          <w:color w:val="000000" w:themeColor="text1"/>
        </w:rPr>
        <w:t xml:space="preserve"> and evaluate their business strategy</w:t>
      </w:r>
      <w:r w:rsidRPr="00E15C39">
        <w:rPr>
          <w:rFonts w:ascii="Helvetica Neue" w:eastAsia="Times New Roman" w:hAnsi="Helvetica Neue" w:cs="Times New Roman"/>
          <w:color w:val="000000" w:themeColor="text1"/>
        </w:rPr>
        <w:t>.</w:t>
      </w:r>
      <w:r w:rsidR="00E11D7F">
        <w:rPr>
          <w:rFonts w:ascii="Helvetica Neue" w:eastAsia="Times New Roman" w:hAnsi="Helvetica Neue" w:cs="Times New Roman"/>
          <w:color w:val="000000" w:themeColor="text1"/>
        </w:rPr>
        <w:t xml:space="preserve"> </w:t>
      </w:r>
      <w:r w:rsidRPr="00E15C39">
        <w:rPr>
          <w:rFonts w:ascii="Helvetica Neue" w:eastAsia="Times New Roman" w:hAnsi="Helvetica Neue" w:cs="Times New Roman"/>
          <w:color w:val="000000" w:themeColor="text1"/>
        </w:rPr>
        <w:t xml:space="preserve"> </w:t>
      </w:r>
      <w:r w:rsidR="00A632B0" w:rsidRPr="00E15C39">
        <w:rPr>
          <w:rFonts w:ascii="Helvetica Neue" w:eastAsia="Times New Roman" w:hAnsi="Helvetica Neue" w:cs="Times New Roman"/>
          <w:color w:val="000000" w:themeColor="text1"/>
        </w:rPr>
        <w:t>For example, a</w:t>
      </w:r>
      <w:r w:rsidRPr="00E15C39">
        <w:rPr>
          <w:rFonts w:ascii="Helvetica Neue" w:eastAsia="Times New Roman" w:hAnsi="Helvetica Neue" w:cs="Times New Roman"/>
          <w:color w:val="000000" w:themeColor="text1"/>
        </w:rPr>
        <w:t xml:space="preserve">n insurance company may </w:t>
      </w:r>
      <w:r w:rsidR="00A632B0" w:rsidRPr="00E15C39">
        <w:rPr>
          <w:rFonts w:ascii="Helvetica Neue" w:eastAsia="Times New Roman" w:hAnsi="Helvetica Neue" w:cs="Times New Roman"/>
          <w:color w:val="000000" w:themeColor="text1"/>
        </w:rPr>
        <w:t xml:space="preserve">use the average auto insurance rate to determine if they are charging too much or not enough </w:t>
      </w:r>
      <w:r w:rsidR="001031C8" w:rsidRPr="00E15C39">
        <w:rPr>
          <w:rFonts w:ascii="Helvetica Neue" w:eastAsia="Times New Roman" w:hAnsi="Helvetica Neue" w:cs="Times New Roman"/>
          <w:color w:val="000000" w:themeColor="text1"/>
        </w:rPr>
        <w:t xml:space="preserve">in </w:t>
      </w:r>
      <w:r w:rsidR="00A632B0" w:rsidRPr="00E15C39">
        <w:rPr>
          <w:rFonts w:ascii="Helvetica Neue" w:eastAsia="Times New Roman" w:hAnsi="Helvetica Neue" w:cs="Times New Roman"/>
          <w:color w:val="000000" w:themeColor="text1"/>
        </w:rPr>
        <w:t xml:space="preserve">areas with a lot of rain. </w:t>
      </w:r>
      <w:r w:rsidR="00E11D7F">
        <w:rPr>
          <w:rFonts w:ascii="Helvetica Neue" w:eastAsia="Times New Roman" w:hAnsi="Helvetica Neue" w:cs="Times New Roman"/>
          <w:color w:val="000000" w:themeColor="text1"/>
        </w:rPr>
        <w:t xml:space="preserve"> </w:t>
      </w:r>
      <w:r w:rsidR="00A632B0" w:rsidRPr="00E15C39">
        <w:rPr>
          <w:rFonts w:ascii="Helvetica Neue" w:eastAsia="Times New Roman" w:hAnsi="Helvetica Neue" w:cs="Times New Roman"/>
          <w:color w:val="000000" w:themeColor="text1"/>
        </w:rPr>
        <w:t xml:space="preserve">If their rates are too high, this may explain why their business is low in these areas. </w:t>
      </w:r>
    </w:p>
    <w:p w14:paraId="5D867D26" w14:textId="4ECE1729" w:rsidR="00392C6E" w:rsidRPr="00E15C39" w:rsidRDefault="00392C6E" w:rsidP="00E15C39">
      <w:pPr>
        <w:shd w:val="clear" w:color="auto" w:fill="FFFFFF"/>
        <w:ind w:left="720"/>
        <w:rPr>
          <w:rFonts w:ascii="Helvetica Neue" w:eastAsia="Times New Roman" w:hAnsi="Helvetica Neue" w:cs="Times New Roman"/>
        </w:rPr>
      </w:pPr>
      <w:r>
        <w:rPr>
          <w:rFonts w:ascii="Helvetica Neue" w:eastAsia="Times New Roman" w:hAnsi="Helvetica Neue" w:cs="Times New Roman"/>
          <w:color w:val="000000" w:themeColor="text1"/>
        </w:rPr>
        <w:t xml:space="preserve">From the customer side: </w:t>
      </w:r>
      <w:r w:rsidR="00E11D7F">
        <w:rPr>
          <w:rFonts w:ascii="Helvetica Neue" w:eastAsia="Times New Roman" w:hAnsi="Helvetica Neue" w:cs="Times New Roman"/>
          <w:color w:val="000000" w:themeColor="text1"/>
        </w:rPr>
        <w:t xml:space="preserve"> </w:t>
      </w:r>
      <w:r w:rsidRPr="00392C6E">
        <w:rPr>
          <w:rFonts w:ascii="Helvetica Neue" w:eastAsia="Times New Roman" w:hAnsi="Helvetica Neue" w:cs="Times New Roman"/>
          <w:color w:val="000000" w:themeColor="text1"/>
        </w:rPr>
        <w:t xml:space="preserve">Maintaining car insurance is not only a necessity for property protection, but it’s also the law!  How is one to know if her current rate is a fair one?  Many companies will provide quotes, but that often comes with baggage such as speaking with nagging representatives, giving up personal information, and of course the endless barrage of advertisements that result in a simple inquiry with one of these firms.  Our application can be queried hassle-free.  It can return car insurance rates by City, State, or Zip Code.  It also displays the weather in these areas to the car insurance rates themselves as a duel function:  One can trend this over analyze if certain weather patterns correlate (obviously inversely) to car insurance rates, or it serves as a simple function of displaying this data as a courtesy.  The first of these we find quite interesting.  This data could be collected and visualized overtime as means of research as well.  One would tend to assume that the </w:t>
      </w:r>
      <w:r w:rsidR="00C06D65" w:rsidRPr="00392C6E">
        <w:rPr>
          <w:rFonts w:ascii="Helvetica Neue" w:eastAsia="Times New Roman" w:hAnsi="Helvetica Neue" w:cs="Times New Roman"/>
          <w:color w:val="000000" w:themeColor="text1"/>
        </w:rPr>
        <w:t>harsher</w:t>
      </w:r>
      <w:r w:rsidRPr="00392C6E">
        <w:rPr>
          <w:rFonts w:ascii="Helvetica Neue" w:eastAsia="Times New Roman" w:hAnsi="Helvetica Neue" w:cs="Times New Roman"/>
          <w:color w:val="000000" w:themeColor="text1"/>
        </w:rPr>
        <w:t xml:space="preserve"> the weather to an area, the higher the car insurance premiums would run</w:t>
      </w:r>
      <w:r>
        <w:t>.</w:t>
      </w:r>
    </w:p>
    <w:sectPr w:rsidR="00392C6E" w:rsidRPr="00E1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22DE7"/>
    <w:multiLevelType w:val="multilevel"/>
    <w:tmpl w:val="7C4AC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E3F653A"/>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551673DC"/>
    <w:multiLevelType w:val="hybridMultilevel"/>
    <w:tmpl w:val="3A10D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AE54EB2"/>
    <w:multiLevelType w:val="multilevel"/>
    <w:tmpl w:val="6108DA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66DA0A44"/>
    <w:multiLevelType w:val="hybridMultilevel"/>
    <w:tmpl w:val="0D76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24"/>
    <w:rsid w:val="00003B20"/>
    <w:rsid w:val="00084A20"/>
    <w:rsid w:val="001031C8"/>
    <w:rsid w:val="001102D0"/>
    <w:rsid w:val="00273878"/>
    <w:rsid w:val="00392C6E"/>
    <w:rsid w:val="003E6F8E"/>
    <w:rsid w:val="004B4EF5"/>
    <w:rsid w:val="004C77C5"/>
    <w:rsid w:val="004D4BF9"/>
    <w:rsid w:val="00553B6F"/>
    <w:rsid w:val="005661B5"/>
    <w:rsid w:val="00621D6A"/>
    <w:rsid w:val="00683DC8"/>
    <w:rsid w:val="0081499A"/>
    <w:rsid w:val="008523FB"/>
    <w:rsid w:val="008B3424"/>
    <w:rsid w:val="00A351B9"/>
    <w:rsid w:val="00A632B0"/>
    <w:rsid w:val="00AB629D"/>
    <w:rsid w:val="00AC7A35"/>
    <w:rsid w:val="00B24FD7"/>
    <w:rsid w:val="00BB0CAC"/>
    <w:rsid w:val="00C04381"/>
    <w:rsid w:val="00C06D65"/>
    <w:rsid w:val="00C11BBC"/>
    <w:rsid w:val="00CF371C"/>
    <w:rsid w:val="00D9055E"/>
    <w:rsid w:val="00DB405D"/>
    <w:rsid w:val="00E11D7F"/>
    <w:rsid w:val="00E15C39"/>
    <w:rsid w:val="00F9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FFF38"/>
  <w15:chartTrackingRefBased/>
  <w15:docId w15:val="{F6441C8A-C849-9642-B4C1-7C3F2E8D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4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3424"/>
    <w:pPr>
      <w:ind w:left="720"/>
      <w:contextualSpacing/>
    </w:pPr>
  </w:style>
  <w:style w:type="character" w:styleId="Hyperlink">
    <w:name w:val="Hyperlink"/>
    <w:basedOn w:val="DefaultParagraphFont"/>
    <w:uiPriority w:val="99"/>
    <w:unhideWhenUsed/>
    <w:rsid w:val="00621D6A"/>
    <w:rPr>
      <w:color w:val="0563C1" w:themeColor="hyperlink"/>
      <w:u w:val="single"/>
    </w:rPr>
  </w:style>
  <w:style w:type="character" w:styleId="UnresolvedMention">
    <w:name w:val="Unresolved Mention"/>
    <w:basedOn w:val="DefaultParagraphFont"/>
    <w:uiPriority w:val="99"/>
    <w:semiHidden/>
    <w:unhideWhenUsed/>
    <w:rsid w:val="00621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120767">
      <w:bodyDiv w:val="1"/>
      <w:marLeft w:val="0"/>
      <w:marRight w:val="0"/>
      <w:marTop w:val="0"/>
      <w:marBottom w:val="0"/>
      <w:divBdr>
        <w:top w:val="none" w:sz="0" w:space="0" w:color="auto"/>
        <w:left w:val="none" w:sz="0" w:space="0" w:color="auto"/>
        <w:bottom w:val="none" w:sz="0" w:space="0" w:color="auto"/>
        <w:right w:val="none" w:sz="0" w:space="0" w:color="auto"/>
      </w:divBdr>
      <w:divsChild>
        <w:div w:id="553932823">
          <w:marLeft w:val="0"/>
          <w:marRight w:val="0"/>
          <w:marTop w:val="0"/>
          <w:marBottom w:val="0"/>
          <w:divBdr>
            <w:top w:val="none" w:sz="0" w:space="0" w:color="auto"/>
            <w:left w:val="none" w:sz="0" w:space="0" w:color="auto"/>
            <w:bottom w:val="none" w:sz="0" w:space="0" w:color="auto"/>
            <w:right w:val="none" w:sz="0" w:space="0" w:color="auto"/>
          </w:divBdr>
          <w:divsChild>
            <w:div w:id="1765103009">
              <w:marLeft w:val="0"/>
              <w:marRight w:val="0"/>
              <w:marTop w:val="0"/>
              <w:marBottom w:val="0"/>
              <w:divBdr>
                <w:top w:val="none" w:sz="0" w:space="0" w:color="auto"/>
                <w:left w:val="none" w:sz="0" w:space="0" w:color="auto"/>
                <w:bottom w:val="none" w:sz="0" w:space="0" w:color="auto"/>
                <w:right w:val="none" w:sz="0" w:space="0" w:color="auto"/>
              </w:divBdr>
              <w:divsChild>
                <w:div w:id="1355309379">
                  <w:marLeft w:val="0"/>
                  <w:marRight w:val="0"/>
                  <w:marTop w:val="0"/>
                  <w:marBottom w:val="0"/>
                  <w:divBdr>
                    <w:top w:val="none" w:sz="0" w:space="0" w:color="auto"/>
                    <w:left w:val="none" w:sz="0" w:space="0" w:color="auto"/>
                    <w:bottom w:val="none" w:sz="0" w:space="0" w:color="auto"/>
                    <w:right w:val="none" w:sz="0" w:space="0" w:color="auto"/>
                  </w:divBdr>
                  <w:divsChild>
                    <w:div w:id="350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3005">
      <w:bodyDiv w:val="1"/>
      <w:marLeft w:val="0"/>
      <w:marRight w:val="0"/>
      <w:marTop w:val="0"/>
      <w:marBottom w:val="0"/>
      <w:divBdr>
        <w:top w:val="none" w:sz="0" w:space="0" w:color="auto"/>
        <w:left w:val="none" w:sz="0" w:space="0" w:color="auto"/>
        <w:bottom w:val="none" w:sz="0" w:space="0" w:color="auto"/>
        <w:right w:val="none" w:sz="0" w:space="0" w:color="auto"/>
      </w:divBdr>
      <w:divsChild>
        <w:div w:id="859003411">
          <w:marLeft w:val="0"/>
          <w:marRight w:val="0"/>
          <w:marTop w:val="0"/>
          <w:marBottom w:val="0"/>
          <w:divBdr>
            <w:top w:val="none" w:sz="0" w:space="0" w:color="auto"/>
            <w:left w:val="none" w:sz="0" w:space="0" w:color="auto"/>
            <w:bottom w:val="none" w:sz="0" w:space="0" w:color="auto"/>
            <w:right w:val="none" w:sz="0" w:space="0" w:color="auto"/>
          </w:divBdr>
          <w:divsChild>
            <w:div w:id="1001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35">
      <w:bodyDiv w:val="1"/>
      <w:marLeft w:val="0"/>
      <w:marRight w:val="0"/>
      <w:marTop w:val="0"/>
      <w:marBottom w:val="0"/>
      <w:divBdr>
        <w:top w:val="none" w:sz="0" w:space="0" w:color="auto"/>
        <w:left w:val="none" w:sz="0" w:space="0" w:color="auto"/>
        <w:bottom w:val="none" w:sz="0" w:space="0" w:color="auto"/>
        <w:right w:val="none" w:sz="0" w:space="0" w:color="auto"/>
      </w:divBdr>
      <w:divsChild>
        <w:div w:id="312032508">
          <w:marLeft w:val="0"/>
          <w:marRight w:val="0"/>
          <w:marTop w:val="0"/>
          <w:marBottom w:val="0"/>
          <w:divBdr>
            <w:top w:val="none" w:sz="0" w:space="0" w:color="auto"/>
            <w:left w:val="none" w:sz="0" w:space="0" w:color="auto"/>
            <w:bottom w:val="none" w:sz="0" w:space="0" w:color="auto"/>
            <w:right w:val="none" w:sz="0" w:space="0" w:color="auto"/>
          </w:divBdr>
          <w:divsChild>
            <w:div w:id="1971283909">
              <w:marLeft w:val="0"/>
              <w:marRight w:val="0"/>
              <w:marTop w:val="0"/>
              <w:marBottom w:val="0"/>
              <w:divBdr>
                <w:top w:val="none" w:sz="0" w:space="0" w:color="auto"/>
                <w:left w:val="none" w:sz="0" w:space="0" w:color="auto"/>
                <w:bottom w:val="none" w:sz="0" w:space="0" w:color="auto"/>
                <w:right w:val="none" w:sz="0" w:space="0" w:color="auto"/>
              </w:divBdr>
              <w:divsChild>
                <w:div w:id="1240602462">
                  <w:marLeft w:val="0"/>
                  <w:marRight w:val="0"/>
                  <w:marTop w:val="0"/>
                  <w:marBottom w:val="0"/>
                  <w:divBdr>
                    <w:top w:val="none" w:sz="0" w:space="0" w:color="auto"/>
                    <w:left w:val="none" w:sz="0" w:space="0" w:color="auto"/>
                    <w:bottom w:val="none" w:sz="0" w:space="0" w:color="auto"/>
                    <w:right w:val="none" w:sz="0" w:space="0" w:color="auto"/>
                  </w:divBdr>
                  <w:divsChild>
                    <w:div w:id="9436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10311">
      <w:bodyDiv w:val="1"/>
      <w:marLeft w:val="0"/>
      <w:marRight w:val="0"/>
      <w:marTop w:val="0"/>
      <w:marBottom w:val="0"/>
      <w:divBdr>
        <w:top w:val="none" w:sz="0" w:space="0" w:color="auto"/>
        <w:left w:val="none" w:sz="0" w:space="0" w:color="auto"/>
        <w:bottom w:val="none" w:sz="0" w:space="0" w:color="auto"/>
        <w:right w:val="none" w:sz="0" w:space="0" w:color="auto"/>
      </w:divBdr>
      <w:divsChild>
        <w:div w:id="802888224">
          <w:marLeft w:val="0"/>
          <w:marRight w:val="0"/>
          <w:marTop w:val="0"/>
          <w:marBottom w:val="0"/>
          <w:divBdr>
            <w:top w:val="none" w:sz="0" w:space="0" w:color="auto"/>
            <w:left w:val="none" w:sz="0" w:space="0" w:color="auto"/>
            <w:bottom w:val="none" w:sz="0" w:space="0" w:color="auto"/>
            <w:right w:val="none" w:sz="0" w:space="0" w:color="auto"/>
          </w:divBdr>
          <w:divsChild>
            <w:div w:id="11569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5540">
      <w:bodyDiv w:val="1"/>
      <w:marLeft w:val="0"/>
      <w:marRight w:val="0"/>
      <w:marTop w:val="0"/>
      <w:marBottom w:val="0"/>
      <w:divBdr>
        <w:top w:val="none" w:sz="0" w:space="0" w:color="auto"/>
        <w:left w:val="none" w:sz="0" w:space="0" w:color="auto"/>
        <w:bottom w:val="none" w:sz="0" w:space="0" w:color="auto"/>
        <w:right w:val="none" w:sz="0" w:space="0" w:color="auto"/>
      </w:divBdr>
      <w:divsChild>
        <w:div w:id="878396580">
          <w:marLeft w:val="0"/>
          <w:marRight w:val="0"/>
          <w:marTop w:val="0"/>
          <w:marBottom w:val="0"/>
          <w:divBdr>
            <w:top w:val="none" w:sz="0" w:space="0" w:color="auto"/>
            <w:left w:val="none" w:sz="0" w:space="0" w:color="auto"/>
            <w:bottom w:val="none" w:sz="0" w:space="0" w:color="auto"/>
            <w:right w:val="none" w:sz="0" w:space="0" w:color="auto"/>
          </w:divBdr>
          <w:divsChild>
            <w:div w:id="3018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02.clerk.org/menu/ccis/Help/CCIS%20Codes/state_codes.html" TargetMode="External"/><Relationship Id="rId5" Type="http://schemas.openxmlformats.org/officeDocument/2006/relationships/hyperlink" Target="https://api.zip-cod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Stacie L</dc:creator>
  <cp:keywords/>
  <dc:description/>
  <cp:lastModifiedBy>Rob Pascarella</cp:lastModifiedBy>
  <cp:revision>22</cp:revision>
  <dcterms:created xsi:type="dcterms:W3CDTF">2020-10-27T18:36:00Z</dcterms:created>
  <dcterms:modified xsi:type="dcterms:W3CDTF">2020-10-28T02:38:00Z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2020-10-27T18:36:40Z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73dd66c6-5b50-404e-a368-2bb47340f0f8</vt:lpwstr>
  </property>
  <property fmtid="{D5CDD505-2E9C-101B-9397-08002B2CF9AE}" pid="8" name="MSIP_Label_717fd314-d3e6-4b2b-9a1e-8046690df352_ContentBits">
    <vt:lpwstr>0</vt:lpwstr>
  </property>
</Properties>
</file>