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C1100" w14:textId="48FCB659" w:rsidR="00683DC8" w:rsidRPr="00683DC8" w:rsidRDefault="00683DC8" w:rsidP="00683DC8">
      <w:pPr>
        <w:shd w:val="clear" w:color="auto" w:fill="FFFFFF"/>
        <w:ind w:left="360" w:hanging="360"/>
        <w:jc w:val="center"/>
        <w:rPr>
          <w:b/>
          <w:bCs/>
          <w:sz w:val="32"/>
          <w:szCs w:val="32"/>
        </w:rPr>
      </w:pPr>
      <w:r w:rsidRPr="00683DC8">
        <w:rPr>
          <w:b/>
          <w:bCs/>
          <w:sz w:val="32"/>
          <w:szCs w:val="32"/>
        </w:rPr>
        <w:t>Group 1</w:t>
      </w:r>
      <w:r>
        <w:rPr>
          <w:b/>
          <w:bCs/>
          <w:sz w:val="32"/>
          <w:szCs w:val="32"/>
        </w:rPr>
        <w:t xml:space="preserve"> ETL Project Report Q&amp;A</w:t>
      </w:r>
    </w:p>
    <w:p w14:paraId="735D17C7" w14:textId="77777777" w:rsidR="00683DC8" w:rsidRDefault="00683DC8" w:rsidP="00683DC8">
      <w:pPr>
        <w:pStyle w:val="ListParagraph"/>
        <w:shd w:val="clear" w:color="auto" w:fill="FFFFFF"/>
        <w:ind w:left="360"/>
        <w:rPr>
          <w:rFonts w:ascii="Helvetica Neue" w:eastAsia="Times New Roman" w:hAnsi="Helvetica Neue" w:cs="Times New Roman"/>
          <w:color w:val="000000" w:themeColor="text1"/>
        </w:rPr>
      </w:pPr>
    </w:p>
    <w:p w14:paraId="23A63F3C" w14:textId="3D95A8D8" w:rsidR="00AB629D" w:rsidRPr="00C11BBC" w:rsidRDefault="00AB629D"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What data sources </w:t>
      </w:r>
      <w:r w:rsidR="004D4BF9">
        <w:rPr>
          <w:rFonts w:ascii="Helvetica Neue" w:eastAsia="Times New Roman" w:hAnsi="Helvetica Neue" w:cs="Times New Roman"/>
          <w:color w:val="000000" w:themeColor="text1"/>
        </w:rPr>
        <w:t>we</w:t>
      </w:r>
      <w:r w:rsidRPr="00C11BBC">
        <w:rPr>
          <w:rFonts w:ascii="Helvetica Neue" w:eastAsia="Times New Roman" w:hAnsi="Helvetica Neue" w:cs="Times New Roman"/>
          <w:color w:val="000000" w:themeColor="text1"/>
        </w:rPr>
        <w:t xml:space="preserve"> chose, and why</w:t>
      </w:r>
      <w:r w:rsidR="004D4BF9">
        <w:rPr>
          <w:rFonts w:ascii="Helvetica Neue" w:eastAsia="Times New Roman" w:hAnsi="Helvetica Neue" w:cs="Times New Roman"/>
          <w:color w:val="000000" w:themeColor="text1"/>
        </w:rPr>
        <w:t>:</w:t>
      </w:r>
    </w:p>
    <w:p w14:paraId="54C2F0F2" w14:textId="77777777" w:rsidR="004D4BF9" w:rsidRDefault="004C77C5" w:rsidP="004D4BF9">
      <w:pPr>
        <w:pStyle w:val="ListParagraph"/>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For the ETL project our group decided to combine average auto insurance with weather day. </w:t>
      </w:r>
      <w:r w:rsidR="003E6F8E" w:rsidRPr="00C11BBC">
        <w:rPr>
          <w:rFonts w:ascii="Helvetica Neue" w:eastAsia="Times New Roman" w:hAnsi="Helvetica Neue" w:cs="Times New Roman"/>
          <w:color w:val="000000" w:themeColor="text1"/>
        </w:rPr>
        <w:t xml:space="preserve">The first step was to collect average auto insurance data. </w:t>
      </w:r>
      <w:r w:rsidR="00F97A06" w:rsidRPr="00C11BBC">
        <w:rPr>
          <w:rFonts w:ascii="Helvetica Neue" w:eastAsia="Times New Roman" w:hAnsi="Helvetica Neue" w:cs="Times New Roman"/>
          <w:color w:val="000000" w:themeColor="text1"/>
        </w:rPr>
        <w:t>Six t</w:t>
      </w:r>
      <w:r w:rsidRPr="00C11BBC">
        <w:rPr>
          <w:rFonts w:ascii="Helvetica Neue" w:eastAsia="Times New Roman" w:hAnsi="Helvetica Neue" w:cs="Times New Roman"/>
          <w:color w:val="000000" w:themeColor="text1"/>
        </w:rPr>
        <w:t>ables</w:t>
      </w:r>
      <w:r w:rsidR="001031C8">
        <w:rPr>
          <w:rFonts w:ascii="Helvetica Neue" w:eastAsia="Times New Roman" w:hAnsi="Helvetica Neue" w:cs="Times New Roman"/>
          <w:color w:val="000000" w:themeColor="text1"/>
        </w:rPr>
        <w:t>,</w:t>
      </w:r>
      <w:r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which included</w:t>
      </w:r>
      <w:r w:rsidRPr="00C11BBC">
        <w:rPr>
          <w:rFonts w:ascii="Helvetica Neue" w:eastAsia="Times New Roman" w:hAnsi="Helvetica Neue" w:cs="Times New Roman"/>
          <w:color w:val="000000" w:themeColor="text1"/>
        </w:rPr>
        <w:t xml:space="preserve"> average auto insurance rates</w:t>
      </w:r>
      <w:r w:rsidR="001031C8">
        <w:rPr>
          <w:rFonts w:ascii="Helvetica Neue" w:eastAsia="Times New Roman" w:hAnsi="Helvetica Neue" w:cs="Times New Roman"/>
          <w:color w:val="000000" w:themeColor="text1"/>
        </w:rPr>
        <w:t>,</w:t>
      </w:r>
      <w:r w:rsidRPr="00C11BBC">
        <w:rPr>
          <w:rFonts w:ascii="Helvetica Neue" w:eastAsia="Times New Roman" w:hAnsi="Helvetica Neue" w:cs="Times New Roman"/>
          <w:color w:val="000000" w:themeColor="text1"/>
        </w:rPr>
        <w:t xml:space="preserve"> were </w:t>
      </w:r>
      <w:r w:rsidR="004D4BF9">
        <w:rPr>
          <w:rFonts w:ascii="Helvetica Neue" w:eastAsia="Times New Roman" w:hAnsi="Helvetica Neue" w:cs="Times New Roman"/>
          <w:color w:val="000000" w:themeColor="text1"/>
        </w:rPr>
        <w:t>scraped</w:t>
      </w:r>
      <w:r w:rsidRPr="00C11BBC">
        <w:rPr>
          <w:rFonts w:ascii="Helvetica Neue" w:eastAsia="Times New Roman" w:hAnsi="Helvetica Neue" w:cs="Times New Roman"/>
          <w:color w:val="000000" w:themeColor="text1"/>
        </w:rPr>
        <w:t xml:space="preserve"> from</w:t>
      </w:r>
      <w:r w:rsidR="00F97A06" w:rsidRPr="00C11BBC">
        <w:rPr>
          <w:rFonts w:ascii="Helvetica Neue" w:eastAsia="Times New Roman" w:hAnsi="Helvetica Neue" w:cs="Times New Roman"/>
          <w:color w:val="000000" w:themeColor="text1"/>
        </w:rPr>
        <w:t xml:space="preserve"> </w:t>
      </w:r>
      <w:r w:rsidRPr="00C11BBC">
        <w:rPr>
          <w:rFonts w:ascii="Helvetica Neue" w:eastAsia="Times New Roman" w:hAnsi="Helvetica Neue" w:cs="Times New Roman"/>
          <w:color w:val="000000" w:themeColor="text1"/>
        </w:rPr>
        <w:t>CarInsurance.com and AutoInsurance.org.</w:t>
      </w:r>
      <w:r w:rsidR="00F97A06" w:rsidRPr="00C11BBC">
        <w:rPr>
          <w:rFonts w:ascii="Helvetica Neue" w:eastAsia="Times New Roman" w:hAnsi="Helvetica Neue" w:cs="Times New Roman"/>
          <w:color w:val="000000" w:themeColor="text1"/>
        </w:rPr>
        <w:t xml:space="preserve"> After importing the tables </w:t>
      </w:r>
      <w:r w:rsidR="00621D6A" w:rsidRPr="00C11BBC">
        <w:rPr>
          <w:rFonts w:ascii="Helvetica Neue" w:eastAsia="Times New Roman" w:hAnsi="Helvetica Neue" w:cs="Times New Roman"/>
          <w:color w:val="000000" w:themeColor="text1"/>
        </w:rPr>
        <w:t xml:space="preserve">as </w:t>
      </w:r>
      <w:proofErr w:type="spellStart"/>
      <w:r w:rsidR="00621D6A" w:rsidRPr="00C11BBC">
        <w:rPr>
          <w:rFonts w:ascii="Helvetica Neue" w:eastAsia="Times New Roman" w:hAnsi="Helvetica Neue" w:cs="Times New Roman"/>
          <w:color w:val="000000" w:themeColor="text1"/>
        </w:rPr>
        <w:t>dataframe</w:t>
      </w:r>
      <w:r w:rsidR="004D4BF9">
        <w:rPr>
          <w:rFonts w:ascii="Helvetica Neue" w:eastAsia="Times New Roman" w:hAnsi="Helvetica Neue" w:cs="Times New Roman"/>
          <w:color w:val="000000" w:themeColor="text1"/>
        </w:rPr>
        <w:t>s</w:t>
      </w:r>
      <w:proofErr w:type="spellEnd"/>
      <w:r w:rsidR="00621D6A" w:rsidRPr="00C11BBC">
        <w:rPr>
          <w:rFonts w:ascii="Helvetica Neue" w:eastAsia="Times New Roman" w:hAnsi="Helvetica Neue" w:cs="Times New Roman"/>
          <w:color w:val="000000" w:themeColor="text1"/>
        </w:rPr>
        <w:t xml:space="preserve"> </w:t>
      </w:r>
      <w:r w:rsidR="00F97A06" w:rsidRPr="00C11BBC">
        <w:rPr>
          <w:rFonts w:ascii="Helvetica Neue" w:eastAsia="Times New Roman" w:hAnsi="Helvetica Neue" w:cs="Times New Roman"/>
          <w:color w:val="000000" w:themeColor="text1"/>
        </w:rPr>
        <w:t>they were</w:t>
      </w:r>
      <w:r w:rsidR="003E6F8E" w:rsidRPr="00C11BBC">
        <w:rPr>
          <w:rFonts w:ascii="Helvetica Neue" w:eastAsia="Times New Roman" w:hAnsi="Helvetica Neue" w:cs="Times New Roman"/>
          <w:color w:val="000000" w:themeColor="text1"/>
        </w:rPr>
        <w:t xml:space="preserve"> </w:t>
      </w:r>
      <w:r w:rsidR="00621D6A" w:rsidRPr="00C11BBC">
        <w:rPr>
          <w:rFonts w:ascii="Helvetica Neue" w:eastAsia="Times New Roman" w:hAnsi="Helvetica Neue" w:cs="Times New Roman"/>
          <w:color w:val="000000" w:themeColor="text1"/>
        </w:rPr>
        <w:t xml:space="preserve">combined into a master table. </w:t>
      </w:r>
      <w:r w:rsidR="004D4BF9">
        <w:rPr>
          <w:rFonts w:ascii="Helvetica Neue" w:eastAsia="Times New Roman" w:hAnsi="Helvetica Neue" w:cs="Times New Roman"/>
          <w:color w:val="000000" w:themeColor="text1"/>
        </w:rPr>
        <w:t xml:space="preserve"> In order to be utilized, the </w:t>
      </w:r>
      <w:proofErr w:type="spellStart"/>
      <w:r w:rsidR="004D4BF9">
        <w:rPr>
          <w:rFonts w:ascii="Helvetica Neue" w:eastAsia="Times New Roman" w:hAnsi="Helvetica Neue" w:cs="Times New Roman"/>
          <w:color w:val="000000" w:themeColor="text1"/>
        </w:rPr>
        <w:t>dataframe</w:t>
      </w:r>
      <w:proofErr w:type="spellEnd"/>
      <w:r w:rsidR="004D4BF9">
        <w:rPr>
          <w:rFonts w:ascii="Helvetica Neue" w:eastAsia="Times New Roman" w:hAnsi="Helvetica Neue" w:cs="Times New Roman"/>
          <w:color w:val="000000" w:themeColor="text1"/>
        </w:rPr>
        <w:t xml:space="preserve"> needed to be cleaned of duplicate and missing data.  For example, some of the rows did not include ‘state’ data.  </w:t>
      </w:r>
      <w:r w:rsidR="00621D6A" w:rsidRPr="004D4BF9">
        <w:rPr>
          <w:rFonts w:ascii="Helvetica Neue" w:eastAsia="Times New Roman" w:hAnsi="Helvetica Neue" w:cs="Times New Roman"/>
          <w:color w:val="000000" w:themeColor="text1"/>
        </w:rPr>
        <w:t xml:space="preserve">To fill in the missing data, two additional sources were used: </w:t>
      </w:r>
    </w:p>
    <w:p w14:paraId="6E3EE5B0" w14:textId="2ED32CC9"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Zip-Codes </w:t>
      </w:r>
      <w:r w:rsidR="004D4BF9" w:rsidRPr="004D4BF9">
        <w:rPr>
          <w:rFonts w:ascii="Helvetica Neue" w:eastAsia="Times New Roman" w:hAnsi="Helvetica Neue" w:cs="Times New Roman"/>
          <w:color w:val="000000" w:themeColor="text1"/>
        </w:rPr>
        <w:t>API (</w:t>
      </w:r>
      <w:hyperlink r:id="rId5" w:history="1">
        <w:r w:rsidR="004D4BF9" w:rsidRPr="00FD27BC">
          <w:rPr>
            <w:rStyle w:val="Hyperlink"/>
            <w:rFonts w:ascii="Helvetica Neue" w:eastAsia="Times New Roman" w:hAnsi="Helvetica Neue" w:cs="Times New Roman"/>
          </w:rPr>
          <w:t>https://api.zip-codes.com</w:t>
        </w:r>
      </w:hyperlink>
      <w:r w:rsidRPr="004D4BF9">
        <w:rPr>
          <w:rFonts w:ascii="Helvetica Neue" w:eastAsia="Times New Roman" w:hAnsi="Helvetica Neue" w:cs="Times New Roman"/>
          <w:color w:val="000000" w:themeColor="text1"/>
        </w:rPr>
        <w:t>)</w:t>
      </w:r>
    </w:p>
    <w:p w14:paraId="59D7EE1C" w14:textId="77777777" w:rsidR="004D4BF9" w:rsidRDefault="00621D6A" w:rsidP="004D4BF9">
      <w:pPr>
        <w:pStyle w:val="ListParagraph"/>
        <w:numPr>
          <w:ilvl w:val="2"/>
          <w:numId w:val="5"/>
        </w:numPr>
        <w:shd w:val="clear" w:color="auto" w:fill="FFFFFF"/>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State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Abbreviations</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Code</w:t>
      </w:r>
      <w:r w:rsidR="00D9055E" w:rsidRPr="004D4BF9">
        <w:rPr>
          <w:rFonts w:ascii="Helvetica Neue" w:eastAsia="Times New Roman" w:hAnsi="Helvetica Neue" w:cs="Times New Roman"/>
          <w:color w:val="000000" w:themeColor="text1"/>
        </w:rPr>
        <w:t xml:space="preserve"> </w:t>
      </w:r>
      <w:r w:rsidRPr="004D4BF9">
        <w:rPr>
          <w:rFonts w:ascii="Helvetica Neue" w:eastAsia="Times New Roman" w:hAnsi="Helvetica Neue" w:cs="Times New Roman"/>
          <w:color w:val="000000" w:themeColor="text1"/>
        </w:rPr>
        <w:t>Table (</w:t>
      </w:r>
      <w:hyperlink r:id="rId6" w:history="1">
        <w:r w:rsidRPr="004D4BF9">
          <w:rPr>
            <w:rStyle w:val="Hyperlink"/>
            <w:rFonts w:ascii="Helvetica Neue" w:eastAsia="Times New Roman" w:hAnsi="Helvetica Neue" w:cs="Times New Roman"/>
          </w:rPr>
          <w:t>http://app02.clerk.org/menu/ccis/Help/CCIS%20Codes/state_codes.html</w:t>
        </w:r>
      </w:hyperlink>
      <w:r w:rsidRPr="004D4BF9">
        <w:rPr>
          <w:rFonts w:ascii="Helvetica Neue" w:eastAsia="Times New Roman" w:hAnsi="Helvetica Neue" w:cs="Times New Roman"/>
          <w:color w:val="000000" w:themeColor="text1"/>
        </w:rPr>
        <w:t xml:space="preserve">). </w:t>
      </w:r>
    </w:p>
    <w:p w14:paraId="780F3278" w14:textId="222CE9AA" w:rsidR="003E6F8E" w:rsidRDefault="00D9055E" w:rsidP="004D4BF9">
      <w:pPr>
        <w:shd w:val="clear" w:color="auto" w:fill="FFFFFF"/>
        <w:ind w:left="720"/>
        <w:rPr>
          <w:rFonts w:ascii="Helvetica Neue" w:eastAsia="Times New Roman" w:hAnsi="Helvetica Neue" w:cs="Times New Roman"/>
          <w:color w:val="000000" w:themeColor="text1"/>
        </w:rPr>
      </w:pPr>
      <w:r w:rsidRPr="004D4BF9">
        <w:rPr>
          <w:rFonts w:ascii="Helvetica Neue" w:eastAsia="Times New Roman" w:hAnsi="Helvetica Neue" w:cs="Times New Roman"/>
          <w:color w:val="000000" w:themeColor="text1"/>
        </w:rPr>
        <w:t xml:space="preserve">The Zip-Codes API was used to find the state </w:t>
      </w:r>
      <w:r w:rsidR="003E6F8E" w:rsidRPr="004D4BF9">
        <w:rPr>
          <w:rFonts w:ascii="Helvetica Neue" w:eastAsia="Times New Roman" w:hAnsi="Helvetica Neue" w:cs="Times New Roman"/>
          <w:color w:val="000000" w:themeColor="text1"/>
        </w:rPr>
        <w:t xml:space="preserve">abbreviation </w:t>
      </w:r>
      <w:r w:rsidRPr="004D4BF9">
        <w:rPr>
          <w:rFonts w:ascii="Helvetica Neue" w:eastAsia="Times New Roman" w:hAnsi="Helvetica Neue" w:cs="Times New Roman"/>
          <w:color w:val="000000" w:themeColor="text1"/>
        </w:rPr>
        <w:t xml:space="preserve">for the </w:t>
      </w:r>
      <w:r w:rsidR="001031C8" w:rsidRPr="004D4BF9">
        <w:rPr>
          <w:rFonts w:ascii="Helvetica Neue" w:eastAsia="Times New Roman" w:hAnsi="Helvetica Neue" w:cs="Times New Roman"/>
          <w:color w:val="000000" w:themeColor="text1"/>
        </w:rPr>
        <w:t>zip codes that were missing a state</w:t>
      </w:r>
      <w:r w:rsidRPr="004D4BF9">
        <w:rPr>
          <w:rFonts w:ascii="Helvetica Neue" w:eastAsia="Times New Roman" w:hAnsi="Helvetica Neue" w:cs="Times New Roman"/>
          <w:color w:val="000000" w:themeColor="text1"/>
        </w:rPr>
        <w:t>. The State Abbreviations Code Table was used to change the state abbreviations to the full state name.</w:t>
      </w:r>
      <w:r w:rsidR="003E6F8E" w:rsidRPr="004D4BF9">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 xml:space="preserve"> </w:t>
      </w:r>
      <w:r w:rsidR="003E6F8E" w:rsidRPr="004D4BF9">
        <w:rPr>
          <w:rFonts w:ascii="Helvetica Neue" w:eastAsia="Times New Roman" w:hAnsi="Helvetica Neue" w:cs="Times New Roman"/>
          <w:color w:val="000000" w:themeColor="text1"/>
        </w:rPr>
        <w:t xml:space="preserve">The next step was to extract data </w:t>
      </w:r>
      <w:r w:rsidR="00DB405D" w:rsidRPr="004D4BF9">
        <w:rPr>
          <w:rFonts w:ascii="Helvetica Neue" w:eastAsia="Times New Roman" w:hAnsi="Helvetica Neue" w:cs="Times New Roman"/>
          <w:color w:val="000000" w:themeColor="text1"/>
        </w:rPr>
        <w:t>for each zip code from Open Weather Map (</w:t>
      </w:r>
      <w:hyperlink r:id="rId7" w:history="1">
        <w:r w:rsidR="004D4BF9" w:rsidRPr="00FD27BC">
          <w:rPr>
            <w:rStyle w:val="Hyperlink"/>
            <w:rFonts w:ascii="Helvetica Neue" w:eastAsia="Times New Roman" w:hAnsi="Helvetica Neue" w:cs="Times New Roman"/>
          </w:rPr>
          <w:t>https://openweathermap.org/</w:t>
        </w:r>
      </w:hyperlink>
      <w:r w:rsidR="00DB405D" w:rsidRPr="004D4BF9">
        <w:rPr>
          <w:rFonts w:ascii="Helvetica Neue" w:eastAsia="Times New Roman" w:hAnsi="Helvetica Neue" w:cs="Times New Roman"/>
          <w:color w:val="000000" w:themeColor="text1"/>
        </w:rPr>
        <w:t>)</w:t>
      </w:r>
      <w:r w:rsidR="001031C8" w:rsidRPr="004D4BF9">
        <w:rPr>
          <w:rFonts w:ascii="Helvetica Neue" w:eastAsia="Times New Roman" w:hAnsi="Helvetica Neue" w:cs="Times New Roman"/>
          <w:color w:val="000000" w:themeColor="text1"/>
        </w:rPr>
        <w:t>.</w:t>
      </w:r>
    </w:p>
    <w:p w14:paraId="7BE00E1F" w14:textId="77777777" w:rsidR="004D4BF9" w:rsidRPr="004D4BF9" w:rsidRDefault="004D4BF9" w:rsidP="004D4BF9">
      <w:pPr>
        <w:shd w:val="clear" w:color="auto" w:fill="FFFFFF"/>
        <w:ind w:left="1440"/>
        <w:rPr>
          <w:rFonts w:ascii="Helvetica Neue" w:eastAsia="Times New Roman" w:hAnsi="Helvetica Neue" w:cs="Times New Roman"/>
          <w:color w:val="000000" w:themeColor="text1"/>
        </w:rPr>
      </w:pPr>
    </w:p>
    <w:p w14:paraId="189B39CF" w14:textId="5D70AA20" w:rsidR="00AB629D" w:rsidRDefault="004D4BF9" w:rsidP="004D4BF9">
      <w:pPr>
        <w:pStyle w:val="ListParagraph"/>
        <w:numPr>
          <w:ilvl w:val="0"/>
          <w:numId w:val="5"/>
        </w:numPr>
        <w:shd w:val="clear" w:color="auto" w:fill="FFFFFF"/>
        <w:rPr>
          <w:rFonts w:ascii="Helvetica Neue" w:eastAsia="Times New Roman" w:hAnsi="Helvetica Neue" w:cs="Times New Roman"/>
          <w:color w:val="000000" w:themeColor="text1"/>
        </w:rPr>
      </w:pPr>
      <w:r>
        <w:rPr>
          <w:rFonts w:ascii="Helvetica Neue" w:eastAsia="Times New Roman" w:hAnsi="Helvetica Neue" w:cs="Times New Roman"/>
          <w:color w:val="000000" w:themeColor="text1"/>
        </w:rPr>
        <w:t xml:space="preserve">Details of the </w:t>
      </w:r>
      <w:r w:rsidR="00AB629D" w:rsidRPr="00C11BBC">
        <w:rPr>
          <w:rFonts w:ascii="Helvetica Neue" w:eastAsia="Times New Roman" w:hAnsi="Helvetica Neue" w:cs="Times New Roman"/>
          <w:color w:val="000000" w:themeColor="text1"/>
        </w:rPr>
        <w:t>extraction, transformation, and loading steps</w:t>
      </w:r>
      <w:r>
        <w:rPr>
          <w:rFonts w:ascii="Helvetica Neue" w:eastAsia="Times New Roman" w:hAnsi="Helvetica Neue" w:cs="Times New Roman"/>
          <w:color w:val="000000" w:themeColor="text1"/>
        </w:rPr>
        <w:t>:</w:t>
      </w:r>
    </w:p>
    <w:p w14:paraId="463B6870" w14:textId="77777777" w:rsidR="004D4BF9" w:rsidRPr="00C11BBC" w:rsidRDefault="004D4BF9" w:rsidP="004D4BF9">
      <w:pPr>
        <w:pStyle w:val="ListParagraph"/>
        <w:numPr>
          <w:ilvl w:val="1"/>
          <w:numId w:val="5"/>
        </w:numPr>
        <w:shd w:val="clear" w:color="auto" w:fill="FFFFFF"/>
        <w:rPr>
          <w:rFonts w:ascii="Helvetica Neue" w:eastAsia="Times New Roman" w:hAnsi="Helvetica Neue" w:cs="Times New Roman"/>
          <w:color w:val="000000" w:themeColor="text1"/>
        </w:rPr>
      </w:pPr>
    </w:p>
    <w:p w14:paraId="38AE7A6B" w14:textId="77777777" w:rsidR="00AB629D" w:rsidRPr="004D4BF9" w:rsidRDefault="00AB629D" w:rsidP="004D4BF9">
      <w:pPr>
        <w:shd w:val="clear" w:color="auto" w:fill="FFFFFF"/>
        <w:rPr>
          <w:rFonts w:ascii="Helvetica Neue" w:eastAsia="Times New Roman" w:hAnsi="Helvetica Neue" w:cs="Times New Roman"/>
          <w:color w:val="000000" w:themeColor="text1"/>
        </w:rPr>
      </w:pPr>
    </w:p>
    <w:p w14:paraId="6D6DE2FC" w14:textId="5DC43F85"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Expla</w:t>
      </w:r>
      <w:r w:rsidR="004D4BF9">
        <w:rPr>
          <w:rFonts w:ascii="Helvetica Neue" w:eastAsia="Times New Roman" w:hAnsi="Helvetica Neue" w:cs="Times New Roman"/>
          <w:color w:val="000000" w:themeColor="text1"/>
        </w:rPr>
        <w:t>nation of</w:t>
      </w:r>
      <w:r w:rsidRPr="00C11BBC">
        <w:rPr>
          <w:rFonts w:ascii="Helvetica Neue" w:eastAsia="Times New Roman" w:hAnsi="Helvetica Neue" w:cs="Times New Roman"/>
          <w:color w:val="000000" w:themeColor="text1"/>
        </w:rPr>
        <w:t xml:space="preserve"> </w:t>
      </w:r>
      <w:r w:rsidR="004D4BF9">
        <w:rPr>
          <w:rFonts w:ascii="Helvetica Neue" w:eastAsia="Times New Roman" w:hAnsi="Helvetica Neue" w:cs="Times New Roman"/>
          <w:color w:val="000000" w:themeColor="text1"/>
        </w:rPr>
        <w:t>the types of transformations performed, and why:</w:t>
      </w:r>
    </w:p>
    <w:p w14:paraId="433515A5" w14:textId="77777777" w:rsidR="001031C8" w:rsidRPr="00C11BBC"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03724D54" w14:textId="43B19EC3"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Why you chose the type of final database </w:t>
      </w:r>
    </w:p>
    <w:p w14:paraId="10246E31" w14:textId="061F8A0C" w:rsidR="004D4BF9" w:rsidRPr="004D4BF9" w:rsidRDefault="004D4BF9" w:rsidP="00E15C39">
      <w:pPr>
        <w:shd w:val="clear" w:color="auto" w:fill="FFFFFF"/>
        <w:ind w:left="720"/>
        <w:rPr>
          <w:rFonts w:ascii="Helvetica Neue" w:eastAsia="Times New Roman" w:hAnsi="Helvetica Neue" w:cs="Times New Roman"/>
          <w:color w:val="000000" w:themeColor="text1"/>
        </w:rPr>
      </w:pPr>
      <w:r w:rsidRPr="00E15C39">
        <w:rPr>
          <w:rFonts w:ascii="Helvetica Neue" w:eastAsia="Times New Roman" w:hAnsi="Helvetica Neue" w:cs="Times New Roman"/>
          <w:color w:val="000000" w:themeColor="text1"/>
        </w:rPr>
        <w:t xml:space="preserve">As a group we felt much more comfortable with what has been learned to date, the types of exercises, and language syntax regarding PostgreSQL over Mongo.   It also makes sense in light of our data being quite structured and numerical.  If the data was more unstructured and fractured, a non-SQL database would’ve made more sense.  </w:t>
      </w:r>
    </w:p>
    <w:p w14:paraId="2BAC5003" w14:textId="77777777" w:rsidR="001031C8" w:rsidRPr="00C11BBC" w:rsidRDefault="001031C8" w:rsidP="004D4BF9">
      <w:pPr>
        <w:pStyle w:val="ListParagraph"/>
        <w:shd w:val="clear" w:color="auto" w:fill="FFFFFF"/>
        <w:ind w:left="1440"/>
        <w:rPr>
          <w:rFonts w:ascii="Helvetica Neue" w:eastAsia="Times New Roman" w:hAnsi="Helvetica Neue" w:cs="Times New Roman"/>
          <w:color w:val="000000" w:themeColor="text1"/>
        </w:rPr>
      </w:pPr>
    </w:p>
    <w:p w14:paraId="71AF8C78" w14:textId="0C864554" w:rsidR="00C11BBC" w:rsidRDefault="00C11BBC" w:rsidP="004D4BF9">
      <w:pPr>
        <w:pStyle w:val="ListParagraph"/>
        <w:numPr>
          <w:ilvl w:val="0"/>
          <w:numId w:val="5"/>
        </w:numPr>
        <w:shd w:val="clear" w:color="auto" w:fill="FFFFFF"/>
        <w:rPr>
          <w:rFonts w:ascii="Helvetica Neue" w:eastAsia="Times New Roman" w:hAnsi="Helvetica Neue" w:cs="Times New Roman"/>
          <w:color w:val="000000" w:themeColor="text1"/>
        </w:rPr>
      </w:pPr>
      <w:r w:rsidRPr="00C11BBC">
        <w:rPr>
          <w:rFonts w:ascii="Helvetica Neue" w:eastAsia="Times New Roman" w:hAnsi="Helvetica Neue" w:cs="Times New Roman"/>
          <w:color w:val="000000" w:themeColor="text1"/>
        </w:rPr>
        <w:t xml:space="preserve">Schema of the tables/collections in the final database </w:t>
      </w:r>
    </w:p>
    <w:p w14:paraId="161E70E0" w14:textId="77777777" w:rsidR="001031C8" w:rsidRPr="00C11BBC" w:rsidRDefault="001031C8" w:rsidP="001031C8">
      <w:pPr>
        <w:pStyle w:val="ListParagraph"/>
        <w:numPr>
          <w:ilvl w:val="2"/>
          <w:numId w:val="5"/>
        </w:numPr>
        <w:shd w:val="clear" w:color="auto" w:fill="FFFFFF"/>
        <w:rPr>
          <w:rFonts w:ascii="Helvetica Neue" w:eastAsia="Times New Roman" w:hAnsi="Helvetica Neue" w:cs="Times New Roman"/>
          <w:color w:val="000000" w:themeColor="text1"/>
        </w:rPr>
      </w:pPr>
    </w:p>
    <w:p w14:paraId="0BA623B3" w14:textId="339EBDC0" w:rsidR="00E15C39" w:rsidRDefault="00AB629D" w:rsidP="00E15C39">
      <w:pPr>
        <w:pStyle w:val="ListParagraph"/>
        <w:numPr>
          <w:ilvl w:val="0"/>
          <w:numId w:val="5"/>
        </w:numPr>
        <w:shd w:val="clear" w:color="auto" w:fill="FFFFFF"/>
        <w:rPr>
          <w:rFonts w:ascii="Helvetica Neue" w:eastAsia="Times New Roman" w:hAnsi="Helvetica Neue" w:cs="Times New Roman"/>
        </w:rPr>
      </w:pPr>
      <w:r w:rsidRPr="00C11BBC">
        <w:rPr>
          <w:rFonts w:ascii="Helvetica Neue" w:eastAsia="Times New Roman" w:hAnsi="Helvetica Neue" w:cs="Times New Roman"/>
        </w:rPr>
        <w:t>Flask API:</w:t>
      </w:r>
    </w:p>
    <w:p w14:paraId="6BE23CD3" w14:textId="77777777" w:rsidR="00E15C39" w:rsidRDefault="00E15C39" w:rsidP="00E15C39">
      <w:pPr>
        <w:pStyle w:val="ListParagraph"/>
        <w:shd w:val="clear" w:color="auto" w:fill="FFFFFF"/>
        <w:ind w:left="360"/>
        <w:rPr>
          <w:rFonts w:ascii="Helvetica Neue" w:eastAsia="Times New Roman" w:hAnsi="Helvetica Neue" w:cs="Times New Roman"/>
        </w:rPr>
      </w:pPr>
    </w:p>
    <w:p w14:paraId="44D66061" w14:textId="74A78F0C" w:rsidR="00E15C39" w:rsidRPr="00E15C39" w:rsidRDefault="00E15C39" w:rsidP="00E15C39">
      <w:pPr>
        <w:pStyle w:val="ListParagraph"/>
        <w:numPr>
          <w:ilvl w:val="0"/>
          <w:numId w:val="5"/>
        </w:numPr>
        <w:shd w:val="clear" w:color="auto" w:fill="FFFFFF"/>
        <w:rPr>
          <w:rFonts w:ascii="Helvetica Neue" w:eastAsia="Times New Roman" w:hAnsi="Helvetica Neue" w:cs="Times New Roman"/>
        </w:rPr>
      </w:pPr>
      <w:r>
        <w:rPr>
          <w:rFonts w:ascii="Helvetica Neue" w:eastAsia="Times New Roman" w:hAnsi="Helvetica Neue" w:cs="Times New Roman"/>
        </w:rPr>
        <w:t>Hypothetical use cases for our database:</w:t>
      </w:r>
    </w:p>
    <w:p w14:paraId="694C590C" w14:textId="49F64271" w:rsidR="00DB405D" w:rsidRPr="00E15C39" w:rsidRDefault="00DB405D" w:rsidP="00E15C39">
      <w:pPr>
        <w:shd w:val="clear" w:color="auto" w:fill="FFFFFF"/>
        <w:ind w:left="720"/>
        <w:rPr>
          <w:rFonts w:ascii="Helvetica Neue" w:eastAsia="Times New Roman" w:hAnsi="Helvetica Neue" w:cs="Times New Roman"/>
        </w:rPr>
      </w:pPr>
      <w:r w:rsidRPr="00E15C39">
        <w:rPr>
          <w:rFonts w:ascii="Helvetica Neue" w:eastAsia="Times New Roman" w:hAnsi="Helvetica Neue" w:cs="Times New Roman"/>
          <w:color w:val="000000" w:themeColor="text1"/>
        </w:rPr>
        <w:t xml:space="preserve">This data could be used by insurance companies and/or </w:t>
      </w:r>
      <w:r w:rsidR="00A632B0" w:rsidRPr="00E15C39">
        <w:rPr>
          <w:rFonts w:ascii="Helvetica Neue" w:eastAsia="Times New Roman" w:hAnsi="Helvetica Neue" w:cs="Times New Roman"/>
          <w:color w:val="000000" w:themeColor="text1"/>
        </w:rPr>
        <w:t>customers</w:t>
      </w:r>
      <w:r w:rsidRPr="00E15C39">
        <w:rPr>
          <w:rFonts w:ascii="Helvetica Neue" w:eastAsia="Times New Roman" w:hAnsi="Helvetica Neue" w:cs="Times New Roman"/>
          <w:color w:val="000000" w:themeColor="text1"/>
        </w:rPr>
        <w:t xml:space="preserve"> to determine if weather affects insurance rates</w:t>
      </w:r>
      <w:r w:rsidR="001031C8" w:rsidRPr="00E15C39">
        <w:rPr>
          <w:rFonts w:ascii="Helvetica Neue" w:eastAsia="Times New Roman" w:hAnsi="Helvetica Neue" w:cs="Times New Roman"/>
          <w:color w:val="000000" w:themeColor="text1"/>
        </w:rPr>
        <w:t xml:space="preserve"> and evaluate their business strategy</w:t>
      </w:r>
      <w:r w:rsidRPr="00E15C39">
        <w:rPr>
          <w:rFonts w:ascii="Helvetica Neue" w:eastAsia="Times New Roman" w:hAnsi="Helvetica Neue" w:cs="Times New Roman"/>
          <w:color w:val="000000" w:themeColor="text1"/>
        </w:rPr>
        <w:t xml:space="preserve">. </w:t>
      </w:r>
      <w:r w:rsidR="00A632B0" w:rsidRPr="00E15C39">
        <w:rPr>
          <w:rFonts w:ascii="Helvetica Neue" w:eastAsia="Times New Roman" w:hAnsi="Helvetica Neue" w:cs="Times New Roman"/>
          <w:color w:val="000000" w:themeColor="text1"/>
        </w:rPr>
        <w:t>For example, a</w:t>
      </w:r>
      <w:r w:rsidRPr="00E15C39">
        <w:rPr>
          <w:rFonts w:ascii="Helvetica Neue" w:eastAsia="Times New Roman" w:hAnsi="Helvetica Neue" w:cs="Times New Roman"/>
          <w:color w:val="000000" w:themeColor="text1"/>
        </w:rPr>
        <w:t xml:space="preserve">n insurance company may </w:t>
      </w:r>
      <w:r w:rsidR="00A632B0" w:rsidRPr="00E15C39">
        <w:rPr>
          <w:rFonts w:ascii="Helvetica Neue" w:eastAsia="Times New Roman" w:hAnsi="Helvetica Neue" w:cs="Times New Roman"/>
          <w:color w:val="000000" w:themeColor="text1"/>
        </w:rPr>
        <w:t xml:space="preserve">use the average auto insurance rate to determine if they are charging too much or not enough </w:t>
      </w:r>
      <w:r w:rsidR="001031C8" w:rsidRPr="00E15C39">
        <w:rPr>
          <w:rFonts w:ascii="Helvetica Neue" w:eastAsia="Times New Roman" w:hAnsi="Helvetica Neue" w:cs="Times New Roman"/>
          <w:color w:val="000000" w:themeColor="text1"/>
        </w:rPr>
        <w:t xml:space="preserve">in </w:t>
      </w:r>
      <w:r w:rsidR="00A632B0" w:rsidRPr="00E15C39">
        <w:rPr>
          <w:rFonts w:ascii="Helvetica Neue" w:eastAsia="Times New Roman" w:hAnsi="Helvetica Neue" w:cs="Times New Roman"/>
          <w:color w:val="000000" w:themeColor="text1"/>
        </w:rPr>
        <w:t xml:space="preserve">areas with a lot of rain. If their rates are too high, this may explain why their business is low in these areas. </w:t>
      </w:r>
    </w:p>
    <w:sectPr w:rsidR="00DB405D" w:rsidRPr="00E1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22DE7"/>
    <w:multiLevelType w:val="multilevel"/>
    <w:tmpl w:val="7C4AC0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E3F653A"/>
    <w:multiLevelType w:val="multilevel"/>
    <w:tmpl w:val="0409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551673DC"/>
    <w:multiLevelType w:val="hybridMultilevel"/>
    <w:tmpl w:val="3A10D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AE54EB2"/>
    <w:multiLevelType w:val="multilevel"/>
    <w:tmpl w:val="6108DAEC"/>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15:restartNumberingAfterBreak="0">
    <w:nsid w:val="66DA0A44"/>
    <w:multiLevelType w:val="hybridMultilevel"/>
    <w:tmpl w:val="0D76A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24"/>
    <w:rsid w:val="001031C8"/>
    <w:rsid w:val="003E6F8E"/>
    <w:rsid w:val="004C77C5"/>
    <w:rsid w:val="004D4BF9"/>
    <w:rsid w:val="00621D6A"/>
    <w:rsid w:val="00683DC8"/>
    <w:rsid w:val="008B3424"/>
    <w:rsid w:val="00A632B0"/>
    <w:rsid w:val="00AB629D"/>
    <w:rsid w:val="00BB0CAC"/>
    <w:rsid w:val="00C11BBC"/>
    <w:rsid w:val="00D9055E"/>
    <w:rsid w:val="00DB405D"/>
    <w:rsid w:val="00E15C39"/>
    <w:rsid w:val="00F97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6FFF38"/>
  <w15:chartTrackingRefBased/>
  <w15:docId w15:val="{F6441C8A-C849-9642-B4C1-7C3F2E8D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42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3424"/>
    <w:pPr>
      <w:ind w:left="720"/>
      <w:contextualSpacing/>
    </w:pPr>
  </w:style>
  <w:style w:type="character" w:styleId="Hyperlink">
    <w:name w:val="Hyperlink"/>
    <w:basedOn w:val="DefaultParagraphFont"/>
    <w:uiPriority w:val="99"/>
    <w:unhideWhenUsed/>
    <w:rsid w:val="00621D6A"/>
    <w:rPr>
      <w:color w:val="0563C1" w:themeColor="hyperlink"/>
      <w:u w:val="single"/>
    </w:rPr>
  </w:style>
  <w:style w:type="character" w:styleId="UnresolvedMention">
    <w:name w:val="Unresolved Mention"/>
    <w:basedOn w:val="DefaultParagraphFont"/>
    <w:uiPriority w:val="99"/>
    <w:semiHidden/>
    <w:unhideWhenUsed/>
    <w:rsid w:val="00621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120767">
      <w:bodyDiv w:val="1"/>
      <w:marLeft w:val="0"/>
      <w:marRight w:val="0"/>
      <w:marTop w:val="0"/>
      <w:marBottom w:val="0"/>
      <w:divBdr>
        <w:top w:val="none" w:sz="0" w:space="0" w:color="auto"/>
        <w:left w:val="none" w:sz="0" w:space="0" w:color="auto"/>
        <w:bottom w:val="none" w:sz="0" w:space="0" w:color="auto"/>
        <w:right w:val="none" w:sz="0" w:space="0" w:color="auto"/>
      </w:divBdr>
      <w:divsChild>
        <w:div w:id="553932823">
          <w:marLeft w:val="0"/>
          <w:marRight w:val="0"/>
          <w:marTop w:val="0"/>
          <w:marBottom w:val="0"/>
          <w:divBdr>
            <w:top w:val="none" w:sz="0" w:space="0" w:color="auto"/>
            <w:left w:val="none" w:sz="0" w:space="0" w:color="auto"/>
            <w:bottom w:val="none" w:sz="0" w:space="0" w:color="auto"/>
            <w:right w:val="none" w:sz="0" w:space="0" w:color="auto"/>
          </w:divBdr>
          <w:divsChild>
            <w:div w:id="1765103009">
              <w:marLeft w:val="0"/>
              <w:marRight w:val="0"/>
              <w:marTop w:val="0"/>
              <w:marBottom w:val="0"/>
              <w:divBdr>
                <w:top w:val="none" w:sz="0" w:space="0" w:color="auto"/>
                <w:left w:val="none" w:sz="0" w:space="0" w:color="auto"/>
                <w:bottom w:val="none" w:sz="0" w:space="0" w:color="auto"/>
                <w:right w:val="none" w:sz="0" w:space="0" w:color="auto"/>
              </w:divBdr>
              <w:divsChild>
                <w:div w:id="1355309379">
                  <w:marLeft w:val="0"/>
                  <w:marRight w:val="0"/>
                  <w:marTop w:val="0"/>
                  <w:marBottom w:val="0"/>
                  <w:divBdr>
                    <w:top w:val="none" w:sz="0" w:space="0" w:color="auto"/>
                    <w:left w:val="none" w:sz="0" w:space="0" w:color="auto"/>
                    <w:bottom w:val="none" w:sz="0" w:space="0" w:color="auto"/>
                    <w:right w:val="none" w:sz="0" w:space="0" w:color="auto"/>
                  </w:divBdr>
                  <w:divsChild>
                    <w:div w:id="35057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3005">
      <w:bodyDiv w:val="1"/>
      <w:marLeft w:val="0"/>
      <w:marRight w:val="0"/>
      <w:marTop w:val="0"/>
      <w:marBottom w:val="0"/>
      <w:divBdr>
        <w:top w:val="none" w:sz="0" w:space="0" w:color="auto"/>
        <w:left w:val="none" w:sz="0" w:space="0" w:color="auto"/>
        <w:bottom w:val="none" w:sz="0" w:space="0" w:color="auto"/>
        <w:right w:val="none" w:sz="0" w:space="0" w:color="auto"/>
      </w:divBdr>
      <w:divsChild>
        <w:div w:id="859003411">
          <w:marLeft w:val="0"/>
          <w:marRight w:val="0"/>
          <w:marTop w:val="0"/>
          <w:marBottom w:val="0"/>
          <w:divBdr>
            <w:top w:val="none" w:sz="0" w:space="0" w:color="auto"/>
            <w:left w:val="none" w:sz="0" w:space="0" w:color="auto"/>
            <w:bottom w:val="none" w:sz="0" w:space="0" w:color="auto"/>
            <w:right w:val="none" w:sz="0" w:space="0" w:color="auto"/>
          </w:divBdr>
          <w:divsChild>
            <w:div w:id="10011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6535">
      <w:bodyDiv w:val="1"/>
      <w:marLeft w:val="0"/>
      <w:marRight w:val="0"/>
      <w:marTop w:val="0"/>
      <w:marBottom w:val="0"/>
      <w:divBdr>
        <w:top w:val="none" w:sz="0" w:space="0" w:color="auto"/>
        <w:left w:val="none" w:sz="0" w:space="0" w:color="auto"/>
        <w:bottom w:val="none" w:sz="0" w:space="0" w:color="auto"/>
        <w:right w:val="none" w:sz="0" w:space="0" w:color="auto"/>
      </w:divBdr>
      <w:divsChild>
        <w:div w:id="312032508">
          <w:marLeft w:val="0"/>
          <w:marRight w:val="0"/>
          <w:marTop w:val="0"/>
          <w:marBottom w:val="0"/>
          <w:divBdr>
            <w:top w:val="none" w:sz="0" w:space="0" w:color="auto"/>
            <w:left w:val="none" w:sz="0" w:space="0" w:color="auto"/>
            <w:bottom w:val="none" w:sz="0" w:space="0" w:color="auto"/>
            <w:right w:val="none" w:sz="0" w:space="0" w:color="auto"/>
          </w:divBdr>
          <w:divsChild>
            <w:div w:id="1971283909">
              <w:marLeft w:val="0"/>
              <w:marRight w:val="0"/>
              <w:marTop w:val="0"/>
              <w:marBottom w:val="0"/>
              <w:divBdr>
                <w:top w:val="none" w:sz="0" w:space="0" w:color="auto"/>
                <w:left w:val="none" w:sz="0" w:space="0" w:color="auto"/>
                <w:bottom w:val="none" w:sz="0" w:space="0" w:color="auto"/>
                <w:right w:val="none" w:sz="0" w:space="0" w:color="auto"/>
              </w:divBdr>
              <w:divsChild>
                <w:div w:id="1240602462">
                  <w:marLeft w:val="0"/>
                  <w:marRight w:val="0"/>
                  <w:marTop w:val="0"/>
                  <w:marBottom w:val="0"/>
                  <w:divBdr>
                    <w:top w:val="none" w:sz="0" w:space="0" w:color="auto"/>
                    <w:left w:val="none" w:sz="0" w:space="0" w:color="auto"/>
                    <w:bottom w:val="none" w:sz="0" w:space="0" w:color="auto"/>
                    <w:right w:val="none" w:sz="0" w:space="0" w:color="auto"/>
                  </w:divBdr>
                  <w:divsChild>
                    <w:div w:id="9436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510311">
      <w:bodyDiv w:val="1"/>
      <w:marLeft w:val="0"/>
      <w:marRight w:val="0"/>
      <w:marTop w:val="0"/>
      <w:marBottom w:val="0"/>
      <w:divBdr>
        <w:top w:val="none" w:sz="0" w:space="0" w:color="auto"/>
        <w:left w:val="none" w:sz="0" w:space="0" w:color="auto"/>
        <w:bottom w:val="none" w:sz="0" w:space="0" w:color="auto"/>
        <w:right w:val="none" w:sz="0" w:space="0" w:color="auto"/>
      </w:divBdr>
      <w:divsChild>
        <w:div w:id="802888224">
          <w:marLeft w:val="0"/>
          <w:marRight w:val="0"/>
          <w:marTop w:val="0"/>
          <w:marBottom w:val="0"/>
          <w:divBdr>
            <w:top w:val="none" w:sz="0" w:space="0" w:color="auto"/>
            <w:left w:val="none" w:sz="0" w:space="0" w:color="auto"/>
            <w:bottom w:val="none" w:sz="0" w:space="0" w:color="auto"/>
            <w:right w:val="none" w:sz="0" w:space="0" w:color="auto"/>
          </w:divBdr>
          <w:divsChild>
            <w:div w:id="11569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5540">
      <w:bodyDiv w:val="1"/>
      <w:marLeft w:val="0"/>
      <w:marRight w:val="0"/>
      <w:marTop w:val="0"/>
      <w:marBottom w:val="0"/>
      <w:divBdr>
        <w:top w:val="none" w:sz="0" w:space="0" w:color="auto"/>
        <w:left w:val="none" w:sz="0" w:space="0" w:color="auto"/>
        <w:bottom w:val="none" w:sz="0" w:space="0" w:color="auto"/>
        <w:right w:val="none" w:sz="0" w:space="0" w:color="auto"/>
      </w:divBdr>
      <w:divsChild>
        <w:div w:id="878396580">
          <w:marLeft w:val="0"/>
          <w:marRight w:val="0"/>
          <w:marTop w:val="0"/>
          <w:marBottom w:val="0"/>
          <w:divBdr>
            <w:top w:val="none" w:sz="0" w:space="0" w:color="auto"/>
            <w:left w:val="none" w:sz="0" w:space="0" w:color="auto"/>
            <w:bottom w:val="none" w:sz="0" w:space="0" w:color="auto"/>
            <w:right w:val="none" w:sz="0" w:space="0" w:color="auto"/>
          </w:divBdr>
          <w:divsChild>
            <w:div w:id="3018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02.clerk.org/menu/ccis/Help/CCIS%20Codes/state_codes.html" TargetMode="External"/><Relationship Id="rId5" Type="http://schemas.openxmlformats.org/officeDocument/2006/relationships/hyperlink" Target="https://api.zip-cod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 Stacie L</dc:creator>
  <cp:keywords/>
  <dc:description/>
  <cp:lastModifiedBy>Rob Pascarella</cp:lastModifiedBy>
  <cp:revision>8</cp:revision>
  <dcterms:created xsi:type="dcterms:W3CDTF">2020-10-27T18:36:00Z</dcterms:created>
  <dcterms:modified xsi:type="dcterms:W3CDTF">2020-10-28T01:39:00Z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7fd314-d3e6-4b2b-9a1e-8046690df352_Enabled">
    <vt:lpwstr>true</vt:lpwstr>
  </property>
  <property fmtid="{D5CDD505-2E9C-101B-9397-08002B2CF9AE}" pid="3" name="MSIP_Label_717fd314-d3e6-4b2b-9a1e-8046690df352_SetDate">
    <vt:lpwstr>2020-10-27T18:36:40Z</vt:lpwstr>
  </property>
  <property fmtid="{D5CDD505-2E9C-101B-9397-08002B2CF9AE}" pid="4" name="MSIP_Label_717fd314-d3e6-4b2b-9a1e-8046690df352_Method">
    <vt:lpwstr>Standard</vt:lpwstr>
  </property>
  <property fmtid="{D5CDD505-2E9C-101B-9397-08002B2CF9AE}" pid="5" name="MSIP_Label_717fd314-d3e6-4b2b-9a1e-8046690df352_Name">
    <vt:lpwstr>Public</vt:lpwstr>
  </property>
  <property fmtid="{D5CDD505-2E9C-101B-9397-08002B2CF9AE}" pid="6" name="MSIP_Label_717fd314-d3e6-4b2b-9a1e-8046690df352_SiteId">
    <vt:lpwstr>593fa49a-b093-407c-9f67-1f50b77cb432</vt:lpwstr>
  </property>
  <property fmtid="{D5CDD505-2E9C-101B-9397-08002B2CF9AE}" pid="7" name="MSIP_Label_717fd314-d3e6-4b2b-9a1e-8046690df352_ActionId">
    <vt:lpwstr>73dd66c6-5b50-404e-a368-2bb47340f0f8</vt:lpwstr>
  </property>
  <property fmtid="{D5CDD505-2E9C-101B-9397-08002B2CF9AE}" pid="8" name="MSIP_Label_717fd314-d3e6-4b2b-9a1e-8046690df352_ContentBits">
    <vt:lpwstr>0</vt:lpwstr>
  </property>
</Properties>
</file>