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4F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center"/>
        <w:textAlignment w:val="auto"/>
        <w:outlineLvl w:val="0"/>
        <w:rPr>
          <w:rFonts w:hint="eastAsia"/>
          <w:sz w:val="48"/>
          <w:szCs w:val="48"/>
          <w:lang w:val="en-US" w:eastAsia="zh-CN"/>
        </w:rPr>
      </w:pPr>
      <w:bookmarkStart w:id="0" w:name="启动脚本"/>
      <w:r>
        <w:rPr>
          <w:rFonts w:hint="eastAsia"/>
          <w:sz w:val="48"/>
          <w:szCs w:val="48"/>
          <w:lang w:val="en-US" w:eastAsia="zh-CN"/>
        </w:rPr>
        <w:t>启动脚本</w:t>
      </w:r>
      <w:bookmarkEnd w:id="0"/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0843CDFB"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所有图片均可双击放大</w:t>
      </w:r>
    </w:p>
    <w:p w14:paraId="5136D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center"/>
        <w:textAlignment w:val="auto"/>
        <w:outlineLvl w:val="0"/>
        <w:rPr>
          <w:rFonts w:hint="eastAsia"/>
          <w:sz w:val="48"/>
          <w:szCs w:val="48"/>
          <w:lang w:val="en-US" w:eastAsia="zh-CN"/>
        </w:rPr>
      </w:pPr>
    </w:p>
    <w:p w14:paraId="7B7930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both"/>
        <w:textAlignment w:val="auto"/>
        <w:outlineLvl w:val="0"/>
        <w:rPr>
          <w:rFonts w:hint="default"/>
          <w:sz w:val="48"/>
          <w:szCs w:val="48"/>
          <w:lang w:val="en-US" w:eastAsia="zh-CN"/>
        </w:rPr>
      </w:pPr>
    </w:p>
    <w:p w14:paraId="692AFC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1.点击 </w:t>
      </w:r>
      <w:r>
        <w:rPr>
          <w:rFonts w:hint="eastAsia"/>
          <w:b/>
          <w:bCs/>
          <w:color w:val="C81D31" w:themeColor="accent6" w:themeShade="BF"/>
          <w:sz w:val="36"/>
          <w:szCs w:val="36"/>
          <w:lang w:val="en-US" w:eastAsia="zh-CN"/>
        </w:rPr>
        <w:t>fb-install.bat 或 fb-install.exe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右键以管理员权限运行</w:t>
      </w:r>
    </w:p>
    <w:p w14:paraId="49ADD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</w:pPr>
    </w:p>
    <w:p w14:paraId="68FC1F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840" w:leftChars="0"/>
        <w:jc w:val="left"/>
        <w:textAlignment w:val="auto"/>
        <w:outlineLvl w:val="9"/>
        <w:rPr>
          <w:rFonts w:hint="default"/>
          <w:lang w:val="en-US" w:eastAsia="zh-CN"/>
        </w:rPr>
      </w:pPr>
    </w:p>
    <w:p w14:paraId="4194FC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both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2.1 </w:t>
      </w:r>
      <w:r>
        <w:rPr>
          <w:rFonts w:hint="eastAsia"/>
          <w:sz w:val="36"/>
          <w:szCs w:val="36"/>
          <w:lang w:val="en-US" w:eastAsia="zh-CN"/>
        </w:rPr>
        <w:t xml:space="preserve">前往电脑这个目录  C盘 找到 fb 文件 点击fb 文件的fb-tool 文件 </w:t>
      </w:r>
    </w:p>
    <w:p w14:paraId="570FAE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both"/>
        <w:textAlignment w:val="auto"/>
        <w:outlineLvl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2.2 打开win X64 里面的 appium-fb-8.exe 使用管理员权限运行</w:t>
      </w:r>
    </w:p>
    <w:p w14:paraId="138EAC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  <w:r>
        <w:drawing>
          <wp:inline distT="0" distB="0" distL="114300" distR="114300">
            <wp:extent cx="5273040" cy="2536190"/>
            <wp:effectExtent l="0" t="0" r="3810" b="1651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2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 启动脚本 按顺序点击</w:t>
      </w:r>
      <w:bookmarkStart w:id="2" w:name="_GoBack"/>
      <w:bookmarkEnd w:id="2"/>
    </w:p>
    <w:p w14:paraId="2B2966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31680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5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default"/>
          <w:lang w:val="en-US" w:eastAsia="zh-CN"/>
        </w:rPr>
      </w:pPr>
    </w:p>
    <w:p w14:paraId="5B9FD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75E0E4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1CFC9D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0555B5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5B452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210285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</w:pPr>
    </w:p>
    <w:p w14:paraId="4D86E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" w:name="注意事项"/>
      <w:r>
        <w:rPr>
          <w:rFonts w:hint="eastAsia"/>
          <w:sz w:val="28"/>
          <w:szCs w:val="28"/>
          <w:lang w:val="en-US" w:eastAsia="zh-CN"/>
        </w:rPr>
        <w:t>注意事项</w:t>
      </w:r>
      <w:bookmarkEnd w:id="1"/>
      <w:r>
        <w:rPr>
          <w:rFonts w:hint="eastAsia"/>
          <w:sz w:val="28"/>
          <w:szCs w:val="28"/>
          <w:lang w:val="en-US" w:eastAsia="zh-CN"/>
        </w:rPr>
        <w:t>:</w:t>
      </w:r>
    </w:p>
    <w:p w14:paraId="7F893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36"/>
          <w:szCs w:val="36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1.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外网ip要静态ip</w:t>
      </w:r>
    </w:p>
    <w:p w14:paraId="6A9FB5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2.创建用户数据 如果fb 账号不足就无法创建</w:t>
      </w:r>
    </w:p>
    <w:p w14:paraId="592CDF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>电脑脚本 以管理员运行后出现的框不需要点击 也不能关闭</w:t>
      </w:r>
    </w:p>
    <w:p w14:paraId="4B858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>用户参数列表 广告填入广告组id 只会执行发送广告不执行其他</w:t>
      </w:r>
    </w:p>
    <w:p w14:paraId="7049B7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用户数据列表有 链接 该用户 不在执行打标签 </w:t>
      </w:r>
    </w:p>
    <w:p w14:paraId="1EE534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>Feacbook 列表 有添加好友个数 才会执行添加好友 否则不执行</w:t>
      </w:r>
    </w:p>
    <w:p w14:paraId="3ABB71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启动脚本都需把指定用户数据的任务改为 初始 </w:t>
      </w:r>
    </w:p>
    <w:p w14:paraId="1C992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>运行所有脚本都需要以管理员权限使用</w:t>
      </w:r>
    </w:p>
    <w:p w14:paraId="742A70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.</w:t>
      </w:r>
      <w:r>
        <w:rPr>
          <w:rFonts w:hint="eastAsia"/>
          <w:sz w:val="28"/>
          <w:szCs w:val="28"/>
          <w:lang w:val="en-US" w:eastAsia="zh-CN"/>
        </w:rPr>
        <w:t>电脑系统 建议使用win10 专业版</w:t>
      </w:r>
    </w:p>
    <w:p w14:paraId="3E85BBD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18350E81"/>
    <w:rsid w:val="18350E81"/>
    <w:rsid w:val="1FC3402A"/>
    <w:rsid w:val="296118F6"/>
    <w:rsid w:val="3B0405E2"/>
    <w:rsid w:val="5E3B0C54"/>
    <w:rsid w:val="65362175"/>
    <w:rsid w:val="79694470"/>
    <w:rsid w:val="7A08012D"/>
    <w:rsid w:val="7FE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2024-08-21T19:02:00Z</dcterms:created>
  <dc:creator>小风郑</dc:creator>
  <cp:lastModifiedBy>小风郑</cp:lastModifiedBy>
  <dcterms:modified xsi:type="dcterms:W3CDTF">2024-08-21T19:17:30Z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E76D50FDF1D240808C399FB05C26B018_11</vt:lpwstr>
  </property>
</Properties>
</file>