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66154" w14:textId="158CBE24" w:rsidR="00D64AFB" w:rsidRPr="00D64AFB" w:rsidRDefault="00D64AFB" w:rsidP="00D64AFB">
      <w:pPr>
        <w:jc w:val="center"/>
        <w:rPr>
          <w:b/>
          <w:bCs/>
          <w:u w:val="single"/>
        </w:rPr>
      </w:pPr>
      <w:r w:rsidRPr="00D64AFB">
        <w:rPr>
          <w:b/>
          <w:bCs/>
          <w:u w:val="single"/>
        </w:rPr>
        <w:t>Feedback comments</w:t>
      </w:r>
    </w:p>
    <w:p w14:paraId="54E0BE4A" w14:textId="77777777" w:rsidR="00D64AFB" w:rsidRPr="00D64AFB" w:rsidRDefault="00D64AFB" w:rsidP="00D64AFB">
      <w:pPr>
        <w:jc w:val="center"/>
        <w:rPr>
          <w:b/>
          <w:bCs/>
          <w:u w:val="single"/>
        </w:rPr>
      </w:pPr>
      <w:r w:rsidRPr="00D64AFB">
        <w:rPr>
          <w:b/>
          <w:bCs/>
          <w:u w:val="single"/>
        </w:rPr>
        <w:t>Team 2: CERN electron collision</w:t>
      </w:r>
    </w:p>
    <w:p w14:paraId="5247539D" w14:textId="77777777" w:rsidR="00D64AFB" w:rsidRDefault="00D64AFB" w:rsidP="00D64AFB"/>
    <w:p w14:paraId="155F8435" w14:textId="77777777" w:rsidR="00D64AFB" w:rsidRDefault="00D64AFB" w:rsidP="00D64AFB">
      <w:r>
        <w:t>Title and members:</w:t>
      </w:r>
    </w:p>
    <w:p w14:paraId="0C5F9463" w14:textId="77777777" w:rsidR="00D64AFB" w:rsidRDefault="00D64AFB" w:rsidP="00D64AFB">
      <w:r>
        <w:t>Provided</w:t>
      </w:r>
    </w:p>
    <w:p w14:paraId="49CC571B" w14:textId="77777777" w:rsidR="00D64AFB" w:rsidRDefault="00D64AFB" w:rsidP="00D64AFB"/>
    <w:p w14:paraId="3F36890A" w14:textId="77777777" w:rsidR="00D64AFB" w:rsidRDefault="00D64AFB" w:rsidP="00D64AFB">
      <w:r>
        <w:t>Brief description of the problem (medical domain), goal/objective of the project:</w:t>
      </w:r>
    </w:p>
    <w:p w14:paraId="2A34237E" w14:textId="77777777" w:rsidR="00D64AFB" w:rsidRDefault="00D64AFB" w:rsidP="00D64AFB">
      <w:r>
        <w:t>Clear description of the problem as well as the purpose of the project.</w:t>
      </w:r>
    </w:p>
    <w:p w14:paraId="2D4270F7" w14:textId="77777777" w:rsidR="00D64AFB" w:rsidRDefault="00D64AFB" w:rsidP="00D64AFB"/>
    <w:p w14:paraId="68F4858D" w14:textId="77777777" w:rsidR="00D64AFB" w:rsidRDefault="00D64AFB" w:rsidP="00D64AFB">
      <w:r>
        <w:t>Dataset description (how, where, from whom was collected, features, target variable):</w:t>
      </w:r>
    </w:p>
    <w:p w14:paraId="07B4598D" w14:textId="77777777" w:rsidR="00D64AFB" w:rsidRDefault="00D64AFB" w:rsidP="00D64AFB">
      <w:r>
        <w:t>General description of the dataset including where the dataset was collected and from which website will be obtained. I would like to see also the types of the features (numerical, categorical). You should consider it in the next deliverable. This is important as a first step to start getting familiarized with the data and their types.Clear description of the target variable which is a numerical value (therefore you study a regression problem) was given</w:t>
      </w:r>
    </w:p>
    <w:p w14:paraId="2CDC3C35" w14:textId="77777777" w:rsidR="00D64AFB" w:rsidRDefault="00D64AFB" w:rsidP="00D64AFB"/>
    <w:p w14:paraId="17FE89C2" w14:textId="77777777" w:rsidR="00D64AFB" w:rsidRDefault="00D64AFB" w:rsidP="00D64AFB">
      <w:r>
        <w:t>References:</w:t>
      </w:r>
    </w:p>
    <w:p w14:paraId="1AF79C6A" w14:textId="77777777" w:rsidR="00D64AFB" w:rsidRDefault="00D64AFB" w:rsidP="00D64AFB">
      <w:r>
        <w:t>Provided</w:t>
      </w:r>
    </w:p>
    <w:p w14:paraId="2838462E" w14:textId="77777777" w:rsidR="00D64AFB" w:rsidRDefault="00D64AFB" w:rsidP="00D64AFB"/>
    <w:p w14:paraId="11E92AFB" w14:textId="77777777" w:rsidR="00D64AFB" w:rsidRDefault="00D64AFB" w:rsidP="00D64AFB">
      <w:r>
        <w:t>Comments:</w:t>
      </w:r>
    </w:p>
    <w:p w14:paraId="3922919C" w14:textId="77777777" w:rsidR="00D64AFB" w:rsidRDefault="00D64AFB" w:rsidP="00D64AFB">
      <w:r>
        <w:t>The next step is to begin with thorough exploratory data analysis (EDA). This includes inspecting the dataset structure (dimensions, data types, summary statistics), checking for missing or inconsistent values, and distinguishing numerical from any categorical features. Univariate analysis should examine feature distributions using histograms, density plots, and boxplots to detect skewness and outliers. Bivariate and multivariate analysis should explore relationships between physical observables (e.g., energies, momentum components, angles) using scatter plots and correlation heatmaps, helping identify strong dependencies or redundant features. You can also investigate outliers and anomalies using statistical rules (e.g., IQR) and interpret findings in the context of particle collision physics.</w:t>
      </w:r>
    </w:p>
    <w:p w14:paraId="7E38F0E0" w14:textId="77777777" w:rsidR="00D64AFB" w:rsidRDefault="00D64AFB" w:rsidP="00D64AFB"/>
    <w:p w14:paraId="0935D366" w14:textId="697DAE18" w:rsidR="00EA5AE4" w:rsidRPr="00D64AFB" w:rsidRDefault="00D64AFB" w:rsidP="00D64AFB">
      <w:r>
        <w:lastRenderedPageBreak/>
        <w:t>After EDA, you should focus on data preprocessing. More specifically, you can start cleaning the data by handling missing values appropriately (dropping or imputing where justified) and treating extreme outliers if necessary. Since collision features often exist on different numerical scales, feature scaling (standardization or normalization) is expected before applying machine learning models (distance-based ML models like KNN, SVR, are influenced by different data scales while tree-based and boosting-based not). Additional steps may include transforming skewed features (e.g., log transformation), engineering meaningful physics-based features (such as invariant mass or combined momentum terms if not already provided), and verifying feature distributions after transformation. Ultimately, multiple preprocessed versions of the dataset should be created (with different combinations of imputation, encoding, scaling, resampling, and feature selection techniques), as specified in the project description, ensuring all choices are justified based on EDA findings.</w:t>
      </w:r>
    </w:p>
    <w:sectPr w:rsidR="00EA5AE4" w:rsidRPr="00D64A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AFB"/>
    <w:rsid w:val="004F25A7"/>
    <w:rsid w:val="00D64AFB"/>
    <w:rsid w:val="00EA5AE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1C0B"/>
  <w15:chartTrackingRefBased/>
  <w15:docId w15:val="{C28E8CE8-8D0A-4538-99FC-1540D05A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AFB"/>
    <w:rPr>
      <w:rFonts w:eastAsiaTheme="majorEastAsia" w:cstheme="majorBidi"/>
      <w:color w:val="272727" w:themeColor="text1" w:themeTint="D8"/>
    </w:rPr>
  </w:style>
  <w:style w:type="paragraph" w:styleId="Title">
    <w:name w:val="Title"/>
    <w:basedOn w:val="Normal"/>
    <w:next w:val="Normal"/>
    <w:link w:val="TitleChar"/>
    <w:uiPriority w:val="10"/>
    <w:qFormat/>
    <w:rsid w:val="00D64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AFB"/>
    <w:pPr>
      <w:spacing w:before="160"/>
      <w:jc w:val="center"/>
    </w:pPr>
    <w:rPr>
      <w:i/>
      <w:iCs/>
      <w:color w:val="404040" w:themeColor="text1" w:themeTint="BF"/>
    </w:rPr>
  </w:style>
  <w:style w:type="character" w:customStyle="1" w:styleId="QuoteChar">
    <w:name w:val="Quote Char"/>
    <w:basedOn w:val="DefaultParagraphFont"/>
    <w:link w:val="Quote"/>
    <w:uiPriority w:val="29"/>
    <w:rsid w:val="00D64AFB"/>
    <w:rPr>
      <w:i/>
      <w:iCs/>
      <w:color w:val="404040" w:themeColor="text1" w:themeTint="BF"/>
    </w:rPr>
  </w:style>
  <w:style w:type="paragraph" w:styleId="ListParagraph">
    <w:name w:val="List Paragraph"/>
    <w:basedOn w:val="Normal"/>
    <w:uiPriority w:val="34"/>
    <w:qFormat/>
    <w:rsid w:val="00D64AFB"/>
    <w:pPr>
      <w:ind w:left="720"/>
      <w:contextualSpacing/>
    </w:pPr>
  </w:style>
  <w:style w:type="character" w:styleId="IntenseEmphasis">
    <w:name w:val="Intense Emphasis"/>
    <w:basedOn w:val="DefaultParagraphFont"/>
    <w:uiPriority w:val="21"/>
    <w:qFormat/>
    <w:rsid w:val="00D64AFB"/>
    <w:rPr>
      <w:i/>
      <w:iCs/>
      <w:color w:val="0F4761" w:themeColor="accent1" w:themeShade="BF"/>
    </w:rPr>
  </w:style>
  <w:style w:type="paragraph" w:styleId="IntenseQuote">
    <w:name w:val="Intense Quote"/>
    <w:basedOn w:val="Normal"/>
    <w:next w:val="Normal"/>
    <w:link w:val="IntenseQuoteChar"/>
    <w:uiPriority w:val="30"/>
    <w:qFormat/>
    <w:rsid w:val="00D64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AFB"/>
    <w:rPr>
      <w:i/>
      <w:iCs/>
      <w:color w:val="0F4761" w:themeColor="accent1" w:themeShade="BF"/>
    </w:rPr>
  </w:style>
  <w:style w:type="character" w:styleId="IntenseReference">
    <w:name w:val="Intense Reference"/>
    <w:basedOn w:val="DefaultParagraphFont"/>
    <w:uiPriority w:val="32"/>
    <w:qFormat/>
    <w:rsid w:val="00D64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Varnavas Tryfonos</dc:creator>
  <cp:keywords/>
  <dc:description/>
  <cp:lastModifiedBy>Varnavas Tryfonos</cp:lastModifiedBy>
  <cp:revision>1</cp:revision>
  <dcterms:created xsi:type="dcterms:W3CDTF">2026-03-07T12:58:00Z</dcterms:created>
  <dcterms:modified xsi:type="dcterms:W3CDTF">2026-03-07T12:59:00Z</dcterms:modified>
</cp:coreProperties>
</file>