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AFC74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6373B698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6930D7DB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11D5E951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56648C76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6A6D6202" w14:textId="77777777" w:rsidR="005525B3" w:rsidRPr="00A47315" w:rsidRDefault="005525B3" w:rsidP="005525B3">
      <w:pPr>
        <w:spacing w:line="480" w:lineRule="auto"/>
        <w:jc w:val="center"/>
        <w:rPr>
          <w:sz w:val="24"/>
          <w:szCs w:val="24"/>
        </w:rPr>
      </w:pPr>
    </w:p>
    <w:p w14:paraId="5F21AB76" w14:textId="77777777" w:rsidR="00E046DC" w:rsidRPr="000F7A74" w:rsidRDefault="00E046DC" w:rsidP="005525B3">
      <w:pPr>
        <w:spacing w:line="480" w:lineRule="auto"/>
        <w:jc w:val="center"/>
        <w:rPr>
          <w:b/>
          <w:bCs/>
          <w:sz w:val="24"/>
          <w:szCs w:val="24"/>
        </w:rPr>
      </w:pPr>
      <w:r w:rsidRPr="000F7A74">
        <w:rPr>
          <w:b/>
          <w:bCs/>
          <w:sz w:val="24"/>
          <w:szCs w:val="24"/>
        </w:rPr>
        <w:t>Automated Equipment Checkout System</w:t>
      </w:r>
    </w:p>
    <w:p w14:paraId="7C906266" w14:textId="32C87442" w:rsidR="0087306A" w:rsidRPr="000F7A74" w:rsidRDefault="000E6E76" w:rsidP="005525B3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Design Description</w:t>
      </w:r>
    </w:p>
    <w:p w14:paraId="677153D6" w14:textId="2703FD85" w:rsidR="005525B3" w:rsidRDefault="008A6296" w:rsidP="005525B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Victor Camacho</w:t>
      </w:r>
    </w:p>
    <w:p w14:paraId="01AA1BA7" w14:textId="38AF8130" w:rsidR="005525B3" w:rsidRPr="00A47315" w:rsidRDefault="0087306A" w:rsidP="00AB727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Version</w:t>
      </w:r>
      <w:r w:rsidR="00051C7E">
        <w:rPr>
          <w:sz w:val="24"/>
          <w:szCs w:val="24"/>
        </w:rPr>
        <w:t xml:space="preserve"> Number: 1</w:t>
      </w:r>
    </w:p>
    <w:p w14:paraId="198831A3" w14:textId="17E72B90" w:rsidR="00DF4A0F" w:rsidRDefault="000E6E76" w:rsidP="00E74E8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December 1, 2024</w:t>
      </w:r>
    </w:p>
    <w:p w14:paraId="1B6C10CE" w14:textId="1BCD5C9F" w:rsidR="00AB727B" w:rsidRDefault="00AB727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66F290" w14:textId="53A41E95" w:rsidR="00AB727B" w:rsidRDefault="00AC4780" w:rsidP="00E74E8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05"/>
        <w:gridCol w:w="5475"/>
        <w:gridCol w:w="1705"/>
      </w:tblGrid>
      <w:tr w:rsidR="00804788" w14:paraId="1FD23D3A" w14:textId="77777777" w:rsidTr="002126C7">
        <w:tc>
          <w:tcPr>
            <w:tcW w:w="1165" w:type="dxa"/>
            <w:shd w:val="clear" w:color="auto" w:fill="AEAAAA" w:themeFill="background2" w:themeFillShade="BF"/>
          </w:tcPr>
          <w:p w14:paraId="42C0092C" w14:textId="1276BE0E" w:rsidR="00804788" w:rsidRPr="00E8285C" w:rsidRDefault="00FC5C52" w:rsidP="00E8285C">
            <w:r w:rsidRPr="00E8285C">
              <w:t xml:space="preserve">Date 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5C2CB998" w14:textId="2C37E069" w:rsidR="00804788" w:rsidRPr="00E8285C" w:rsidRDefault="00FC5C52" w:rsidP="00E8285C">
            <w:r w:rsidRPr="00E8285C">
              <w:t xml:space="preserve">Revisions </w:t>
            </w:r>
          </w:p>
        </w:tc>
        <w:tc>
          <w:tcPr>
            <w:tcW w:w="5475" w:type="dxa"/>
            <w:shd w:val="clear" w:color="auto" w:fill="AEAAAA" w:themeFill="background2" w:themeFillShade="BF"/>
          </w:tcPr>
          <w:p w14:paraId="3AD8E98A" w14:textId="2B5A7256" w:rsidR="00804788" w:rsidRPr="00E8285C" w:rsidRDefault="00FC5C52" w:rsidP="00E8285C">
            <w:r w:rsidRPr="00E8285C">
              <w:t>Description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14:paraId="2E842D7F" w14:textId="4293BB45" w:rsidR="00804788" w:rsidRPr="00E8285C" w:rsidRDefault="00FC5C52" w:rsidP="00E8285C">
            <w:r w:rsidRPr="00E8285C">
              <w:t>Author</w:t>
            </w:r>
          </w:p>
        </w:tc>
      </w:tr>
      <w:tr w:rsidR="00FC5C52" w14:paraId="57358BE0" w14:textId="77777777" w:rsidTr="002126C7">
        <w:tc>
          <w:tcPr>
            <w:tcW w:w="1165" w:type="dxa"/>
          </w:tcPr>
          <w:p w14:paraId="6EE52DBC" w14:textId="1FF84091" w:rsidR="00FC5C52" w:rsidRPr="00FB4972" w:rsidRDefault="00996AD5" w:rsidP="00E8285C">
            <w:pPr>
              <w:spacing w:line="480" w:lineRule="auto"/>
            </w:pPr>
            <w:r w:rsidRPr="00FB4972">
              <w:t>11/1/2024</w:t>
            </w:r>
          </w:p>
        </w:tc>
        <w:tc>
          <w:tcPr>
            <w:tcW w:w="1005" w:type="dxa"/>
          </w:tcPr>
          <w:p w14:paraId="69187B62" w14:textId="0DE7D06F" w:rsidR="00996AD5" w:rsidRPr="00FB4972" w:rsidRDefault="00996AD5" w:rsidP="00E8285C">
            <w:pPr>
              <w:spacing w:line="480" w:lineRule="auto"/>
            </w:pPr>
            <w:r w:rsidRPr="00FB4972">
              <w:t>1.0</w:t>
            </w:r>
          </w:p>
        </w:tc>
        <w:tc>
          <w:tcPr>
            <w:tcW w:w="5475" w:type="dxa"/>
          </w:tcPr>
          <w:p w14:paraId="6B4242A1" w14:textId="2AF0CEFD" w:rsidR="00FC5C52" w:rsidRPr="00FB4972" w:rsidRDefault="00996AD5" w:rsidP="00E8285C">
            <w:pPr>
              <w:spacing w:line="480" w:lineRule="auto"/>
            </w:pPr>
            <w:r w:rsidRPr="00FB4972">
              <w:t>Initial draft</w:t>
            </w:r>
          </w:p>
        </w:tc>
        <w:tc>
          <w:tcPr>
            <w:tcW w:w="1705" w:type="dxa"/>
          </w:tcPr>
          <w:p w14:paraId="68030722" w14:textId="58087613" w:rsidR="00996AD5" w:rsidRPr="00FB4972" w:rsidRDefault="00996AD5" w:rsidP="00E8285C">
            <w:pPr>
              <w:spacing w:line="480" w:lineRule="auto"/>
            </w:pPr>
            <w:r w:rsidRPr="00FB4972">
              <w:t>Victor Camacho</w:t>
            </w:r>
          </w:p>
        </w:tc>
      </w:tr>
    </w:tbl>
    <w:p w14:paraId="18694DE5" w14:textId="77777777" w:rsidR="00804788" w:rsidRDefault="00804788" w:rsidP="00E74E85">
      <w:pPr>
        <w:spacing w:line="480" w:lineRule="auto"/>
        <w:jc w:val="center"/>
        <w:rPr>
          <w:sz w:val="24"/>
          <w:szCs w:val="24"/>
        </w:rPr>
      </w:pPr>
    </w:p>
    <w:p w14:paraId="53688268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50E99FB3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7F5DA467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2B02C2B8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0162E5DE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42935F11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2A57AA82" w14:textId="77777777" w:rsidR="00AB727B" w:rsidRDefault="00AB727B" w:rsidP="00E74E85">
      <w:pPr>
        <w:spacing w:line="480" w:lineRule="auto"/>
        <w:jc w:val="center"/>
        <w:rPr>
          <w:sz w:val="24"/>
          <w:szCs w:val="24"/>
        </w:rPr>
      </w:pPr>
    </w:p>
    <w:p w14:paraId="4F155453" w14:textId="77777777" w:rsidR="00E8285C" w:rsidRDefault="00E8285C" w:rsidP="00E74E85">
      <w:pPr>
        <w:spacing w:line="480" w:lineRule="auto"/>
        <w:jc w:val="center"/>
        <w:rPr>
          <w:sz w:val="24"/>
          <w:szCs w:val="24"/>
        </w:rPr>
      </w:pPr>
    </w:p>
    <w:p w14:paraId="37E6B454" w14:textId="77777777" w:rsidR="00E8285C" w:rsidRDefault="00E8285C" w:rsidP="00E74E85">
      <w:pPr>
        <w:spacing w:line="480" w:lineRule="auto"/>
        <w:jc w:val="center"/>
        <w:rPr>
          <w:sz w:val="24"/>
          <w:szCs w:val="24"/>
        </w:rPr>
      </w:pPr>
    </w:p>
    <w:p w14:paraId="3DB77ED7" w14:textId="77777777" w:rsidR="00E8285C" w:rsidRDefault="00E8285C" w:rsidP="00E74E85">
      <w:pPr>
        <w:spacing w:line="480" w:lineRule="auto"/>
        <w:jc w:val="center"/>
        <w:rPr>
          <w:sz w:val="24"/>
          <w:szCs w:val="24"/>
        </w:rPr>
      </w:pPr>
    </w:p>
    <w:p w14:paraId="1A1CF15D" w14:textId="77777777" w:rsidR="00E8285C" w:rsidRDefault="00E8285C" w:rsidP="00E74E85">
      <w:pPr>
        <w:spacing w:line="480" w:lineRule="auto"/>
        <w:jc w:val="center"/>
        <w:rPr>
          <w:sz w:val="24"/>
          <w:szCs w:val="24"/>
        </w:rPr>
      </w:pPr>
    </w:p>
    <w:p w14:paraId="193FA21D" w14:textId="77777777" w:rsidR="00E8285C" w:rsidRDefault="00E8285C" w:rsidP="00E74E85">
      <w:pPr>
        <w:spacing w:line="480" w:lineRule="auto"/>
        <w:jc w:val="center"/>
        <w:rPr>
          <w:sz w:val="24"/>
          <w:szCs w:val="24"/>
        </w:rPr>
      </w:pPr>
    </w:p>
    <w:p w14:paraId="550995BF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24053059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3F6835A1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34CDF743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242C51F5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61B1C0F9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1E4A725F" w14:textId="77777777" w:rsidR="00E04CA7" w:rsidRDefault="00E04CA7" w:rsidP="00E74E85">
      <w:pPr>
        <w:spacing w:line="480" w:lineRule="auto"/>
        <w:jc w:val="center"/>
        <w:rPr>
          <w:sz w:val="24"/>
          <w:szCs w:val="24"/>
        </w:rPr>
      </w:pPr>
    </w:p>
    <w:p w14:paraId="74FCBE5D" w14:textId="77777777" w:rsidR="00B30842" w:rsidRPr="00A47315" w:rsidRDefault="00B30842">
      <w:pPr>
        <w:spacing w:after="160" w:line="259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916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E4F496" w14:textId="77777777" w:rsidR="00B30842" w:rsidRPr="00A47315" w:rsidRDefault="00B3084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A47315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044D355" w14:textId="740B2161" w:rsidR="00046B8C" w:rsidRDefault="00B3084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47315">
            <w:rPr>
              <w:sz w:val="24"/>
              <w:szCs w:val="24"/>
            </w:rPr>
            <w:fldChar w:fldCharType="begin"/>
          </w:r>
          <w:r w:rsidRPr="00A47315">
            <w:rPr>
              <w:sz w:val="24"/>
              <w:szCs w:val="24"/>
            </w:rPr>
            <w:instrText xml:space="preserve"> TOC \o "1-3" \h \z \u </w:instrText>
          </w:r>
          <w:r w:rsidRPr="00A47315">
            <w:rPr>
              <w:sz w:val="24"/>
              <w:szCs w:val="24"/>
            </w:rPr>
            <w:fldChar w:fldCharType="separate"/>
          </w:r>
          <w:hyperlink w:anchor="_Toc183989357" w:history="1">
            <w:r w:rsidR="00046B8C" w:rsidRPr="00AB7C2A">
              <w:rPr>
                <w:rStyle w:val="Hyperlink"/>
                <w:noProof/>
              </w:rPr>
              <w:t>1.</w:t>
            </w:r>
            <w:r w:rsidR="00046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6B8C" w:rsidRPr="00AB7C2A">
              <w:rPr>
                <w:rStyle w:val="Hyperlink"/>
                <w:noProof/>
              </w:rPr>
              <w:t>Introduction</w:t>
            </w:r>
            <w:r w:rsidR="00046B8C">
              <w:rPr>
                <w:noProof/>
                <w:webHidden/>
              </w:rPr>
              <w:tab/>
            </w:r>
            <w:r w:rsidR="00046B8C">
              <w:rPr>
                <w:noProof/>
                <w:webHidden/>
              </w:rPr>
              <w:fldChar w:fldCharType="begin"/>
            </w:r>
            <w:r w:rsidR="00046B8C">
              <w:rPr>
                <w:noProof/>
                <w:webHidden/>
              </w:rPr>
              <w:instrText xml:space="preserve"> PAGEREF _Toc183989357 \h </w:instrText>
            </w:r>
            <w:r w:rsidR="00046B8C">
              <w:rPr>
                <w:noProof/>
                <w:webHidden/>
              </w:rPr>
            </w:r>
            <w:r w:rsidR="00046B8C">
              <w:rPr>
                <w:noProof/>
                <w:webHidden/>
              </w:rPr>
              <w:fldChar w:fldCharType="separate"/>
            </w:r>
            <w:r w:rsidR="00046B8C">
              <w:rPr>
                <w:noProof/>
                <w:webHidden/>
              </w:rPr>
              <w:t>4</w:t>
            </w:r>
            <w:r w:rsidR="00046B8C">
              <w:rPr>
                <w:noProof/>
                <w:webHidden/>
              </w:rPr>
              <w:fldChar w:fldCharType="end"/>
            </w:r>
          </w:hyperlink>
        </w:p>
        <w:p w14:paraId="5B6C3087" w14:textId="3F5B940F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58" w:history="1">
            <w:r w:rsidRPr="00AB7C2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A446" w14:textId="277BBF6B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59" w:history="1">
            <w:r w:rsidRPr="00AB7C2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0D96" w14:textId="5DA442CA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0" w:history="1">
            <w:r w:rsidRPr="00AB7C2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0C81" w14:textId="1A5D7EBE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1" w:history="1">
            <w:r w:rsidRPr="00AB7C2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A8FA" w14:textId="7EDDEB26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2" w:history="1">
            <w:r w:rsidRPr="00AB7C2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38D0" w14:textId="02B42318" w:rsidR="00046B8C" w:rsidRDefault="00046B8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3" w:history="1">
            <w:r w:rsidRPr="00AB7C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7408" w14:textId="55A82C04" w:rsidR="00046B8C" w:rsidRDefault="00046B8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4" w:history="1">
            <w:r w:rsidRPr="00AB7C2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2308" w14:textId="2C6EE754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5" w:history="1">
            <w:r w:rsidRPr="00AB7C2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Architectural Design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D8BA" w14:textId="635B9116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6" w:history="1">
            <w:r w:rsidRPr="00AB7C2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Rationale For Selecting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23EC" w14:textId="15FE87E9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7" w:history="1">
            <w:r w:rsidRPr="00AB7C2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F218" w14:textId="123EB813" w:rsidR="00046B8C" w:rsidRDefault="00046B8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8" w:history="1">
            <w:r w:rsidRPr="00AB7C2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68FF" w14:textId="06D21F49" w:rsidR="00046B8C" w:rsidRDefault="00046B8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69" w:history="1">
            <w:r w:rsidRPr="00AB7C2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D628" w14:textId="2339934C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70" w:history="1">
            <w:r w:rsidRPr="00AB7C2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Static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7601" w14:textId="1A71A723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71" w:history="1">
            <w:r w:rsidRPr="00AB7C2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Dynamic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C40D" w14:textId="1D653925" w:rsidR="00046B8C" w:rsidRDefault="00046B8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72" w:history="1">
            <w:r w:rsidRPr="00AB7C2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Human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0FB3" w14:textId="5BC09D53" w:rsidR="00046B8C" w:rsidRDefault="00046B8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89373" w:history="1">
            <w:r w:rsidRPr="00AB7C2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7C2A">
              <w:rPr>
                <w:rStyle w:val="Hyperlink"/>
                <w:noProof/>
              </w:rPr>
              <w:t>Requirements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E1D8" w14:textId="4F4B0BDC" w:rsidR="00B30842" w:rsidRPr="00A47315" w:rsidRDefault="00B30842">
          <w:pPr>
            <w:rPr>
              <w:sz w:val="24"/>
              <w:szCs w:val="24"/>
            </w:rPr>
          </w:pPr>
          <w:r w:rsidRPr="00A47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B3F0D1" w14:textId="77777777" w:rsidR="00B30842" w:rsidRPr="00A47315" w:rsidRDefault="00B30842">
      <w:pPr>
        <w:spacing w:after="160" w:line="259" w:lineRule="auto"/>
        <w:rPr>
          <w:sz w:val="24"/>
          <w:szCs w:val="24"/>
        </w:rPr>
      </w:pPr>
      <w:r w:rsidRPr="00A47315">
        <w:rPr>
          <w:sz w:val="24"/>
          <w:szCs w:val="24"/>
        </w:rPr>
        <w:br w:type="page"/>
      </w:r>
    </w:p>
    <w:p w14:paraId="709CABC6" w14:textId="3CA0C725" w:rsidR="00D73C51" w:rsidRPr="006E1AE1" w:rsidRDefault="005525B3" w:rsidP="00D73C51">
      <w:pPr>
        <w:pStyle w:val="Heading1"/>
        <w:rPr>
          <w:sz w:val="24"/>
          <w:szCs w:val="24"/>
        </w:rPr>
      </w:pPr>
      <w:bookmarkStart w:id="0" w:name="_Toc498887553"/>
      <w:bookmarkStart w:id="1" w:name="_Toc183989357"/>
      <w:r w:rsidRPr="0098256A">
        <w:rPr>
          <w:sz w:val="24"/>
          <w:szCs w:val="24"/>
        </w:rPr>
        <w:lastRenderedPageBreak/>
        <w:t>Introduction</w:t>
      </w:r>
      <w:bookmarkEnd w:id="0"/>
      <w:bookmarkEnd w:id="1"/>
    </w:p>
    <w:p w14:paraId="68952246" w14:textId="77777777" w:rsidR="00230D9E" w:rsidRDefault="00230D9E" w:rsidP="00747286">
      <w:pPr>
        <w:pStyle w:val="Heading2"/>
        <w:rPr>
          <w:sz w:val="22"/>
          <w:szCs w:val="22"/>
        </w:rPr>
      </w:pPr>
      <w:bookmarkStart w:id="2" w:name="_Toc183989358"/>
      <w:r w:rsidRPr="0091589C">
        <w:rPr>
          <w:sz w:val="22"/>
          <w:szCs w:val="22"/>
        </w:rPr>
        <w:t>Purpose</w:t>
      </w:r>
      <w:bookmarkEnd w:id="2"/>
    </w:p>
    <w:p w14:paraId="5097ED0F" w14:textId="71BF8D2B" w:rsidR="0016360F" w:rsidRPr="0016360F" w:rsidRDefault="0095294D" w:rsidP="0016360F">
      <w:pPr>
        <w:rPr>
          <w:rFonts w:ascii="Times" w:hAnsi="Times"/>
          <w:b/>
          <w:sz w:val="22"/>
          <w:szCs w:val="22"/>
        </w:rPr>
      </w:pPr>
      <w:r w:rsidRPr="0016360F">
        <w:rPr>
          <w:sz w:val="22"/>
          <w:szCs w:val="22"/>
        </w:rPr>
        <w:t xml:space="preserve">This document defines the Software Design Description (SDD) for the Automated Equipment Checkout System for GB Manufacturing. </w:t>
      </w:r>
      <w:r w:rsidR="007F077F">
        <w:rPr>
          <w:sz w:val="22"/>
          <w:szCs w:val="22"/>
        </w:rPr>
        <w:t>It provides</w:t>
      </w:r>
      <w:r w:rsidRPr="0016360F">
        <w:rPr>
          <w:sz w:val="22"/>
          <w:szCs w:val="22"/>
        </w:rPr>
        <w:t xml:space="preserve"> a detailed </w:t>
      </w:r>
      <w:proofErr w:type="gramStart"/>
      <w:r w:rsidRPr="0016360F">
        <w:rPr>
          <w:sz w:val="22"/>
          <w:szCs w:val="22"/>
        </w:rPr>
        <w:t>design blueprint</w:t>
      </w:r>
      <w:proofErr w:type="gramEnd"/>
      <w:r w:rsidRPr="0016360F">
        <w:rPr>
          <w:sz w:val="22"/>
          <w:szCs w:val="22"/>
        </w:rPr>
        <w:t xml:space="preserve"> that guides the </w:t>
      </w:r>
      <w:r w:rsidR="00F80FCE">
        <w:rPr>
          <w:sz w:val="22"/>
          <w:szCs w:val="22"/>
        </w:rPr>
        <w:t>system's construction and implementation</w:t>
      </w:r>
      <w:r w:rsidRPr="0016360F">
        <w:rPr>
          <w:sz w:val="22"/>
          <w:szCs w:val="22"/>
        </w:rPr>
        <w:t>. It includes the architectural design, data structures, interfaces, and components necessary to achieve the system’s requirements.</w:t>
      </w:r>
    </w:p>
    <w:p w14:paraId="3A26B17B" w14:textId="2168E7F9" w:rsidR="00230D9E" w:rsidRDefault="00230D9E" w:rsidP="00747286">
      <w:pPr>
        <w:pStyle w:val="Heading2"/>
        <w:rPr>
          <w:sz w:val="22"/>
          <w:szCs w:val="22"/>
        </w:rPr>
      </w:pPr>
      <w:bookmarkStart w:id="3" w:name="_Toc183989359"/>
      <w:r w:rsidRPr="0091589C">
        <w:rPr>
          <w:sz w:val="22"/>
          <w:szCs w:val="22"/>
        </w:rPr>
        <w:t>Scope</w:t>
      </w:r>
      <w:bookmarkEnd w:id="3"/>
    </w:p>
    <w:p w14:paraId="02A2BF58" w14:textId="1CBB6AEF" w:rsidR="007A67FA" w:rsidRPr="007A67FA" w:rsidRDefault="007A67FA" w:rsidP="007A67FA">
      <w:pPr>
        <w:rPr>
          <w:sz w:val="22"/>
          <w:szCs w:val="22"/>
        </w:rPr>
      </w:pPr>
      <w:r w:rsidRPr="007A67FA">
        <w:rPr>
          <w:sz w:val="22"/>
          <w:szCs w:val="22"/>
        </w:rPr>
        <w:t xml:space="preserve">This project aims to develop a software-based automated equipment checkout system for GB Manufacturing. The </w:t>
      </w:r>
      <w:r w:rsidRPr="007A67FA">
        <w:rPr>
          <w:b/>
          <w:bCs/>
          <w:sz w:val="22"/>
          <w:szCs w:val="22"/>
        </w:rPr>
        <w:t>SDD</w:t>
      </w:r>
      <w:r w:rsidRPr="007A67FA">
        <w:rPr>
          <w:sz w:val="22"/>
          <w:szCs w:val="22"/>
        </w:rPr>
        <w:t xml:space="preserve"> will provide a detailed design that enables the system to manage and track the check-in and check-out of tools and equipment, provide real-time tracking, and generate alerts for overdue returns. The design ensures the system is modular</w:t>
      </w:r>
      <w:r w:rsidR="00094285">
        <w:rPr>
          <w:sz w:val="22"/>
          <w:szCs w:val="22"/>
        </w:rPr>
        <w:t xml:space="preserve"> and scalable</w:t>
      </w:r>
      <w:r w:rsidRPr="007A67FA">
        <w:rPr>
          <w:sz w:val="22"/>
          <w:szCs w:val="22"/>
        </w:rPr>
        <w:t xml:space="preserve"> and adheres to quality attributes such as usability, reliability, performance, and supportability.</w:t>
      </w:r>
    </w:p>
    <w:p w14:paraId="6264A0E9" w14:textId="16A95EA9" w:rsidR="00230D9E" w:rsidRDefault="00230D9E" w:rsidP="00747286">
      <w:pPr>
        <w:pStyle w:val="Heading2"/>
        <w:rPr>
          <w:sz w:val="22"/>
          <w:szCs w:val="22"/>
        </w:rPr>
      </w:pPr>
      <w:bookmarkStart w:id="4" w:name="_Toc181363056"/>
      <w:bookmarkStart w:id="5" w:name="_Toc183989360"/>
      <w:r w:rsidRPr="0091589C">
        <w:rPr>
          <w:sz w:val="22"/>
          <w:szCs w:val="22"/>
        </w:rPr>
        <w:t>Defin</w:t>
      </w:r>
      <w:r w:rsidR="006F778C" w:rsidRPr="0091589C">
        <w:rPr>
          <w:sz w:val="22"/>
          <w:szCs w:val="22"/>
        </w:rPr>
        <w:t>i</w:t>
      </w:r>
      <w:r w:rsidRPr="0091589C">
        <w:rPr>
          <w:sz w:val="22"/>
          <w:szCs w:val="22"/>
        </w:rPr>
        <w:t xml:space="preserve">tions, </w:t>
      </w:r>
      <w:r w:rsidR="00193D5D" w:rsidRPr="0091589C">
        <w:rPr>
          <w:sz w:val="22"/>
          <w:szCs w:val="22"/>
        </w:rPr>
        <w:t>A</w:t>
      </w:r>
      <w:r w:rsidRPr="0091589C">
        <w:rPr>
          <w:sz w:val="22"/>
          <w:szCs w:val="22"/>
        </w:rPr>
        <w:t xml:space="preserve">cronyms, </w:t>
      </w:r>
      <w:r w:rsidR="00193D5D" w:rsidRPr="0091589C">
        <w:rPr>
          <w:sz w:val="22"/>
          <w:szCs w:val="22"/>
        </w:rPr>
        <w:t>A</w:t>
      </w:r>
      <w:r w:rsidRPr="0091589C">
        <w:rPr>
          <w:sz w:val="22"/>
          <w:szCs w:val="22"/>
        </w:rPr>
        <w:t>bbreviations</w:t>
      </w:r>
      <w:bookmarkEnd w:id="4"/>
      <w:bookmarkEnd w:id="5"/>
      <w:r w:rsidRPr="0091589C">
        <w:rPr>
          <w:sz w:val="22"/>
          <w:szCs w:val="22"/>
        </w:rPr>
        <w:t xml:space="preserve"> </w:t>
      </w:r>
    </w:p>
    <w:p w14:paraId="017E9DB3" w14:textId="7933189B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SDLC</w:t>
      </w:r>
      <w:r w:rsidRPr="00266BE5">
        <w:rPr>
          <w:sz w:val="22"/>
          <w:szCs w:val="22"/>
        </w:rPr>
        <w:t xml:space="preserve"> - Software Development Life Cycle: Process for software development phases.</w:t>
      </w:r>
    </w:p>
    <w:p w14:paraId="35914460" w14:textId="77777777" w:rsidR="00266BE5" w:rsidRPr="00266BE5" w:rsidRDefault="00266BE5" w:rsidP="00266BE5">
      <w:pPr>
        <w:rPr>
          <w:sz w:val="22"/>
          <w:szCs w:val="22"/>
        </w:rPr>
      </w:pPr>
    </w:p>
    <w:p w14:paraId="7174974B" w14:textId="137FA261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SRS</w:t>
      </w:r>
      <w:r w:rsidRPr="00266BE5">
        <w:rPr>
          <w:sz w:val="22"/>
          <w:szCs w:val="22"/>
        </w:rPr>
        <w:t xml:space="preserve"> - Software Requirements Specification: Document detailing system requirements.</w:t>
      </w:r>
    </w:p>
    <w:p w14:paraId="0EBB6C22" w14:textId="77777777" w:rsidR="00266BE5" w:rsidRPr="00266BE5" w:rsidRDefault="00266BE5" w:rsidP="00266BE5">
      <w:pPr>
        <w:rPr>
          <w:sz w:val="22"/>
          <w:szCs w:val="22"/>
        </w:rPr>
      </w:pPr>
    </w:p>
    <w:p w14:paraId="20DD0C17" w14:textId="281DA575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GB Manufacturing</w:t>
      </w:r>
      <w:r w:rsidRPr="00266BE5">
        <w:rPr>
          <w:sz w:val="22"/>
          <w:szCs w:val="22"/>
        </w:rPr>
        <w:t xml:space="preserve"> - </w:t>
      </w:r>
      <w:r w:rsidR="00BF5B56">
        <w:rPr>
          <w:sz w:val="22"/>
          <w:szCs w:val="22"/>
        </w:rPr>
        <w:t>The company</w:t>
      </w:r>
      <w:r w:rsidRPr="00266BE5">
        <w:rPr>
          <w:sz w:val="22"/>
          <w:szCs w:val="22"/>
        </w:rPr>
        <w:t xml:space="preserve"> for which the system is developed.</w:t>
      </w:r>
    </w:p>
    <w:p w14:paraId="236A09A7" w14:textId="77777777" w:rsidR="00266BE5" w:rsidRPr="00266BE5" w:rsidRDefault="00266BE5" w:rsidP="00266BE5">
      <w:pPr>
        <w:rPr>
          <w:sz w:val="22"/>
          <w:szCs w:val="22"/>
        </w:rPr>
      </w:pPr>
    </w:p>
    <w:p w14:paraId="5B258653" w14:textId="438DB778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UML</w:t>
      </w:r>
      <w:r w:rsidRPr="00266BE5">
        <w:rPr>
          <w:sz w:val="22"/>
          <w:szCs w:val="22"/>
        </w:rPr>
        <w:t xml:space="preserve"> - Unified Modeling Language: Diagrams representing system interactions and structure.</w:t>
      </w:r>
    </w:p>
    <w:p w14:paraId="6C3C6520" w14:textId="77777777" w:rsidR="00266BE5" w:rsidRPr="00266BE5" w:rsidRDefault="00266BE5" w:rsidP="00266BE5">
      <w:pPr>
        <w:rPr>
          <w:sz w:val="22"/>
          <w:szCs w:val="22"/>
        </w:rPr>
      </w:pPr>
    </w:p>
    <w:p w14:paraId="499F124A" w14:textId="1FDCA733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OOAD</w:t>
      </w:r>
      <w:r w:rsidRPr="00266BE5">
        <w:rPr>
          <w:sz w:val="22"/>
          <w:szCs w:val="22"/>
        </w:rPr>
        <w:t xml:space="preserve"> - Object-Oriented Analysis and Design: Approach for designing software using objects.</w:t>
      </w:r>
    </w:p>
    <w:p w14:paraId="68F49094" w14:textId="77777777" w:rsidR="00266BE5" w:rsidRPr="00266BE5" w:rsidRDefault="00266BE5" w:rsidP="00266BE5">
      <w:pPr>
        <w:rPr>
          <w:sz w:val="22"/>
          <w:szCs w:val="22"/>
        </w:rPr>
      </w:pPr>
    </w:p>
    <w:p w14:paraId="6EF960DC" w14:textId="52CB3968" w:rsidR="00266BE5" w:rsidRDefault="00266BE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266BE5">
        <w:rPr>
          <w:b/>
          <w:bCs/>
          <w:sz w:val="22"/>
          <w:szCs w:val="22"/>
        </w:rPr>
        <w:t>VOPC Matrix</w:t>
      </w:r>
      <w:r w:rsidRPr="00266BE5">
        <w:rPr>
          <w:sz w:val="22"/>
          <w:szCs w:val="22"/>
        </w:rPr>
        <w:t xml:space="preserve"> - View of Participating Classes Matrix: Table linking use cases to classes.</w:t>
      </w:r>
    </w:p>
    <w:p w14:paraId="440A7184" w14:textId="77777777" w:rsidR="00094285" w:rsidRPr="00094285" w:rsidRDefault="00094285" w:rsidP="00094285">
      <w:pPr>
        <w:pStyle w:val="ListParagraph"/>
        <w:rPr>
          <w:sz w:val="22"/>
          <w:szCs w:val="22"/>
        </w:rPr>
      </w:pPr>
    </w:p>
    <w:p w14:paraId="2713F77E" w14:textId="12CB27E3" w:rsidR="00094285" w:rsidRPr="00266BE5" w:rsidRDefault="00094285" w:rsidP="0057615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094285">
        <w:rPr>
          <w:b/>
          <w:bCs/>
          <w:sz w:val="22"/>
          <w:szCs w:val="22"/>
        </w:rPr>
        <w:t>SDD - Software Design Description:</w:t>
      </w:r>
      <w:r w:rsidRPr="00094285">
        <w:rPr>
          <w:sz w:val="22"/>
          <w:szCs w:val="22"/>
        </w:rPr>
        <w:t xml:space="preserve"> A document outlining the system's design details, including architecture, components, and interfaces.</w:t>
      </w:r>
    </w:p>
    <w:p w14:paraId="6BDEEF5A" w14:textId="77777777" w:rsidR="00230D9E" w:rsidRDefault="00230D9E" w:rsidP="00747286">
      <w:pPr>
        <w:pStyle w:val="Heading2"/>
        <w:rPr>
          <w:sz w:val="22"/>
          <w:szCs w:val="22"/>
        </w:rPr>
      </w:pPr>
      <w:bookmarkStart w:id="6" w:name="_Toc183989361"/>
      <w:r w:rsidRPr="0091589C">
        <w:rPr>
          <w:sz w:val="22"/>
          <w:szCs w:val="22"/>
        </w:rPr>
        <w:t>References</w:t>
      </w:r>
      <w:bookmarkEnd w:id="6"/>
      <w:r w:rsidRPr="0091589C">
        <w:rPr>
          <w:sz w:val="22"/>
          <w:szCs w:val="22"/>
        </w:rPr>
        <w:t xml:space="preserve"> </w:t>
      </w:r>
    </w:p>
    <w:p w14:paraId="7540BCB9" w14:textId="756757D5" w:rsidR="003A72F5" w:rsidRPr="003A72F5" w:rsidRDefault="003A72F5" w:rsidP="003A72F5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3A72F5">
        <w:rPr>
          <w:sz w:val="22"/>
          <w:szCs w:val="22"/>
        </w:rPr>
        <w:t>Software Requirements Specification (SRS), Version 1.</w:t>
      </w:r>
      <w:r w:rsidR="00AC4E6D">
        <w:rPr>
          <w:sz w:val="22"/>
          <w:szCs w:val="22"/>
        </w:rPr>
        <w:t>2</w:t>
      </w:r>
    </w:p>
    <w:p w14:paraId="412F0F8F" w14:textId="7F68534E" w:rsidR="006F145D" w:rsidRPr="006F145D" w:rsidRDefault="00230D9E" w:rsidP="00F97FDD">
      <w:pPr>
        <w:pStyle w:val="Heading2"/>
        <w:rPr>
          <w:sz w:val="22"/>
          <w:szCs w:val="22"/>
        </w:rPr>
      </w:pPr>
      <w:bookmarkStart w:id="7" w:name="_Toc183989362"/>
      <w:r w:rsidRPr="0091589C">
        <w:rPr>
          <w:sz w:val="22"/>
          <w:szCs w:val="22"/>
        </w:rPr>
        <w:t>Overview</w:t>
      </w:r>
      <w:bookmarkEnd w:id="7"/>
    </w:p>
    <w:p w14:paraId="2C56903A" w14:textId="11881DA7" w:rsidR="006F145D" w:rsidRPr="00F97FDD" w:rsidRDefault="006F145D" w:rsidP="00F97FDD">
      <w:pPr>
        <w:rPr>
          <w:sz w:val="22"/>
          <w:szCs w:val="22"/>
        </w:rPr>
      </w:pPr>
      <w:r w:rsidRPr="006F145D">
        <w:rPr>
          <w:sz w:val="22"/>
          <w:szCs w:val="22"/>
        </w:rPr>
        <w:t xml:space="preserve">This Software Design Description (SDD) provides </w:t>
      </w:r>
      <w:proofErr w:type="gramStart"/>
      <w:r w:rsidRPr="006F145D">
        <w:rPr>
          <w:sz w:val="22"/>
          <w:szCs w:val="22"/>
        </w:rPr>
        <w:t>the architectural</w:t>
      </w:r>
      <w:proofErr w:type="gramEnd"/>
      <w:r w:rsidRPr="006F145D">
        <w:rPr>
          <w:sz w:val="22"/>
          <w:szCs w:val="22"/>
        </w:rPr>
        <w:t xml:space="preserve"> and component design for the Automated Equipment Checkout System. It outlines the </w:t>
      </w:r>
      <w:r w:rsidR="00D60483">
        <w:rPr>
          <w:sz w:val="22"/>
          <w:szCs w:val="22"/>
        </w:rPr>
        <w:t>system's static and dynamic views</w:t>
      </w:r>
      <w:r w:rsidRPr="006F145D">
        <w:rPr>
          <w:sz w:val="22"/>
          <w:szCs w:val="22"/>
        </w:rPr>
        <w:t xml:space="preserve">, </w:t>
      </w:r>
      <w:r w:rsidR="004C1342">
        <w:rPr>
          <w:sz w:val="22"/>
          <w:szCs w:val="22"/>
        </w:rPr>
        <w:t>implemented design patterns</w:t>
      </w:r>
      <w:r w:rsidRPr="006F145D">
        <w:rPr>
          <w:sz w:val="22"/>
          <w:szCs w:val="22"/>
        </w:rPr>
        <w:t xml:space="preserve">, and the human interface considerations. This document </w:t>
      </w:r>
      <w:r w:rsidR="00D60483">
        <w:rPr>
          <w:sz w:val="22"/>
          <w:szCs w:val="22"/>
        </w:rPr>
        <w:t>guides</w:t>
      </w:r>
      <w:r w:rsidRPr="006F145D">
        <w:rPr>
          <w:sz w:val="22"/>
          <w:szCs w:val="22"/>
        </w:rPr>
        <w:t xml:space="preserve"> developers and stakeholders </w:t>
      </w:r>
      <w:r w:rsidR="008965FF">
        <w:rPr>
          <w:sz w:val="22"/>
          <w:szCs w:val="22"/>
        </w:rPr>
        <w:t>in understanding the design and ensuring</w:t>
      </w:r>
      <w:r w:rsidRPr="006F145D">
        <w:rPr>
          <w:sz w:val="22"/>
          <w:szCs w:val="22"/>
        </w:rPr>
        <w:t xml:space="preserve"> the system meets the requirements specified in the SRS.</w:t>
      </w:r>
    </w:p>
    <w:p w14:paraId="4F76C7B7" w14:textId="56554E50" w:rsidR="0098256A" w:rsidRDefault="007527CD" w:rsidP="0098256A">
      <w:pPr>
        <w:pStyle w:val="Heading1"/>
        <w:rPr>
          <w:sz w:val="24"/>
          <w:szCs w:val="24"/>
        </w:rPr>
      </w:pPr>
      <w:bookmarkStart w:id="8" w:name="_Toc183989363"/>
      <w:r>
        <w:rPr>
          <w:sz w:val="24"/>
          <w:szCs w:val="24"/>
        </w:rPr>
        <w:lastRenderedPageBreak/>
        <w:t xml:space="preserve">System </w:t>
      </w:r>
      <w:r w:rsidR="006D2D34">
        <w:rPr>
          <w:sz w:val="24"/>
          <w:szCs w:val="24"/>
        </w:rPr>
        <w:t>Overview</w:t>
      </w:r>
      <w:bookmarkEnd w:id="8"/>
    </w:p>
    <w:p w14:paraId="1AE3B4D1" w14:textId="77777777" w:rsidR="00491787" w:rsidRPr="00491787" w:rsidRDefault="00491787" w:rsidP="00491787">
      <w:pPr>
        <w:rPr>
          <w:sz w:val="24"/>
          <w:szCs w:val="24"/>
        </w:rPr>
      </w:pPr>
      <w:r w:rsidRPr="00491787">
        <w:rPr>
          <w:sz w:val="24"/>
          <w:szCs w:val="24"/>
        </w:rPr>
        <w:t>The Automated Equipment Checkout System is a software solution designed for GB Manufacturing to improve the tracking and management of equipment within the maintenance department. It aims to reduce equipment loss and enhance accountability by providing a seamless and automated check-in and check-out process.</w:t>
      </w:r>
    </w:p>
    <w:p w14:paraId="2C9C7A1D" w14:textId="2A4626C9" w:rsidR="00491787" w:rsidRDefault="00491787" w:rsidP="00491787">
      <w:pPr>
        <w:rPr>
          <w:sz w:val="24"/>
          <w:szCs w:val="24"/>
        </w:rPr>
      </w:pPr>
      <w:r w:rsidRPr="00491787">
        <w:rPr>
          <w:sz w:val="24"/>
          <w:szCs w:val="24"/>
        </w:rPr>
        <w:t xml:space="preserve">This system </w:t>
      </w:r>
      <w:r w:rsidR="00D60483">
        <w:rPr>
          <w:sz w:val="24"/>
          <w:szCs w:val="24"/>
        </w:rPr>
        <w:t>uses</w:t>
      </w:r>
      <w:r w:rsidRPr="00491787">
        <w:rPr>
          <w:sz w:val="24"/>
          <w:szCs w:val="24"/>
        </w:rPr>
        <w:t xml:space="preserve"> </w:t>
      </w:r>
      <w:proofErr w:type="gramStart"/>
      <w:r w:rsidRPr="00491787">
        <w:rPr>
          <w:sz w:val="24"/>
          <w:szCs w:val="24"/>
        </w:rPr>
        <w:t xml:space="preserve">a </w:t>
      </w:r>
      <w:r w:rsidRPr="00491787">
        <w:rPr>
          <w:b/>
          <w:bCs/>
          <w:sz w:val="24"/>
          <w:szCs w:val="24"/>
        </w:rPr>
        <w:t>Layered</w:t>
      </w:r>
      <w:proofErr w:type="gramEnd"/>
      <w:r w:rsidRPr="00491787">
        <w:rPr>
          <w:b/>
          <w:bCs/>
          <w:sz w:val="24"/>
          <w:szCs w:val="24"/>
        </w:rPr>
        <w:t xml:space="preserve"> Architecture</w:t>
      </w:r>
      <w:r w:rsidRPr="00491787">
        <w:rPr>
          <w:sz w:val="24"/>
          <w:szCs w:val="24"/>
        </w:rPr>
        <w:t xml:space="preserve"> to separate concerns between the user interface, business logic, and data storage, ensuring better scalability, maintainability, and modularity. Key features include:</w:t>
      </w:r>
    </w:p>
    <w:p w14:paraId="0EDE3185" w14:textId="77777777" w:rsidR="00174198" w:rsidRPr="00491787" w:rsidRDefault="00174198" w:rsidP="00491787">
      <w:pPr>
        <w:rPr>
          <w:sz w:val="24"/>
          <w:szCs w:val="24"/>
        </w:rPr>
      </w:pPr>
    </w:p>
    <w:p w14:paraId="0A056941" w14:textId="32D7D998" w:rsidR="00491787" w:rsidRDefault="00491787" w:rsidP="0017419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174198">
        <w:rPr>
          <w:b/>
          <w:bCs/>
          <w:sz w:val="24"/>
          <w:szCs w:val="24"/>
        </w:rPr>
        <w:t>User Login and Access Control:</w:t>
      </w:r>
      <w:r w:rsidRPr="00174198">
        <w:rPr>
          <w:sz w:val="24"/>
          <w:szCs w:val="24"/>
        </w:rPr>
        <w:t xml:space="preserve"> </w:t>
      </w:r>
      <w:r w:rsidR="008965FF">
        <w:rPr>
          <w:sz w:val="24"/>
          <w:szCs w:val="24"/>
        </w:rPr>
        <w:t>Only</w:t>
      </w:r>
      <w:r w:rsidRPr="00174198">
        <w:rPr>
          <w:sz w:val="24"/>
          <w:szCs w:val="24"/>
        </w:rPr>
        <w:t xml:space="preserve"> authorized personnel can access the system.</w:t>
      </w:r>
    </w:p>
    <w:p w14:paraId="34A15F15" w14:textId="77777777" w:rsidR="00174198" w:rsidRPr="00174198" w:rsidRDefault="00174198" w:rsidP="00174198">
      <w:pPr>
        <w:pStyle w:val="ListParagraph"/>
        <w:rPr>
          <w:sz w:val="24"/>
          <w:szCs w:val="24"/>
        </w:rPr>
      </w:pPr>
    </w:p>
    <w:p w14:paraId="0CA3975E" w14:textId="77777777" w:rsidR="00491787" w:rsidRDefault="00491787" w:rsidP="0017419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174198">
        <w:rPr>
          <w:b/>
          <w:bCs/>
          <w:sz w:val="24"/>
          <w:szCs w:val="24"/>
        </w:rPr>
        <w:t>Real-Time Equipment Tracking:</w:t>
      </w:r>
      <w:r w:rsidRPr="00174198">
        <w:rPr>
          <w:sz w:val="24"/>
          <w:szCs w:val="24"/>
        </w:rPr>
        <w:t xml:space="preserve"> Tracks the availability of tools and their </w:t>
      </w:r>
      <w:proofErr w:type="gramStart"/>
      <w:r w:rsidRPr="00174198">
        <w:rPr>
          <w:sz w:val="24"/>
          <w:szCs w:val="24"/>
        </w:rPr>
        <w:t>current status</w:t>
      </w:r>
      <w:proofErr w:type="gramEnd"/>
      <w:r w:rsidRPr="00174198">
        <w:rPr>
          <w:sz w:val="24"/>
          <w:szCs w:val="24"/>
        </w:rPr>
        <w:t>, such as checked out, overdue, or available.</w:t>
      </w:r>
    </w:p>
    <w:p w14:paraId="22B0F488" w14:textId="77777777" w:rsidR="00174198" w:rsidRPr="00174198" w:rsidRDefault="00174198" w:rsidP="00174198">
      <w:pPr>
        <w:rPr>
          <w:sz w:val="24"/>
          <w:szCs w:val="24"/>
        </w:rPr>
      </w:pPr>
    </w:p>
    <w:p w14:paraId="7AF29FD3" w14:textId="77777777" w:rsidR="00491787" w:rsidRDefault="00491787" w:rsidP="0017419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174198">
        <w:rPr>
          <w:b/>
          <w:bCs/>
          <w:sz w:val="24"/>
          <w:szCs w:val="24"/>
        </w:rPr>
        <w:t>Overdue Notifications:</w:t>
      </w:r>
      <w:r w:rsidRPr="00174198">
        <w:rPr>
          <w:sz w:val="24"/>
          <w:szCs w:val="24"/>
        </w:rPr>
        <w:t xml:space="preserve"> Sends automated alerts for overdue returns to ensure accountability.</w:t>
      </w:r>
    </w:p>
    <w:p w14:paraId="373A4504" w14:textId="77777777" w:rsidR="00174198" w:rsidRPr="00174198" w:rsidRDefault="00174198" w:rsidP="00174198">
      <w:pPr>
        <w:rPr>
          <w:sz w:val="24"/>
          <w:szCs w:val="24"/>
        </w:rPr>
      </w:pPr>
    </w:p>
    <w:p w14:paraId="040D050F" w14:textId="2C8218B1" w:rsidR="00174198" w:rsidRDefault="00491787" w:rsidP="0017419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174198">
        <w:rPr>
          <w:b/>
          <w:bCs/>
          <w:sz w:val="24"/>
          <w:szCs w:val="24"/>
        </w:rPr>
        <w:t>Reporting Tools:</w:t>
      </w:r>
      <w:r w:rsidRPr="00174198">
        <w:rPr>
          <w:sz w:val="24"/>
          <w:szCs w:val="24"/>
        </w:rPr>
        <w:t xml:space="preserve"> Provides administrative capabilities for generating usage and overdue reports.</w:t>
      </w:r>
    </w:p>
    <w:p w14:paraId="36B66C2A" w14:textId="77777777" w:rsidR="00174198" w:rsidRPr="00174198" w:rsidRDefault="00174198" w:rsidP="00174198">
      <w:pPr>
        <w:rPr>
          <w:sz w:val="24"/>
          <w:szCs w:val="24"/>
        </w:rPr>
      </w:pPr>
    </w:p>
    <w:p w14:paraId="452D128D" w14:textId="1BF73E4E" w:rsidR="00954459" w:rsidRPr="003864B0" w:rsidRDefault="00491787" w:rsidP="00954459">
      <w:pPr>
        <w:rPr>
          <w:sz w:val="24"/>
          <w:szCs w:val="24"/>
        </w:rPr>
      </w:pPr>
      <w:r w:rsidRPr="00491787">
        <w:rPr>
          <w:sz w:val="24"/>
          <w:szCs w:val="24"/>
        </w:rPr>
        <w:t>The system supports GB Manufacturing’s operational goals by enabling real-time monitoring, streamlining equipment management processes, and reducing the financial impact of lost or unreturned equipment.</w:t>
      </w:r>
    </w:p>
    <w:p w14:paraId="19D6A508" w14:textId="2836544C" w:rsidR="005525B3" w:rsidRDefault="003864B0" w:rsidP="003864B0">
      <w:pPr>
        <w:pStyle w:val="Heading1"/>
        <w:rPr>
          <w:sz w:val="24"/>
          <w:szCs w:val="24"/>
        </w:rPr>
      </w:pPr>
      <w:bookmarkStart w:id="9" w:name="_Toc183989364"/>
      <w:r w:rsidRPr="003864B0">
        <w:rPr>
          <w:sz w:val="24"/>
          <w:szCs w:val="24"/>
        </w:rPr>
        <w:t>System Architecture</w:t>
      </w:r>
      <w:bookmarkEnd w:id="9"/>
    </w:p>
    <w:p w14:paraId="4BE0C952" w14:textId="517A799E" w:rsidR="00167F11" w:rsidRDefault="00E43E9A" w:rsidP="00E43E9A">
      <w:pPr>
        <w:pStyle w:val="Heading2"/>
        <w:rPr>
          <w:sz w:val="22"/>
          <w:szCs w:val="22"/>
        </w:rPr>
      </w:pPr>
      <w:bookmarkStart w:id="10" w:name="_Toc183989365"/>
      <w:r w:rsidRPr="00E43E9A">
        <w:rPr>
          <w:sz w:val="22"/>
          <w:szCs w:val="22"/>
        </w:rPr>
        <w:t>Architectural Design Summary</w:t>
      </w:r>
      <w:bookmarkEnd w:id="10"/>
    </w:p>
    <w:p w14:paraId="6EE91EC5" w14:textId="6DEE1ED0" w:rsidR="00BA05DD" w:rsidRPr="004F08E1" w:rsidRDefault="00BA05DD" w:rsidP="00BA05DD">
      <w:pPr>
        <w:rPr>
          <w:sz w:val="22"/>
          <w:szCs w:val="22"/>
        </w:rPr>
      </w:pPr>
      <w:r w:rsidRPr="00BA05DD">
        <w:rPr>
          <w:sz w:val="22"/>
          <w:szCs w:val="22"/>
        </w:rPr>
        <w:t xml:space="preserve">The Automated Equipment Checkout System utilizes </w:t>
      </w:r>
      <w:proofErr w:type="gramStart"/>
      <w:r w:rsidRPr="00BA05DD">
        <w:rPr>
          <w:sz w:val="22"/>
          <w:szCs w:val="22"/>
        </w:rPr>
        <w:t xml:space="preserve">a </w:t>
      </w:r>
      <w:r w:rsidRPr="00BA05DD">
        <w:rPr>
          <w:b/>
          <w:bCs/>
          <w:sz w:val="22"/>
          <w:szCs w:val="22"/>
        </w:rPr>
        <w:t>Layered</w:t>
      </w:r>
      <w:proofErr w:type="gramEnd"/>
      <w:r w:rsidRPr="00BA05DD">
        <w:rPr>
          <w:b/>
          <w:bCs/>
          <w:sz w:val="22"/>
          <w:szCs w:val="22"/>
        </w:rPr>
        <w:t xml:space="preserve"> Architecture</w:t>
      </w:r>
      <w:r w:rsidRPr="00BA05DD">
        <w:rPr>
          <w:sz w:val="22"/>
          <w:szCs w:val="22"/>
        </w:rPr>
        <w:t xml:space="preserve"> with an optional </w:t>
      </w:r>
      <w:r w:rsidRPr="00BA05DD">
        <w:rPr>
          <w:b/>
          <w:bCs/>
          <w:sz w:val="22"/>
          <w:szCs w:val="22"/>
        </w:rPr>
        <w:t>Tiered Approach</w:t>
      </w:r>
      <w:r w:rsidRPr="00BA05DD">
        <w:rPr>
          <w:sz w:val="22"/>
          <w:szCs w:val="22"/>
        </w:rPr>
        <w:t xml:space="preserve"> for added scalability and security. This design divides the system into distinct layers with the following responsibilities:</w:t>
      </w:r>
    </w:p>
    <w:p w14:paraId="149DD588" w14:textId="77777777" w:rsidR="004F08E1" w:rsidRPr="00BA05DD" w:rsidRDefault="004F08E1" w:rsidP="00BA05DD">
      <w:pPr>
        <w:rPr>
          <w:sz w:val="22"/>
          <w:szCs w:val="22"/>
        </w:rPr>
      </w:pPr>
    </w:p>
    <w:p w14:paraId="004E6BB3" w14:textId="77777777" w:rsidR="00BA05DD" w:rsidRDefault="00BA05DD" w:rsidP="00BA05DD">
      <w:pPr>
        <w:numPr>
          <w:ilvl w:val="0"/>
          <w:numId w:val="44"/>
        </w:numPr>
        <w:rPr>
          <w:sz w:val="22"/>
          <w:szCs w:val="22"/>
        </w:rPr>
      </w:pPr>
      <w:r w:rsidRPr="00BA05DD">
        <w:rPr>
          <w:b/>
          <w:bCs/>
          <w:sz w:val="22"/>
          <w:szCs w:val="22"/>
        </w:rPr>
        <w:t>Presentation Layer (User Interface Layer):</w:t>
      </w:r>
      <w:r w:rsidRPr="00BA05DD">
        <w:rPr>
          <w:sz w:val="22"/>
          <w:szCs w:val="22"/>
        </w:rPr>
        <w:br/>
        <w:t>Handles user interactions such as login, viewing equipment status, and generating reports.</w:t>
      </w:r>
    </w:p>
    <w:p w14:paraId="7A602279" w14:textId="77777777" w:rsidR="004F08E1" w:rsidRPr="00BA05DD" w:rsidRDefault="004F08E1" w:rsidP="004F08E1">
      <w:pPr>
        <w:ind w:left="360"/>
        <w:rPr>
          <w:sz w:val="22"/>
          <w:szCs w:val="22"/>
        </w:rPr>
      </w:pPr>
    </w:p>
    <w:p w14:paraId="5B865684" w14:textId="21D0E6AD" w:rsidR="00BA05DD" w:rsidRDefault="00BA05DD" w:rsidP="00BA05DD">
      <w:pPr>
        <w:numPr>
          <w:ilvl w:val="0"/>
          <w:numId w:val="44"/>
        </w:numPr>
        <w:rPr>
          <w:sz w:val="22"/>
          <w:szCs w:val="22"/>
        </w:rPr>
      </w:pPr>
      <w:r w:rsidRPr="00BA05DD">
        <w:rPr>
          <w:b/>
          <w:bCs/>
          <w:sz w:val="22"/>
          <w:szCs w:val="22"/>
        </w:rPr>
        <w:t>Business Logic Layer:</w:t>
      </w:r>
      <w:r w:rsidRPr="00BA05DD">
        <w:rPr>
          <w:sz w:val="22"/>
          <w:szCs w:val="22"/>
        </w:rPr>
        <w:br/>
        <w:t>Processes system logic, manages equipment checkouts/returns and enforces rules like overdue notifications.</w:t>
      </w:r>
    </w:p>
    <w:p w14:paraId="314839D0" w14:textId="77777777" w:rsidR="004F08E1" w:rsidRPr="00BA05DD" w:rsidRDefault="004F08E1" w:rsidP="004F08E1">
      <w:pPr>
        <w:rPr>
          <w:sz w:val="22"/>
          <w:szCs w:val="22"/>
        </w:rPr>
      </w:pPr>
    </w:p>
    <w:p w14:paraId="63067A0C" w14:textId="2B5C0BC0" w:rsidR="00BA05DD" w:rsidRDefault="00BA05DD" w:rsidP="00BA05DD">
      <w:pPr>
        <w:numPr>
          <w:ilvl w:val="0"/>
          <w:numId w:val="44"/>
        </w:numPr>
        <w:rPr>
          <w:sz w:val="22"/>
          <w:szCs w:val="22"/>
        </w:rPr>
      </w:pPr>
      <w:r w:rsidRPr="00BA05DD">
        <w:rPr>
          <w:b/>
          <w:bCs/>
          <w:sz w:val="22"/>
          <w:szCs w:val="22"/>
        </w:rPr>
        <w:t>Data Layer:</w:t>
      </w:r>
      <w:r w:rsidRPr="00BA05DD">
        <w:rPr>
          <w:sz w:val="22"/>
          <w:szCs w:val="22"/>
        </w:rPr>
        <w:br/>
        <w:t>Manages data storage and retrieval for equipment, users, and transaction records.</w:t>
      </w:r>
    </w:p>
    <w:p w14:paraId="53F4C50B" w14:textId="77777777" w:rsidR="004F08E1" w:rsidRDefault="004F08E1" w:rsidP="004F08E1">
      <w:pPr>
        <w:pStyle w:val="ListParagraph"/>
        <w:rPr>
          <w:sz w:val="22"/>
          <w:szCs w:val="22"/>
        </w:rPr>
      </w:pPr>
    </w:p>
    <w:p w14:paraId="10CAED0D" w14:textId="6644B421" w:rsidR="004F08E1" w:rsidRDefault="000E741F" w:rsidP="00285EC5">
      <w:pPr>
        <w:pStyle w:val="Heading2"/>
        <w:rPr>
          <w:sz w:val="22"/>
          <w:szCs w:val="22"/>
        </w:rPr>
      </w:pPr>
      <w:bookmarkStart w:id="11" w:name="_Toc183989366"/>
      <w:r w:rsidRPr="00285EC5">
        <w:rPr>
          <w:sz w:val="22"/>
          <w:szCs w:val="22"/>
        </w:rPr>
        <w:t>Rationale For Selecting Layered Architecture</w:t>
      </w:r>
      <w:bookmarkEnd w:id="11"/>
    </w:p>
    <w:p w14:paraId="5AFDE060" w14:textId="1B5D459D" w:rsidR="00285EC5" w:rsidRPr="00285EC5" w:rsidRDefault="00285EC5" w:rsidP="00925615">
      <w:pPr>
        <w:numPr>
          <w:ilvl w:val="0"/>
          <w:numId w:val="45"/>
        </w:numPr>
        <w:spacing w:before="100" w:beforeAutospacing="1" w:after="100" w:afterAutospacing="1"/>
        <w:rPr>
          <w:sz w:val="22"/>
          <w:szCs w:val="22"/>
        </w:rPr>
      </w:pPr>
      <w:r w:rsidRPr="00285EC5">
        <w:rPr>
          <w:b/>
          <w:bCs/>
          <w:sz w:val="22"/>
          <w:szCs w:val="22"/>
        </w:rPr>
        <w:t>Usability:</w:t>
      </w:r>
      <w:r w:rsidRPr="00285EC5">
        <w:rPr>
          <w:sz w:val="22"/>
          <w:szCs w:val="22"/>
        </w:rPr>
        <w:t xml:space="preserve"> Provides a clean separation between interface design and business rules.</w:t>
      </w:r>
    </w:p>
    <w:p w14:paraId="2EE5E62A" w14:textId="02812BAA" w:rsidR="00925615" w:rsidRPr="00285EC5" w:rsidRDefault="00285EC5" w:rsidP="00925615">
      <w:pPr>
        <w:numPr>
          <w:ilvl w:val="0"/>
          <w:numId w:val="45"/>
        </w:numPr>
        <w:spacing w:before="100" w:beforeAutospacing="1" w:after="100" w:afterAutospacing="1"/>
        <w:rPr>
          <w:sz w:val="22"/>
          <w:szCs w:val="22"/>
        </w:rPr>
      </w:pPr>
      <w:r w:rsidRPr="00285EC5">
        <w:rPr>
          <w:b/>
          <w:bCs/>
          <w:sz w:val="22"/>
          <w:szCs w:val="22"/>
        </w:rPr>
        <w:lastRenderedPageBreak/>
        <w:t>Reliability:</w:t>
      </w:r>
      <w:r w:rsidRPr="00285EC5">
        <w:rPr>
          <w:sz w:val="22"/>
          <w:szCs w:val="22"/>
        </w:rPr>
        <w:t xml:space="preserve"> Minimizes system-wide failures by isolating responsibilities.</w:t>
      </w:r>
    </w:p>
    <w:p w14:paraId="39AD32CD" w14:textId="77777777" w:rsidR="00285EC5" w:rsidRPr="00285EC5" w:rsidRDefault="00285EC5" w:rsidP="00285EC5">
      <w:pPr>
        <w:numPr>
          <w:ilvl w:val="0"/>
          <w:numId w:val="45"/>
        </w:numPr>
        <w:spacing w:before="100" w:beforeAutospacing="1" w:after="100" w:afterAutospacing="1"/>
        <w:rPr>
          <w:sz w:val="22"/>
          <w:szCs w:val="22"/>
        </w:rPr>
      </w:pPr>
      <w:r w:rsidRPr="00285EC5">
        <w:rPr>
          <w:b/>
          <w:bCs/>
          <w:sz w:val="22"/>
          <w:szCs w:val="22"/>
        </w:rPr>
        <w:t>Performance:</w:t>
      </w:r>
      <w:r w:rsidRPr="00285EC5">
        <w:rPr>
          <w:sz w:val="22"/>
          <w:szCs w:val="22"/>
        </w:rPr>
        <w:t xml:space="preserve"> Allows optimization </w:t>
      </w:r>
      <w:proofErr w:type="gramStart"/>
      <w:r w:rsidRPr="00285EC5">
        <w:rPr>
          <w:sz w:val="22"/>
          <w:szCs w:val="22"/>
        </w:rPr>
        <w:t>at</w:t>
      </w:r>
      <w:proofErr w:type="gramEnd"/>
      <w:r w:rsidRPr="00285EC5">
        <w:rPr>
          <w:sz w:val="22"/>
          <w:szCs w:val="22"/>
        </w:rPr>
        <w:t xml:space="preserve"> individual layers without impacting others.</w:t>
      </w:r>
    </w:p>
    <w:p w14:paraId="4482AADA" w14:textId="77777777" w:rsidR="00285EC5" w:rsidRPr="00285EC5" w:rsidRDefault="00285EC5" w:rsidP="00285EC5">
      <w:pPr>
        <w:numPr>
          <w:ilvl w:val="0"/>
          <w:numId w:val="45"/>
        </w:numPr>
        <w:spacing w:before="100" w:beforeAutospacing="1" w:after="100" w:afterAutospacing="1"/>
        <w:rPr>
          <w:sz w:val="22"/>
          <w:szCs w:val="22"/>
        </w:rPr>
      </w:pPr>
      <w:r w:rsidRPr="00285EC5">
        <w:rPr>
          <w:b/>
          <w:bCs/>
          <w:sz w:val="22"/>
          <w:szCs w:val="22"/>
        </w:rPr>
        <w:t>Supportability:</w:t>
      </w:r>
      <w:r w:rsidRPr="00285EC5">
        <w:rPr>
          <w:sz w:val="22"/>
          <w:szCs w:val="22"/>
        </w:rPr>
        <w:t xml:space="preserve"> Simplifies updates and maintenance due to modular design.</w:t>
      </w:r>
    </w:p>
    <w:p w14:paraId="2B3F79F0" w14:textId="6FCD557D" w:rsidR="00285EC5" w:rsidRDefault="00285EC5" w:rsidP="00285EC5">
      <w:pPr>
        <w:spacing w:before="100" w:beforeAutospacing="1" w:after="100" w:afterAutospacing="1"/>
        <w:rPr>
          <w:sz w:val="22"/>
          <w:szCs w:val="22"/>
        </w:rPr>
      </w:pPr>
      <w:r w:rsidRPr="00285EC5">
        <w:rPr>
          <w:sz w:val="22"/>
          <w:szCs w:val="22"/>
        </w:rPr>
        <w:t xml:space="preserve">The </w:t>
      </w:r>
      <w:r w:rsidRPr="00285EC5">
        <w:rPr>
          <w:b/>
          <w:bCs/>
          <w:sz w:val="22"/>
          <w:szCs w:val="22"/>
        </w:rPr>
        <w:t>Tiered Architecture</w:t>
      </w:r>
      <w:r w:rsidRPr="00285EC5">
        <w:rPr>
          <w:sz w:val="22"/>
          <w:szCs w:val="22"/>
        </w:rPr>
        <w:t xml:space="preserve"> (optional) adds further </w:t>
      </w:r>
      <w:r w:rsidRPr="00285EC5">
        <w:rPr>
          <w:b/>
          <w:bCs/>
          <w:sz w:val="22"/>
          <w:szCs w:val="22"/>
        </w:rPr>
        <w:t>scalability</w:t>
      </w:r>
      <w:r w:rsidRPr="00285EC5">
        <w:rPr>
          <w:sz w:val="22"/>
          <w:szCs w:val="22"/>
        </w:rPr>
        <w:t xml:space="preserve"> by separating layers into independent physical servers and improves </w:t>
      </w:r>
      <w:r w:rsidRPr="00285EC5">
        <w:rPr>
          <w:b/>
          <w:bCs/>
          <w:sz w:val="22"/>
          <w:szCs w:val="22"/>
        </w:rPr>
        <w:t>security</w:t>
      </w:r>
      <w:r w:rsidRPr="00285EC5">
        <w:rPr>
          <w:sz w:val="22"/>
          <w:szCs w:val="22"/>
        </w:rPr>
        <w:t xml:space="preserve"> by restricting direct access to data.</w:t>
      </w:r>
    </w:p>
    <w:p w14:paraId="0D80D7D1" w14:textId="492A5DFB" w:rsidR="00925615" w:rsidRDefault="00925615" w:rsidP="000847C6">
      <w:pPr>
        <w:pStyle w:val="Heading2"/>
        <w:rPr>
          <w:sz w:val="22"/>
          <w:szCs w:val="22"/>
        </w:rPr>
      </w:pPr>
      <w:bookmarkStart w:id="12" w:name="_Toc183989367"/>
      <w:r w:rsidRPr="000847C6">
        <w:rPr>
          <w:sz w:val="22"/>
          <w:szCs w:val="22"/>
        </w:rPr>
        <w:t>Diagrams</w:t>
      </w:r>
      <w:bookmarkEnd w:id="12"/>
    </w:p>
    <w:p w14:paraId="3FBB8FB6" w14:textId="23BC72E0" w:rsidR="005024FC" w:rsidRPr="009660A9" w:rsidRDefault="009660A9" w:rsidP="009660A9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60A9">
        <w:rPr>
          <w:b/>
          <w:bCs/>
          <w:sz w:val="22"/>
          <w:szCs w:val="22"/>
        </w:rPr>
        <w:t>UML Class Diagram</w:t>
      </w:r>
    </w:p>
    <w:p w14:paraId="1889F289" w14:textId="77777777" w:rsidR="009660A9" w:rsidRPr="009660A9" w:rsidRDefault="009660A9" w:rsidP="009660A9">
      <w:pPr>
        <w:pStyle w:val="ListParagraph"/>
        <w:rPr>
          <w:sz w:val="22"/>
          <w:szCs w:val="22"/>
        </w:rPr>
      </w:pPr>
    </w:p>
    <w:p w14:paraId="0D63F21F" w14:textId="6A038D4D" w:rsidR="000847C6" w:rsidRDefault="00FA2E3F" w:rsidP="000847C6">
      <w:r>
        <w:object w:dxaOrig="14505" w:dyaOrig="10996" w14:anchorId="471DB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7.7pt;height:354.35pt" o:ole="">
            <v:imagedata r:id="rId8" o:title=""/>
          </v:shape>
          <o:OLEObject Type="Embed" ProgID="Visio.Drawing.15" ShapeID="_x0000_i1060" DrawAspect="Content" ObjectID="_1794602575" r:id="rId9"/>
        </w:object>
      </w:r>
    </w:p>
    <w:p w14:paraId="6E8750DB" w14:textId="77777777" w:rsidR="005024FC" w:rsidRDefault="005024FC" w:rsidP="000847C6"/>
    <w:p w14:paraId="0347C05C" w14:textId="77777777" w:rsidR="00814C5A" w:rsidRDefault="00814C5A" w:rsidP="000847C6"/>
    <w:p w14:paraId="31F09516" w14:textId="77777777" w:rsidR="00814C5A" w:rsidRDefault="00814C5A" w:rsidP="000847C6"/>
    <w:p w14:paraId="5123F0F1" w14:textId="77777777" w:rsidR="00814C5A" w:rsidRDefault="00814C5A" w:rsidP="000847C6"/>
    <w:p w14:paraId="10A31A39" w14:textId="77777777" w:rsidR="00814C5A" w:rsidRDefault="00814C5A" w:rsidP="000847C6"/>
    <w:p w14:paraId="7BADB0CF" w14:textId="77777777" w:rsidR="00814C5A" w:rsidRDefault="00814C5A" w:rsidP="000847C6"/>
    <w:p w14:paraId="27EB1064" w14:textId="77777777" w:rsidR="00814C5A" w:rsidRDefault="00814C5A" w:rsidP="000847C6"/>
    <w:p w14:paraId="104329FE" w14:textId="77777777" w:rsidR="00046B8C" w:rsidRDefault="00046B8C" w:rsidP="000847C6"/>
    <w:p w14:paraId="6166A57A" w14:textId="77777777" w:rsidR="00046B8C" w:rsidRDefault="00046B8C" w:rsidP="000847C6"/>
    <w:p w14:paraId="75FB6255" w14:textId="77777777" w:rsidR="00046B8C" w:rsidRDefault="00046B8C" w:rsidP="000847C6"/>
    <w:p w14:paraId="683F7232" w14:textId="77777777" w:rsidR="00814C5A" w:rsidRDefault="00814C5A" w:rsidP="000847C6"/>
    <w:p w14:paraId="39BFC0E4" w14:textId="77777777" w:rsidR="00814C5A" w:rsidRDefault="00814C5A" w:rsidP="000847C6"/>
    <w:p w14:paraId="7B87DCC2" w14:textId="3A447EF9" w:rsidR="005024FC" w:rsidRPr="00F44C8D" w:rsidRDefault="00F44C8D" w:rsidP="009660A9">
      <w:pPr>
        <w:pStyle w:val="ListParagraph"/>
        <w:numPr>
          <w:ilvl w:val="0"/>
          <w:numId w:val="31"/>
        </w:numPr>
      </w:pPr>
      <w:r>
        <w:rPr>
          <w:b/>
          <w:bCs/>
        </w:rPr>
        <w:lastRenderedPageBreak/>
        <w:t>UML Sequence Diagram</w:t>
      </w:r>
    </w:p>
    <w:p w14:paraId="42295BF8" w14:textId="77777777" w:rsidR="00F44C8D" w:rsidRDefault="00F44C8D" w:rsidP="00F44C8D"/>
    <w:p w14:paraId="1AA0A5DD" w14:textId="7D88A7AE" w:rsidR="00F44C8D" w:rsidRPr="000847C6" w:rsidRDefault="00814C5A" w:rsidP="00F44C8D">
      <w:r>
        <w:object w:dxaOrig="10530" w:dyaOrig="6960" w14:anchorId="24C03A48">
          <v:shape id="_x0000_i1061" type="#_x0000_t75" style="width:467.7pt;height:309.3pt" o:ole="">
            <v:imagedata r:id="rId10" o:title=""/>
          </v:shape>
          <o:OLEObject Type="Embed" ProgID="Visio.Drawing.15" ShapeID="_x0000_i1061" DrawAspect="Content" ObjectID="_1794602576" r:id="rId11"/>
        </w:object>
      </w:r>
    </w:p>
    <w:p w14:paraId="7ED34626" w14:textId="3DDABB1F" w:rsidR="00BE0F80" w:rsidRDefault="00DA5C23" w:rsidP="00193D5D">
      <w:pPr>
        <w:pStyle w:val="Heading1"/>
        <w:rPr>
          <w:sz w:val="24"/>
          <w:szCs w:val="24"/>
        </w:rPr>
      </w:pPr>
      <w:bookmarkStart w:id="13" w:name="_Toc183989368"/>
      <w:r>
        <w:rPr>
          <w:sz w:val="24"/>
          <w:szCs w:val="24"/>
        </w:rPr>
        <w:t>Data Dictionary</w:t>
      </w:r>
      <w:bookmarkEnd w:id="13"/>
      <w:r>
        <w:rPr>
          <w:sz w:val="24"/>
          <w:szCs w:val="24"/>
        </w:rPr>
        <w:t xml:space="preserve"> </w:t>
      </w:r>
    </w:p>
    <w:p w14:paraId="1AAA31C7" w14:textId="6F57EB7D" w:rsidR="00DA5C23" w:rsidRDefault="001931B0" w:rsidP="00DA5C23">
      <w:pPr>
        <w:rPr>
          <w:sz w:val="24"/>
          <w:szCs w:val="24"/>
        </w:rPr>
      </w:pPr>
      <w:r w:rsidRPr="00EB3F2B">
        <w:rPr>
          <w:sz w:val="24"/>
          <w:szCs w:val="24"/>
        </w:rPr>
        <w:t xml:space="preserve">The </w:t>
      </w:r>
      <w:r w:rsidRPr="00EB3F2B">
        <w:rPr>
          <w:b/>
          <w:bCs/>
          <w:sz w:val="24"/>
          <w:szCs w:val="24"/>
        </w:rPr>
        <w:t>Data Dictionary</w:t>
      </w:r>
      <w:r w:rsidRPr="00EB3F2B">
        <w:rPr>
          <w:sz w:val="24"/>
          <w:szCs w:val="24"/>
        </w:rPr>
        <w:t xml:space="preserve"> defines the key entities and elements in the Automated Equipment Checkout System, including their names, types, and descriptions. It ensures consistent understanding and usage of these elements throughout the system.</w:t>
      </w:r>
    </w:p>
    <w:p w14:paraId="1891E52E" w14:textId="77777777" w:rsidR="00EB3F2B" w:rsidRDefault="00EB3F2B" w:rsidP="00DA5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7015"/>
      </w:tblGrid>
      <w:tr w:rsidR="006F6B22" w14:paraId="08FFE9A0" w14:textId="77777777" w:rsidTr="00213B5E">
        <w:tc>
          <w:tcPr>
            <w:tcW w:w="1345" w:type="dxa"/>
            <w:shd w:val="clear" w:color="auto" w:fill="BFBFBF" w:themeFill="background1" w:themeFillShade="BF"/>
          </w:tcPr>
          <w:p w14:paraId="0FAE8419" w14:textId="7ECF80BD" w:rsidR="006F6B22" w:rsidRPr="00213B5E" w:rsidRDefault="007A2545" w:rsidP="00DA5C23">
            <w:pPr>
              <w:rPr>
                <w:b/>
                <w:bCs/>
              </w:rPr>
            </w:pPr>
            <w:r w:rsidRPr="00213B5E">
              <w:rPr>
                <w:b/>
                <w:bCs/>
              </w:rPr>
              <w:t>Entity Name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0E6C67" w14:textId="2240CC59" w:rsidR="006F6B22" w:rsidRPr="00213B5E" w:rsidRDefault="007A2545" w:rsidP="00DA5C23">
            <w:pPr>
              <w:rPr>
                <w:b/>
                <w:bCs/>
              </w:rPr>
            </w:pPr>
            <w:r w:rsidRPr="00213B5E">
              <w:rPr>
                <w:b/>
                <w:bCs/>
              </w:rPr>
              <w:t>Type</w:t>
            </w:r>
          </w:p>
        </w:tc>
        <w:tc>
          <w:tcPr>
            <w:tcW w:w="7015" w:type="dxa"/>
            <w:shd w:val="clear" w:color="auto" w:fill="BFBFBF" w:themeFill="background1" w:themeFillShade="BF"/>
          </w:tcPr>
          <w:p w14:paraId="0561838A" w14:textId="116E47D3" w:rsidR="006F6B22" w:rsidRPr="00213B5E" w:rsidRDefault="007A2545" w:rsidP="00DA5C23">
            <w:pPr>
              <w:rPr>
                <w:b/>
                <w:bCs/>
              </w:rPr>
            </w:pPr>
            <w:r w:rsidRPr="00213B5E">
              <w:rPr>
                <w:b/>
                <w:bCs/>
              </w:rPr>
              <w:t>Description</w:t>
            </w:r>
          </w:p>
        </w:tc>
      </w:tr>
      <w:tr w:rsidR="006F6B22" w14:paraId="4A2CC842" w14:textId="77777777" w:rsidTr="00213B5E">
        <w:tc>
          <w:tcPr>
            <w:tcW w:w="1345" w:type="dxa"/>
          </w:tcPr>
          <w:p w14:paraId="5CB26435" w14:textId="52DAB481" w:rsidR="00F41050" w:rsidRPr="00213B5E" w:rsidRDefault="00F41050" w:rsidP="00DA5C23">
            <w:r w:rsidRPr="00213B5E">
              <w:t>User</w:t>
            </w:r>
          </w:p>
        </w:tc>
        <w:tc>
          <w:tcPr>
            <w:tcW w:w="990" w:type="dxa"/>
          </w:tcPr>
          <w:p w14:paraId="42BB313A" w14:textId="45D81BC3" w:rsidR="006F6B22" w:rsidRPr="00213B5E" w:rsidRDefault="00F41050" w:rsidP="00DA5C23">
            <w:r w:rsidRPr="00213B5E">
              <w:t>Class</w:t>
            </w:r>
          </w:p>
        </w:tc>
        <w:tc>
          <w:tcPr>
            <w:tcW w:w="7015" w:type="dxa"/>
          </w:tcPr>
          <w:p w14:paraId="225C4E19" w14:textId="0EB55B11" w:rsidR="006F6B22" w:rsidRPr="00213B5E" w:rsidRDefault="00F41050" w:rsidP="00DA5C23">
            <w:r w:rsidRPr="00213B5E">
              <w:t>Represents an employee accessing the system.</w:t>
            </w:r>
          </w:p>
        </w:tc>
      </w:tr>
      <w:tr w:rsidR="006F6B22" w14:paraId="5A7236F7" w14:textId="77777777" w:rsidTr="00213B5E">
        <w:tc>
          <w:tcPr>
            <w:tcW w:w="1345" w:type="dxa"/>
          </w:tcPr>
          <w:p w14:paraId="330B6824" w14:textId="3F9FDFD9" w:rsidR="006F6B22" w:rsidRPr="00213B5E" w:rsidRDefault="00F41050" w:rsidP="00DA5C23">
            <w:r w:rsidRPr="00213B5E">
              <w:t>Admin</w:t>
            </w:r>
          </w:p>
        </w:tc>
        <w:tc>
          <w:tcPr>
            <w:tcW w:w="990" w:type="dxa"/>
          </w:tcPr>
          <w:p w14:paraId="57A6F096" w14:textId="39E3340B" w:rsidR="006F6B22" w:rsidRPr="00213B5E" w:rsidRDefault="00F41050" w:rsidP="00DA5C23">
            <w:r w:rsidRPr="00213B5E">
              <w:t>Class</w:t>
            </w:r>
          </w:p>
        </w:tc>
        <w:tc>
          <w:tcPr>
            <w:tcW w:w="7015" w:type="dxa"/>
          </w:tcPr>
          <w:p w14:paraId="3A689D95" w14:textId="786230FD" w:rsidR="006F6B22" w:rsidRPr="00213B5E" w:rsidRDefault="00213B5E" w:rsidP="00DA5C23">
            <w:r w:rsidRPr="00213B5E">
              <w:t>Represents an administrator managing reports and overseeing system operations.</w:t>
            </w:r>
          </w:p>
        </w:tc>
      </w:tr>
      <w:tr w:rsidR="00F41050" w14:paraId="06B0F72C" w14:textId="77777777" w:rsidTr="00213B5E">
        <w:tc>
          <w:tcPr>
            <w:tcW w:w="1345" w:type="dxa"/>
          </w:tcPr>
          <w:p w14:paraId="6AB399C3" w14:textId="62268464" w:rsidR="00F41050" w:rsidRPr="00213B5E" w:rsidRDefault="00FE1FE0" w:rsidP="00F41050">
            <w:r>
              <w:t>Checkout</w:t>
            </w:r>
          </w:p>
        </w:tc>
        <w:tc>
          <w:tcPr>
            <w:tcW w:w="990" w:type="dxa"/>
          </w:tcPr>
          <w:p w14:paraId="071ECD99" w14:textId="6784B703" w:rsidR="00F41050" w:rsidRPr="00213B5E" w:rsidRDefault="00F41050" w:rsidP="00F41050">
            <w:r w:rsidRPr="00213B5E">
              <w:t>Class</w:t>
            </w:r>
          </w:p>
        </w:tc>
        <w:tc>
          <w:tcPr>
            <w:tcW w:w="7015" w:type="dxa"/>
          </w:tcPr>
          <w:p w14:paraId="43C20E72" w14:textId="7F24D3D1" w:rsidR="00F41050" w:rsidRPr="00213B5E" w:rsidRDefault="000252C2" w:rsidP="00F41050">
            <w:r w:rsidRPr="000252C2">
              <w:t>Manages the equipment checkout and return process.</w:t>
            </w:r>
          </w:p>
        </w:tc>
      </w:tr>
      <w:tr w:rsidR="00F41050" w14:paraId="52789664" w14:textId="77777777" w:rsidTr="00213B5E">
        <w:tc>
          <w:tcPr>
            <w:tcW w:w="1345" w:type="dxa"/>
          </w:tcPr>
          <w:p w14:paraId="4E06F899" w14:textId="5A3CE755" w:rsidR="00F41050" w:rsidRPr="00213B5E" w:rsidRDefault="00FE1FE0" w:rsidP="00F41050">
            <w:r>
              <w:t xml:space="preserve">Equipment </w:t>
            </w:r>
          </w:p>
        </w:tc>
        <w:tc>
          <w:tcPr>
            <w:tcW w:w="990" w:type="dxa"/>
          </w:tcPr>
          <w:p w14:paraId="7C7BE676" w14:textId="696DD005" w:rsidR="00F41050" w:rsidRPr="00213B5E" w:rsidRDefault="00F41050" w:rsidP="00F41050">
            <w:r w:rsidRPr="00213B5E">
              <w:t>Class</w:t>
            </w:r>
          </w:p>
        </w:tc>
        <w:tc>
          <w:tcPr>
            <w:tcW w:w="7015" w:type="dxa"/>
          </w:tcPr>
          <w:p w14:paraId="384537C0" w14:textId="19D811E0" w:rsidR="00F41050" w:rsidRPr="00213B5E" w:rsidRDefault="000252C2" w:rsidP="00F41050">
            <w:r w:rsidRPr="000252C2">
              <w:t>Represents tools or equipment in the system, along with their status.</w:t>
            </w:r>
          </w:p>
        </w:tc>
      </w:tr>
      <w:tr w:rsidR="00213B5E" w14:paraId="4E31082E" w14:textId="77777777" w:rsidTr="00213B5E">
        <w:tc>
          <w:tcPr>
            <w:tcW w:w="1345" w:type="dxa"/>
          </w:tcPr>
          <w:p w14:paraId="772E6BC4" w14:textId="525EEC0E" w:rsidR="00213B5E" w:rsidRPr="00213B5E" w:rsidRDefault="00FE1FE0" w:rsidP="00213B5E">
            <w:r>
              <w:t>Report</w:t>
            </w:r>
          </w:p>
        </w:tc>
        <w:tc>
          <w:tcPr>
            <w:tcW w:w="990" w:type="dxa"/>
          </w:tcPr>
          <w:p w14:paraId="4AE93E8E" w14:textId="34673242" w:rsidR="00213B5E" w:rsidRPr="00213B5E" w:rsidRDefault="00213B5E" w:rsidP="00213B5E">
            <w:r w:rsidRPr="00213B5E">
              <w:t>Class</w:t>
            </w:r>
          </w:p>
        </w:tc>
        <w:tc>
          <w:tcPr>
            <w:tcW w:w="7015" w:type="dxa"/>
          </w:tcPr>
          <w:p w14:paraId="7111AD44" w14:textId="26C065C2" w:rsidR="00213B5E" w:rsidRPr="00213B5E" w:rsidRDefault="000252C2" w:rsidP="00213B5E">
            <w:r w:rsidRPr="000252C2">
              <w:t>Handles the generation of usage summaries and overdue equipment reports.</w:t>
            </w:r>
          </w:p>
        </w:tc>
      </w:tr>
      <w:tr w:rsidR="00213B5E" w14:paraId="09E663B2" w14:textId="77777777" w:rsidTr="00213B5E">
        <w:tc>
          <w:tcPr>
            <w:tcW w:w="1345" w:type="dxa"/>
          </w:tcPr>
          <w:p w14:paraId="4A13BDED" w14:textId="1400F887" w:rsidR="00213B5E" w:rsidRPr="00213B5E" w:rsidRDefault="00FE1FE0" w:rsidP="00213B5E">
            <w:proofErr w:type="spellStart"/>
            <w:r>
              <w:t>userID</w:t>
            </w:r>
            <w:proofErr w:type="spellEnd"/>
          </w:p>
        </w:tc>
        <w:tc>
          <w:tcPr>
            <w:tcW w:w="990" w:type="dxa"/>
          </w:tcPr>
          <w:p w14:paraId="726A188B" w14:textId="597B970F" w:rsidR="00213B5E" w:rsidRPr="00213B5E" w:rsidRDefault="00872D88" w:rsidP="00213B5E">
            <w:r>
              <w:t>Integer</w:t>
            </w:r>
          </w:p>
        </w:tc>
        <w:tc>
          <w:tcPr>
            <w:tcW w:w="7015" w:type="dxa"/>
          </w:tcPr>
          <w:p w14:paraId="6B3C7877" w14:textId="50AFDA87" w:rsidR="00213B5E" w:rsidRPr="00213B5E" w:rsidRDefault="000252C2" w:rsidP="00213B5E">
            <w:r w:rsidRPr="000252C2">
              <w:t>Unique identifier for each user in the system.</w:t>
            </w:r>
          </w:p>
        </w:tc>
      </w:tr>
      <w:tr w:rsidR="00213B5E" w14:paraId="5E7A418D" w14:textId="77777777" w:rsidTr="00213B5E">
        <w:tc>
          <w:tcPr>
            <w:tcW w:w="1345" w:type="dxa"/>
          </w:tcPr>
          <w:p w14:paraId="668B5DE2" w14:textId="739F7093" w:rsidR="00213B5E" w:rsidRPr="00213B5E" w:rsidRDefault="00FE1FE0" w:rsidP="00213B5E">
            <w:proofErr w:type="spellStart"/>
            <w:r>
              <w:t>equipmentID</w:t>
            </w:r>
            <w:proofErr w:type="spellEnd"/>
          </w:p>
        </w:tc>
        <w:tc>
          <w:tcPr>
            <w:tcW w:w="990" w:type="dxa"/>
          </w:tcPr>
          <w:p w14:paraId="0B9D861D" w14:textId="74063E2D" w:rsidR="00213B5E" w:rsidRPr="00213B5E" w:rsidRDefault="00872D88" w:rsidP="00213B5E">
            <w:r>
              <w:t>Integer</w:t>
            </w:r>
          </w:p>
        </w:tc>
        <w:tc>
          <w:tcPr>
            <w:tcW w:w="7015" w:type="dxa"/>
          </w:tcPr>
          <w:p w14:paraId="352EC64D" w14:textId="40540401" w:rsidR="00213B5E" w:rsidRPr="00213B5E" w:rsidRDefault="00665442" w:rsidP="00213B5E">
            <w:r w:rsidRPr="00665442">
              <w:t>Unique identifier for each piece of equipment.</w:t>
            </w:r>
          </w:p>
        </w:tc>
      </w:tr>
      <w:tr w:rsidR="00FE1FE0" w14:paraId="0704B2DE" w14:textId="77777777" w:rsidTr="00213B5E">
        <w:tc>
          <w:tcPr>
            <w:tcW w:w="1345" w:type="dxa"/>
          </w:tcPr>
          <w:p w14:paraId="0A8AC018" w14:textId="6988D18F" w:rsidR="00FE1FE0" w:rsidRDefault="00872D88" w:rsidP="00213B5E">
            <w:r>
              <w:t>status</w:t>
            </w:r>
          </w:p>
        </w:tc>
        <w:tc>
          <w:tcPr>
            <w:tcW w:w="990" w:type="dxa"/>
          </w:tcPr>
          <w:p w14:paraId="07F80A53" w14:textId="6D30C73F" w:rsidR="00FE1FE0" w:rsidRPr="00213B5E" w:rsidRDefault="00872D88" w:rsidP="00213B5E">
            <w:r>
              <w:t>String</w:t>
            </w:r>
          </w:p>
        </w:tc>
        <w:tc>
          <w:tcPr>
            <w:tcW w:w="7015" w:type="dxa"/>
          </w:tcPr>
          <w:p w14:paraId="51B0CF11" w14:textId="561AD17F" w:rsidR="00FE1FE0" w:rsidRPr="00213B5E" w:rsidRDefault="00665442" w:rsidP="00213B5E">
            <w:r w:rsidRPr="00665442">
              <w:t xml:space="preserve">Indicates the </w:t>
            </w:r>
            <w:proofErr w:type="gramStart"/>
            <w:r w:rsidRPr="00665442">
              <w:t>current status</w:t>
            </w:r>
            <w:proofErr w:type="gramEnd"/>
            <w:r w:rsidRPr="00665442">
              <w:t xml:space="preserve"> of an equipment item (e.g., Available, Checked Out).</w:t>
            </w:r>
          </w:p>
        </w:tc>
      </w:tr>
      <w:tr w:rsidR="00FE1FE0" w14:paraId="26A90135" w14:textId="77777777" w:rsidTr="00213B5E">
        <w:tc>
          <w:tcPr>
            <w:tcW w:w="1345" w:type="dxa"/>
          </w:tcPr>
          <w:p w14:paraId="25E81545" w14:textId="37236422" w:rsidR="00FE1FE0" w:rsidRDefault="00872D88" w:rsidP="00213B5E">
            <w:proofErr w:type="spellStart"/>
            <w:r>
              <w:t>dueDate</w:t>
            </w:r>
            <w:proofErr w:type="spellEnd"/>
          </w:p>
        </w:tc>
        <w:tc>
          <w:tcPr>
            <w:tcW w:w="990" w:type="dxa"/>
          </w:tcPr>
          <w:p w14:paraId="5384B86E" w14:textId="3AFC2936" w:rsidR="00FE1FE0" w:rsidRPr="00213B5E" w:rsidRDefault="00872D88" w:rsidP="00213B5E">
            <w:r>
              <w:t xml:space="preserve">Date </w:t>
            </w:r>
          </w:p>
        </w:tc>
        <w:tc>
          <w:tcPr>
            <w:tcW w:w="7015" w:type="dxa"/>
          </w:tcPr>
          <w:p w14:paraId="25A42EED" w14:textId="18289F26" w:rsidR="00FE1FE0" w:rsidRPr="00213B5E" w:rsidRDefault="00665442" w:rsidP="00213B5E">
            <w:r>
              <w:t>Specifies the due date for equipment returns.</w:t>
            </w:r>
          </w:p>
        </w:tc>
      </w:tr>
    </w:tbl>
    <w:p w14:paraId="7EF82DA3" w14:textId="77777777" w:rsidR="00EB3F2B" w:rsidRPr="00EB3F2B" w:rsidRDefault="00EB3F2B" w:rsidP="00DA5C23">
      <w:pPr>
        <w:rPr>
          <w:sz w:val="24"/>
          <w:szCs w:val="24"/>
        </w:rPr>
      </w:pPr>
    </w:p>
    <w:p w14:paraId="0955B324" w14:textId="797A9D8A" w:rsidR="009B4601" w:rsidRPr="0013723F" w:rsidRDefault="00A957BB" w:rsidP="0013723F">
      <w:pPr>
        <w:pStyle w:val="Heading1"/>
        <w:rPr>
          <w:sz w:val="24"/>
          <w:szCs w:val="24"/>
        </w:rPr>
      </w:pPr>
      <w:bookmarkStart w:id="14" w:name="_Toc183989369"/>
      <w:r w:rsidRPr="0013723F">
        <w:rPr>
          <w:sz w:val="24"/>
          <w:szCs w:val="24"/>
        </w:rPr>
        <w:lastRenderedPageBreak/>
        <w:t>Comp</w:t>
      </w:r>
      <w:r w:rsidR="0013723F" w:rsidRPr="0013723F">
        <w:rPr>
          <w:sz w:val="24"/>
          <w:szCs w:val="24"/>
        </w:rPr>
        <w:t>onent Design</w:t>
      </w:r>
      <w:bookmarkEnd w:id="14"/>
    </w:p>
    <w:p w14:paraId="26A31BDD" w14:textId="01B53846" w:rsidR="00194207" w:rsidRPr="005278C5" w:rsidRDefault="0013723F" w:rsidP="00194207">
      <w:pPr>
        <w:pStyle w:val="Heading2"/>
        <w:rPr>
          <w:rFonts w:ascii="Times New Roman" w:hAnsi="Times New Roman"/>
          <w:sz w:val="22"/>
          <w:szCs w:val="22"/>
        </w:rPr>
      </w:pPr>
      <w:bookmarkStart w:id="15" w:name="_Toc183989370"/>
      <w:r w:rsidRPr="005278C5">
        <w:rPr>
          <w:rFonts w:ascii="Times New Roman" w:hAnsi="Times New Roman"/>
          <w:sz w:val="22"/>
          <w:szCs w:val="22"/>
        </w:rPr>
        <w:t>Static View</w:t>
      </w:r>
      <w:bookmarkEnd w:id="15"/>
    </w:p>
    <w:p w14:paraId="3C0DF0C3" w14:textId="2EE89192" w:rsidR="00DB62C2" w:rsidRDefault="005278C5" w:rsidP="00585BAB">
      <w:pPr>
        <w:rPr>
          <w:sz w:val="22"/>
          <w:szCs w:val="22"/>
        </w:rPr>
      </w:pPr>
      <w:r w:rsidRPr="005278C5">
        <w:rPr>
          <w:sz w:val="22"/>
          <w:szCs w:val="22"/>
        </w:rPr>
        <w:t xml:space="preserve">The </w:t>
      </w:r>
      <w:r w:rsidRPr="005278C5">
        <w:rPr>
          <w:b/>
          <w:bCs/>
          <w:sz w:val="22"/>
          <w:szCs w:val="22"/>
        </w:rPr>
        <w:t>UML Class Diagram</w:t>
      </w:r>
      <w:r w:rsidRPr="005278C5">
        <w:rPr>
          <w:sz w:val="22"/>
          <w:szCs w:val="22"/>
        </w:rPr>
        <w:t xml:space="preserve"> below represents the </w:t>
      </w:r>
      <w:r w:rsidR="004712EB">
        <w:rPr>
          <w:sz w:val="22"/>
          <w:szCs w:val="22"/>
        </w:rPr>
        <w:t>system's static structure</w:t>
      </w:r>
      <w:r w:rsidRPr="005278C5">
        <w:rPr>
          <w:sz w:val="22"/>
          <w:szCs w:val="22"/>
        </w:rPr>
        <w:t>, showing the relationships between key classes and their attributes and methods.</w:t>
      </w:r>
    </w:p>
    <w:p w14:paraId="47E552B5" w14:textId="77777777" w:rsidR="005278C5" w:rsidRDefault="005278C5" w:rsidP="00585BAB">
      <w:pPr>
        <w:rPr>
          <w:sz w:val="22"/>
          <w:szCs w:val="22"/>
        </w:rPr>
      </w:pPr>
    </w:p>
    <w:p w14:paraId="1788DF71" w14:textId="7CC3EAFF" w:rsidR="00DB62C2" w:rsidRDefault="002F5154" w:rsidP="00585BAB">
      <w:r>
        <w:object w:dxaOrig="12285" w:dyaOrig="9061" w14:anchorId="6FC82A11">
          <v:shape id="_x0000_i1082" type="#_x0000_t75" style="width:467.7pt;height:344.95pt" o:ole="">
            <v:imagedata r:id="rId12" o:title=""/>
          </v:shape>
          <o:OLEObject Type="Embed" ProgID="Visio.Drawing.15" ShapeID="_x0000_i1082" DrawAspect="Content" ObjectID="_1794602577" r:id="rId13"/>
        </w:object>
      </w:r>
    </w:p>
    <w:p w14:paraId="4044CE9E" w14:textId="77777777" w:rsidR="00D408CA" w:rsidRDefault="00D408CA" w:rsidP="00585BAB"/>
    <w:p w14:paraId="592A2BB1" w14:textId="77777777" w:rsidR="00D408CA" w:rsidRDefault="00D408CA" w:rsidP="00585BAB"/>
    <w:p w14:paraId="09FF13CE" w14:textId="77777777" w:rsidR="00D408CA" w:rsidRDefault="00D408CA" w:rsidP="00585BAB"/>
    <w:p w14:paraId="492AC0A1" w14:textId="77777777" w:rsidR="00D408CA" w:rsidRDefault="00D408CA" w:rsidP="00585BAB"/>
    <w:p w14:paraId="39509F08" w14:textId="77777777" w:rsidR="00D408CA" w:rsidRDefault="00D408CA" w:rsidP="00585BAB"/>
    <w:p w14:paraId="287449D3" w14:textId="77777777" w:rsidR="00D408CA" w:rsidRDefault="00D408CA" w:rsidP="00585BAB"/>
    <w:p w14:paraId="24950720" w14:textId="77777777" w:rsidR="00D408CA" w:rsidRDefault="00D408CA" w:rsidP="00585BAB"/>
    <w:p w14:paraId="03F73C27" w14:textId="77777777" w:rsidR="00D408CA" w:rsidRDefault="00D408CA" w:rsidP="00585BAB"/>
    <w:p w14:paraId="1980EB88" w14:textId="77777777" w:rsidR="00D408CA" w:rsidRDefault="00D408CA" w:rsidP="00585BAB"/>
    <w:p w14:paraId="6849F21E" w14:textId="77777777" w:rsidR="00D408CA" w:rsidRDefault="00D408CA" w:rsidP="00585BAB"/>
    <w:p w14:paraId="0BF16D52" w14:textId="77777777" w:rsidR="00D408CA" w:rsidRDefault="00D408CA" w:rsidP="00585BAB"/>
    <w:p w14:paraId="1A4A7A2C" w14:textId="77777777" w:rsidR="00D408CA" w:rsidRPr="008013A8" w:rsidRDefault="00D408CA" w:rsidP="00585BAB">
      <w:pPr>
        <w:rPr>
          <w:sz w:val="22"/>
          <w:szCs w:val="22"/>
        </w:rPr>
      </w:pPr>
    </w:p>
    <w:p w14:paraId="4958DDDE" w14:textId="64DC8CFC" w:rsidR="009B4601" w:rsidRDefault="008013A8" w:rsidP="008013A8">
      <w:pPr>
        <w:pStyle w:val="Heading2"/>
        <w:rPr>
          <w:sz w:val="22"/>
          <w:szCs w:val="22"/>
        </w:rPr>
      </w:pPr>
      <w:bookmarkStart w:id="16" w:name="_Toc183989371"/>
      <w:r w:rsidRPr="008013A8">
        <w:rPr>
          <w:sz w:val="22"/>
          <w:szCs w:val="22"/>
        </w:rPr>
        <w:lastRenderedPageBreak/>
        <w:t>Dynamic View</w:t>
      </w:r>
      <w:bookmarkEnd w:id="16"/>
    </w:p>
    <w:p w14:paraId="586B015C" w14:textId="57E70FD7" w:rsidR="00C1330B" w:rsidRPr="00FD48C6" w:rsidRDefault="00C1330B" w:rsidP="00C1330B">
      <w:pPr>
        <w:rPr>
          <w:sz w:val="22"/>
          <w:szCs w:val="22"/>
        </w:rPr>
      </w:pPr>
      <w:r w:rsidRPr="00C1330B">
        <w:rPr>
          <w:sz w:val="22"/>
          <w:szCs w:val="22"/>
        </w:rPr>
        <w:t xml:space="preserve">The </w:t>
      </w:r>
      <w:r w:rsidR="00AA40D8">
        <w:rPr>
          <w:b/>
          <w:bCs/>
          <w:sz w:val="22"/>
          <w:szCs w:val="22"/>
        </w:rPr>
        <w:t>D</w:t>
      </w:r>
      <w:r w:rsidRPr="00C1330B">
        <w:rPr>
          <w:b/>
          <w:bCs/>
          <w:sz w:val="22"/>
          <w:szCs w:val="22"/>
        </w:rPr>
        <w:t xml:space="preserve">ynamic </w:t>
      </w:r>
      <w:r w:rsidR="00AA40D8">
        <w:rPr>
          <w:b/>
          <w:bCs/>
          <w:sz w:val="22"/>
          <w:szCs w:val="22"/>
        </w:rPr>
        <w:t>V</w:t>
      </w:r>
      <w:r w:rsidRPr="00C1330B">
        <w:rPr>
          <w:b/>
          <w:bCs/>
          <w:sz w:val="22"/>
          <w:szCs w:val="22"/>
        </w:rPr>
        <w:t>iew</w:t>
      </w:r>
      <w:r w:rsidRPr="00C1330B">
        <w:rPr>
          <w:sz w:val="22"/>
          <w:szCs w:val="22"/>
        </w:rPr>
        <w:t xml:space="preserve"> illustrates the interactions between the system components during user authentication. The following sequence diagram demonstrates the process of validating a user's credentials and granting access to the system.</w:t>
      </w:r>
    </w:p>
    <w:p w14:paraId="0AFB7FE8" w14:textId="77777777" w:rsidR="00C1330B" w:rsidRPr="00C1330B" w:rsidRDefault="00C1330B" w:rsidP="00C1330B">
      <w:pPr>
        <w:rPr>
          <w:sz w:val="22"/>
          <w:szCs w:val="22"/>
        </w:rPr>
      </w:pPr>
    </w:p>
    <w:p w14:paraId="1C200D00" w14:textId="6A9E72C6" w:rsidR="00C1330B" w:rsidRDefault="00C1330B" w:rsidP="00C1330B">
      <w:pPr>
        <w:rPr>
          <w:sz w:val="22"/>
          <w:szCs w:val="22"/>
        </w:rPr>
      </w:pPr>
      <w:r w:rsidRPr="00C1330B">
        <w:rPr>
          <w:b/>
          <w:bCs/>
          <w:sz w:val="22"/>
          <w:szCs w:val="22"/>
        </w:rPr>
        <w:t>Sequence Diagram for User Authentication</w:t>
      </w:r>
      <w:r w:rsidRPr="00C1330B">
        <w:rPr>
          <w:sz w:val="22"/>
          <w:szCs w:val="22"/>
        </w:rPr>
        <w:br/>
      </w:r>
    </w:p>
    <w:p w14:paraId="64A9C9AC" w14:textId="14BD3212" w:rsidR="00FD48C6" w:rsidRPr="00FD48C6" w:rsidRDefault="007A57EF" w:rsidP="00C1330B">
      <w:pPr>
        <w:rPr>
          <w:sz w:val="22"/>
          <w:szCs w:val="22"/>
        </w:rPr>
      </w:pPr>
      <w:r>
        <w:object w:dxaOrig="10305" w:dyaOrig="6960" w14:anchorId="349B9658">
          <v:shape id="_x0000_i1084" type="#_x0000_t75" style="width:467.7pt;height:316.15pt" o:ole="">
            <v:imagedata r:id="rId14" o:title=""/>
          </v:shape>
          <o:OLEObject Type="Embed" ProgID="Visio.Drawing.15" ShapeID="_x0000_i1084" DrawAspect="Content" ObjectID="_1794602578" r:id="rId15"/>
        </w:object>
      </w:r>
    </w:p>
    <w:p w14:paraId="0C3638D7" w14:textId="77777777" w:rsidR="00C1330B" w:rsidRPr="00C1330B" w:rsidRDefault="00C1330B" w:rsidP="00C1330B">
      <w:pPr>
        <w:rPr>
          <w:sz w:val="22"/>
          <w:szCs w:val="22"/>
        </w:rPr>
      </w:pPr>
    </w:p>
    <w:p w14:paraId="5EA7DDB0" w14:textId="77777777" w:rsidR="00FD48C6" w:rsidRPr="00FD48C6" w:rsidRDefault="00C1330B" w:rsidP="00C1330B">
      <w:pPr>
        <w:rPr>
          <w:sz w:val="22"/>
          <w:szCs w:val="22"/>
        </w:rPr>
      </w:pPr>
      <w:r w:rsidRPr="00C1330B">
        <w:rPr>
          <w:b/>
          <w:bCs/>
          <w:sz w:val="22"/>
          <w:szCs w:val="22"/>
        </w:rPr>
        <w:t>Description:</w:t>
      </w:r>
      <w:r w:rsidRPr="00C1330B">
        <w:rPr>
          <w:sz w:val="22"/>
          <w:szCs w:val="22"/>
        </w:rPr>
        <w:br/>
      </w:r>
    </w:p>
    <w:p w14:paraId="149F8607" w14:textId="261A6BD7" w:rsidR="00C1330B" w:rsidRDefault="00C1330B" w:rsidP="00C1330B">
      <w:pPr>
        <w:rPr>
          <w:sz w:val="22"/>
          <w:szCs w:val="22"/>
        </w:rPr>
      </w:pPr>
      <w:r w:rsidRPr="00C1330B">
        <w:rPr>
          <w:sz w:val="22"/>
          <w:szCs w:val="22"/>
        </w:rPr>
        <w:t>The sequence diagram shows the steps in the authentication process:</w:t>
      </w:r>
    </w:p>
    <w:p w14:paraId="1F6A13AD" w14:textId="77777777" w:rsidR="00FD48C6" w:rsidRPr="00C1330B" w:rsidRDefault="00FD48C6" w:rsidP="00C1330B">
      <w:pPr>
        <w:rPr>
          <w:sz w:val="22"/>
          <w:szCs w:val="22"/>
        </w:rPr>
      </w:pPr>
    </w:p>
    <w:p w14:paraId="5F479DBF" w14:textId="6F679F51" w:rsidR="00FD48C6" w:rsidRDefault="00C1330B" w:rsidP="00FD48C6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FD48C6">
        <w:rPr>
          <w:sz w:val="22"/>
          <w:szCs w:val="22"/>
        </w:rPr>
        <w:t>The user enters login credentials through the user interface.</w:t>
      </w:r>
    </w:p>
    <w:p w14:paraId="43AB54B0" w14:textId="77777777" w:rsidR="00FD48C6" w:rsidRPr="00FD48C6" w:rsidRDefault="00FD48C6" w:rsidP="00FD48C6">
      <w:pPr>
        <w:ind w:left="360"/>
        <w:rPr>
          <w:sz w:val="22"/>
          <w:szCs w:val="22"/>
        </w:rPr>
      </w:pPr>
    </w:p>
    <w:p w14:paraId="6EE7D760" w14:textId="77777777" w:rsidR="00C1330B" w:rsidRDefault="00C1330B" w:rsidP="00FD48C6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FD48C6">
        <w:rPr>
          <w:sz w:val="22"/>
          <w:szCs w:val="22"/>
        </w:rPr>
        <w:t>The system sends the credentials to the authentication service for validation.</w:t>
      </w:r>
    </w:p>
    <w:p w14:paraId="26B38545" w14:textId="77777777" w:rsidR="00FD48C6" w:rsidRPr="00FD48C6" w:rsidRDefault="00FD48C6" w:rsidP="00FD48C6">
      <w:pPr>
        <w:rPr>
          <w:sz w:val="22"/>
          <w:szCs w:val="22"/>
        </w:rPr>
      </w:pPr>
    </w:p>
    <w:p w14:paraId="4F3E7F20" w14:textId="77777777" w:rsidR="00C1330B" w:rsidRDefault="00C1330B" w:rsidP="00FD48C6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FD48C6">
        <w:rPr>
          <w:sz w:val="22"/>
          <w:szCs w:val="22"/>
        </w:rPr>
        <w:t>The authentication service queries the database to verify the user details.</w:t>
      </w:r>
    </w:p>
    <w:p w14:paraId="722A06A3" w14:textId="77777777" w:rsidR="00FD48C6" w:rsidRPr="00FD48C6" w:rsidRDefault="00FD48C6" w:rsidP="00FD48C6">
      <w:pPr>
        <w:rPr>
          <w:sz w:val="22"/>
          <w:szCs w:val="22"/>
        </w:rPr>
      </w:pPr>
    </w:p>
    <w:p w14:paraId="1D2DD3BE" w14:textId="164F2AD0" w:rsidR="00FD48C6" w:rsidRDefault="004712EB" w:rsidP="00FD48C6">
      <w:pPr>
        <w:pStyle w:val="ListParagraph"/>
        <w:numPr>
          <w:ilvl w:val="0"/>
          <w:numId w:val="4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authentication service returns a success or failure message based on the database response</w:t>
      </w:r>
      <w:r w:rsidR="00C1330B" w:rsidRPr="00FD48C6">
        <w:rPr>
          <w:sz w:val="22"/>
          <w:szCs w:val="22"/>
        </w:rPr>
        <w:t>.</w:t>
      </w:r>
    </w:p>
    <w:p w14:paraId="0220E38A" w14:textId="77777777" w:rsidR="00FD48C6" w:rsidRDefault="00FD48C6" w:rsidP="00FD48C6">
      <w:pPr>
        <w:pStyle w:val="ListParagraph"/>
      </w:pPr>
    </w:p>
    <w:p w14:paraId="2DC2F8EB" w14:textId="7131C3B4" w:rsidR="00C1330B" w:rsidRPr="00FD48C6" w:rsidRDefault="00C1330B" w:rsidP="00FD48C6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FD48C6">
        <w:rPr>
          <w:sz w:val="22"/>
          <w:szCs w:val="22"/>
        </w:rPr>
        <w:t>The user is notified of the login result through the interface.</w:t>
      </w:r>
    </w:p>
    <w:p w14:paraId="268F1944" w14:textId="77777777" w:rsidR="008013A8" w:rsidRPr="008013A8" w:rsidRDefault="008013A8" w:rsidP="008013A8"/>
    <w:p w14:paraId="5CC451C2" w14:textId="2E60C01E" w:rsidR="00EA3E3C" w:rsidRPr="00991040" w:rsidRDefault="00E011C5" w:rsidP="004D65E3">
      <w:pPr>
        <w:pStyle w:val="Heading2"/>
        <w:rPr>
          <w:sz w:val="22"/>
          <w:szCs w:val="22"/>
        </w:rPr>
      </w:pPr>
      <w:bookmarkStart w:id="17" w:name="_Toc183989372"/>
      <w:r w:rsidRPr="00E011C5">
        <w:rPr>
          <w:sz w:val="22"/>
          <w:szCs w:val="22"/>
        </w:rPr>
        <w:lastRenderedPageBreak/>
        <w:t>Human Interface Design</w:t>
      </w:r>
      <w:bookmarkEnd w:id="17"/>
    </w:p>
    <w:p w14:paraId="6B3A5CD5" w14:textId="77777777" w:rsidR="00EA3E3C" w:rsidRDefault="004D65E3" w:rsidP="004D65E3">
      <w:pPr>
        <w:rPr>
          <w:b/>
          <w:bCs/>
          <w:sz w:val="22"/>
          <w:szCs w:val="22"/>
        </w:rPr>
      </w:pPr>
      <w:r w:rsidRPr="004D65E3">
        <w:rPr>
          <w:b/>
          <w:bCs/>
          <w:sz w:val="22"/>
          <w:szCs w:val="22"/>
        </w:rPr>
        <w:t>User Interface Overview:</w:t>
      </w:r>
    </w:p>
    <w:p w14:paraId="15BAF1AB" w14:textId="30282C92" w:rsidR="004D65E3" w:rsidRDefault="004D65E3" w:rsidP="004D65E3">
      <w:pPr>
        <w:rPr>
          <w:sz w:val="22"/>
          <w:szCs w:val="22"/>
        </w:rPr>
      </w:pPr>
      <w:r w:rsidRPr="004D65E3">
        <w:rPr>
          <w:sz w:val="22"/>
          <w:szCs w:val="22"/>
        </w:rPr>
        <w:br/>
        <w:t>The system provides a simple</w:t>
      </w:r>
      <w:r w:rsidR="00E43FE0">
        <w:rPr>
          <w:sz w:val="22"/>
          <w:szCs w:val="22"/>
        </w:rPr>
        <w:t>, intuitive</w:t>
      </w:r>
      <w:r w:rsidRPr="004D65E3">
        <w:rPr>
          <w:sz w:val="22"/>
          <w:szCs w:val="22"/>
        </w:rPr>
        <w:t xml:space="preserve"> user interface to streamline equipment checkouts and returns. Key components include:</w:t>
      </w:r>
    </w:p>
    <w:p w14:paraId="20C58B20" w14:textId="77777777" w:rsidR="00E470A1" w:rsidRPr="004D65E3" w:rsidRDefault="00E470A1" w:rsidP="004D65E3">
      <w:pPr>
        <w:rPr>
          <w:sz w:val="22"/>
          <w:szCs w:val="22"/>
        </w:rPr>
      </w:pPr>
    </w:p>
    <w:p w14:paraId="3FD5EB3D" w14:textId="77777777" w:rsidR="004D65E3" w:rsidRDefault="004D65E3" w:rsidP="00E470A1">
      <w:pPr>
        <w:pStyle w:val="ListParagraph"/>
        <w:numPr>
          <w:ilvl w:val="0"/>
          <w:numId w:val="50"/>
        </w:numPr>
        <w:rPr>
          <w:sz w:val="22"/>
          <w:szCs w:val="22"/>
        </w:rPr>
      </w:pPr>
      <w:r w:rsidRPr="00E470A1">
        <w:rPr>
          <w:b/>
          <w:bCs/>
          <w:sz w:val="22"/>
          <w:szCs w:val="22"/>
        </w:rPr>
        <w:t>Login Screen</w:t>
      </w:r>
      <w:r w:rsidRPr="00E470A1">
        <w:rPr>
          <w:sz w:val="22"/>
          <w:szCs w:val="22"/>
        </w:rPr>
        <w:t>: Allows users to authenticate using unique credentials.</w:t>
      </w:r>
    </w:p>
    <w:p w14:paraId="7E412C8F" w14:textId="77777777" w:rsidR="00E470A1" w:rsidRPr="00E470A1" w:rsidRDefault="00E470A1" w:rsidP="00E470A1">
      <w:pPr>
        <w:ind w:left="360"/>
        <w:rPr>
          <w:sz w:val="22"/>
          <w:szCs w:val="22"/>
        </w:rPr>
      </w:pPr>
    </w:p>
    <w:p w14:paraId="0CAE4CE5" w14:textId="77777777" w:rsidR="004D65E3" w:rsidRDefault="004D65E3" w:rsidP="00E470A1">
      <w:pPr>
        <w:pStyle w:val="ListParagraph"/>
        <w:numPr>
          <w:ilvl w:val="0"/>
          <w:numId w:val="50"/>
        </w:numPr>
        <w:rPr>
          <w:sz w:val="22"/>
          <w:szCs w:val="22"/>
        </w:rPr>
      </w:pPr>
      <w:r w:rsidRPr="00E470A1">
        <w:rPr>
          <w:b/>
          <w:bCs/>
          <w:sz w:val="22"/>
          <w:szCs w:val="22"/>
        </w:rPr>
        <w:t>Dashboard</w:t>
      </w:r>
      <w:r w:rsidRPr="00E470A1">
        <w:rPr>
          <w:sz w:val="22"/>
          <w:szCs w:val="22"/>
        </w:rPr>
        <w:t>: Displays an overview of available and checked-out equipment.</w:t>
      </w:r>
    </w:p>
    <w:p w14:paraId="6B2F2646" w14:textId="77777777" w:rsidR="00E470A1" w:rsidRPr="00E470A1" w:rsidRDefault="00E470A1" w:rsidP="00E470A1">
      <w:pPr>
        <w:rPr>
          <w:sz w:val="22"/>
          <w:szCs w:val="22"/>
        </w:rPr>
      </w:pPr>
    </w:p>
    <w:p w14:paraId="15C8967B" w14:textId="77777777" w:rsidR="004D65E3" w:rsidRDefault="004D65E3" w:rsidP="00E470A1">
      <w:pPr>
        <w:pStyle w:val="ListParagraph"/>
        <w:numPr>
          <w:ilvl w:val="0"/>
          <w:numId w:val="50"/>
        </w:numPr>
        <w:rPr>
          <w:sz w:val="22"/>
          <w:szCs w:val="22"/>
        </w:rPr>
      </w:pPr>
      <w:r w:rsidRPr="00E470A1">
        <w:rPr>
          <w:b/>
          <w:bCs/>
          <w:sz w:val="22"/>
          <w:szCs w:val="22"/>
        </w:rPr>
        <w:t>Check-Out Screen</w:t>
      </w:r>
      <w:r w:rsidRPr="00E470A1">
        <w:rPr>
          <w:sz w:val="22"/>
          <w:szCs w:val="22"/>
        </w:rPr>
        <w:t>: Enables employees to search for equipment and record the check-out process.</w:t>
      </w:r>
    </w:p>
    <w:p w14:paraId="3C495DAC" w14:textId="77777777" w:rsidR="00E470A1" w:rsidRPr="00E470A1" w:rsidRDefault="00E470A1" w:rsidP="00E470A1">
      <w:pPr>
        <w:rPr>
          <w:sz w:val="22"/>
          <w:szCs w:val="22"/>
        </w:rPr>
      </w:pPr>
    </w:p>
    <w:p w14:paraId="4B41A362" w14:textId="77777777" w:rsidR="004D65E3" w:rsidRDefault="004D65E3" w:rsidP="00E470A1">
      <w:pPr>
        <w:pStyle w:val="ListParagraph"/>
        <w:numPr>
          <w:ilvl w:val="0"/>
          <w:numId w:val="50"/>
        </w:numPr>
        <w:rPr>
          <w:sz w:val="22"/>
          <w:szCs w:val="22"/>
        </w:rPr>
      </w:pPr>
      <w:r w:rsidRPr="00E470A1">
        <w:rPr>
          <w:b/>
          <w:bCs/>
          <w:sz w:val="22"/>
          <w:szCs w:val="22"/>
        </w:rPr>
        <w:t>Check-In Screen</w:t>
      </w:r>
      <w:r w:rsidRPr="00E470A1">
        <w:rPr>
          <w:sz w:val="22"/>
          <w:szCs w:val="22"/>
        </w:rPr>
        <w:t>: Provides a form to return equipment and update its status.</w:t>
      </w:r>
    </w:p>
    <w:p w14:paraId="1D260997" w14:textId="77777777" w:rsidR="00E470A1" w:rsidRPr="00E470A1" w:rsidRDefault="00E470A1" w:rsidP="00E470A1">
      <w:pPr>
        <w:rPr>
          <w:sz w:val="22"/>
          <w:szCs w:val="22"/>
        </w:rPr>
      </w:pPr>
    </w:p>
    <w:p w14:paraId="3025B102" w14:textId="77777777" w:rsidR="004D65E3" w:rsidRDefault="004D65E3" w:rsidP="00E470A1">
      <w:pPr>
        <w:pStyle w:val="ListParagraph"/>
        <w:numPr>
          <w:ilvl w:val="0"/>
          <w:numId w:val="50"/>
        </w:numPr>
        <w:rPr>
          <w:sz w:val="22"/>
          <w:szCs w:val="22"/>
        </w:rPr>
      </w:pPr>
      <w:r w:rsidRPr="00E470A1">
        <w:rPr>
          <w:b/>
          <w:bCs/>
          <w:sz w:val="22"/>
          <w:szCs w:val="22"/>
        </w:rPr>
        <w:t>Notifications Panel</w:t>
      </w:r>
      <w:r w:rsidRPr="00E470A1">
        <w:rPr>
          <w:sz w:val="22"/>
          <w:szCs w:val="22"/>
        </w:rPr>
        <w:t>: Alerts users of overdue items and upcoming return deadlines.</w:t>
      </w:r>
    </w:p>
    <w:p w14:paraId="672F4927" w14:textId="77777777" w:rsidR="00E470A1" w:rsidRPr="00E470A1" w:rsidRDefault="00E470A1" w:rsidP="00E470A1">
      <w:pPr>
        <w:rPr>
          <w:sz w:val="22"/>
          <w:szCs w:val="22"/>
        </w:rPr>
      </w:pPr>
    </w:p>
    <w:p w14:paraId="31045B5D" w14:textId="77777777" w:rsidR="004D65E3" w:rsidRDefault="004D65E3" w:rsidP="004D65E3">
      <w:pPr>
        <w:rPr>
          <w:b/>
          <w:bCs/>
          <w:sz w:val="22"/>
          <w:szCs w:val="22"/>
        </w:rPr>
      </w:pPr>
      <w:r w:rsidRPr="004D65E3">
        <w:rPr>
          <w:b/>
          <w:bCs/>
          <w:sz w:val="22"/>
          <w:szCs w:val="22"/>
        </w:rPr>
        <w:t>Interaction Design:</w:t>
      </w:r>
    </w:p>
    <w:p w14:paraId="774DDC16" w14:textId="77777777" w:rsidR="00E470A1" w:rsidRPr="004D65E3" w:rsidRDefault="00E470A1" w:rsidP="004D65E3">
      <w:pPr>
        <w:rPr>
          <w:sz w:val="22"/>
          <w:szCs w:val="22"/>
        </w:rPr>
      </w:pPr>
    </w:p>
    <w:p w14:paraId="0F31DD20" w14:textId="77777777" w:rsidR="004D65E3" w:rsidRPr="004D65E3" w:rsidRDefault="004D65E3" w:rsidP="004D65E3">
      <w:pPr>
        <w:numPr>
          <w:ilvl w:val="0"/>
          <w:numId w:val="49"/>
        </w:numPr>
        <w:rPr>
          <w:sz w:val="22"/>
          <w:szCs w:val="22"/>
        </w:rPr>
      </w:pPr>
      <w:r w:rsidRPr="004D65E3">
        <w:rPr>
          <w:b/>
          <w:bCs/>
          <w:sz w:val="22"/>
          <w:szCs w:val="22"/>
        </w:rPr>
        <w:t>Input Mechanisms</w:t>
      </w:r>
      <w:r w:rsidRPr="004D65E3">
        <w:rPr>
          <w:sz w:val="22"/>
          <w:szCs w:val="22"/>
        </w:rPr>
        <w:t>:</w:t>
      </w:r>
    </w:p>
    <w:p w14:paraId="06FCBC0B" w14:textId="77777777" w:rsidR="004D65E3" w:rsidRPr="0091004C" w:rsidRDefault="004D65E3" w:rsidP="0091004C">
      <w:pPr>
        <w:pStyle w:val="ListParagraph"/>
        <w:numPr>
          <w:ilvl w:val="1"/>
          <w:numId w:val="51"/>
        </w:numPr>
        <w:rPr>
          <w:sz w:val="22"/>
          <w:szCs w:val="22"/>
        </w:rPr>
      </w:pPr>
      <w:r w:rsidRPr="0091004C">
        <w:rPr>
          <w:sz w:val="22"/>
          <w:szCs w:val="22"/>
        </w:rPr>
        <w:t>Textboxes for user credentials on the login screen.</w:t>
      </w:r>
    </w:p>
    <w:p w14:paraId="28C693F1" w14:textId="77777777" w:rsidR="004D65E3" w:rsidRPr="0091004C" w:rsidRDefault="004D65E3" w:rsidP="0091004C">
      <w:pPr>
        <w:pStyle w:val="ListParagraph"/>
        <w:numPr>
          <w:ilvl w:val="1"/>
          <w:numId w:val="51"/>
        </w:numPr>
        <w:rPr>
          <w:sz w:val="22"/>
          <w:szCs w:val="22"/>
        </w:rPr>
      </w:pPr>
      <w:proofErr w:type="gramStart"/>
      <w:r w:rsidRPr="0091004C">
        <w:rPr>
          <w:sz w:val="22"/>
          <w:szCs w:val="22"/>
        </w:rPr>
        <w:t>Dropdown</w:t>
      </w:r>
      <w:proofErr w:type="gramEnd"/>
      <w:r w:rsidRPr="0091004C">
        <w:rPr>
          <w:sz w:val="22"/>
          <w:szCs w:val="22"/>
        </w:rPr>
        <w:t xml:space="preserve"> menus to select equipment.</w:t>
      </w:r>
    </w:p>
    <w:p w14:paraId="652642E4" w14:textId="3C36D7B6" w:rsidR="004D65E3" w:rsidRDefault="004D65E3" w:rsidP="0091004C">
      <w:pPr>
        <w:pStyle w:val="ListParagraph"/>
        <w:numPr>
          <w:ilvl w:val="1"/>
          <w:numId w:val="51"/>
        </w:numPr>
        <w:rPr>
          <w:sz w:val="22"/>
          <w:szCs w:val="22"/>
        </w:rPr>
      </w:pPr>
      <w:r w:rsidRPr="0091004C">
        <w:rPr>
          <w:sz w:val="22"/>
          <w:szCs w:val="22"/>
        </w:rPr>
        <w:t xml:space="preserve">Submit buttons </w:t>
      </w:r>
      <w:r w:rsidR="00E43FE0">
        <w:rPr>
          <w:sz w:val="22"/>
          <w:szCs w:val="22"/>
        </w:rPr>
        <w:t>to complete</w:t>
      </w:r>
      <w:r w:rsidRPr="0091004C">
        <w:rPr>
          <w:sz w:val="22"/>
          <w:szCs w:val="22"/>
        </w:rPr>
        <w:t xml:space="preserve"> check-out and check-in tasks.</w:t>
      </w:r>
    </w:p>
    <w:p w14:paraId="0BB5D155" w14:textId="77777777" w:rsidR="0091004C" w:rsidRPr="0091004C" w:rsidRDefault="0091004C" w:rsidP="0091004C">
      <w:pPr>
        <w:pStyle w:val="ListParagraph"/>
        <w:ind w:left="1440"/>
        <w:rPr>
          <w:sz w:val="22"/>
          <w:szCs w:val="22"/>
        </w:rPr>
      </w:pPr>
    </w:p>
    <w:p w14:paraId="07E10377" w14:textId="77777777" w:rsidR="004D65E3" w:rsidRPr="004D65E3" w:rsidRDefault="004D65E3" w:rsidP="004D65E3">
      <w:pPr>
        <w:numPr>
          <w:ilvl w:val="0"/>
          <w:numId w:val="49"/>
        </w:numPr>
        <w:rPr>
          <w:sz w:val="22"/>
          <w:szCs w:val="22"/>
        </w:rPr>
      </w:pPr>
      <w:r w:rsidRPr="004D65E3">
        <w:rPr>
          <w:b/>
          <w:bCs/>
          <w:sz w:val="22"/>
          <w:szCs w:val="22"/>
        </w:rPr>
        <w:t>Output Mechanisms</w:t>
      </w:r>
      <w:r w:rsidRPr="004D65E3">
        <w:rPr>
          <w:sz w:val="22"/>
          <w:szCs w:val="22"/>
        </w:rPr>
        <w:t>:</w:t>
      </w:r>
    </w:p>
    <w:p w14:paraId="5E4EAF84" w14:textId="1D97B54A" w:rsidR="004D65E3" w:rsidRPr="004D65E3" w:rsidRDefault="004D65E3" w:rsidP="0091004C">
      <w:pPr>
        <w:numPr>
          <w:ilvl w:val="1"/>
          <w:numId w:val="52"/>
        </w:numPr>
        <w:rPr>
          <w:sz w:val="22"/>
          <w:szCs w:val="22"/>
        </w:rPr>
      </w:pPr>
      <w:r w:rsidRPr="004D65E3">
        <w:rPr>
          <w:sz w:val="22"/>
          <w:szCs w:val="22"/>
        </w:rPr>
        <w:t xml:space="preserve">Real-time equipment availability </w:t>
      </w:r>
      <w:r w:rsidR="00E43FE0">
        <w:rPr>
          <w:sz w:val="22"/>
          <w:szCs w:val="22"/>
        </w:rPr>
        <w:t xml:space="preserve">is </w:t>
      </w:r>
      <w:r w:rsidRPr="004D65E3">
        <w:rPr>
          <w:sz w:val="22"/>
          <w:szCs w:val="22"/>
        </w:rPr>
        <w:t>displayed on the dashboard.</w:t>
      </w:r>
    </w:p>
    <w:p w14:paraId="0BB03924" w14:textId="77777777" w:rsidR="004D65E3" w:rsidRPr="004D65E3" w:rsidRDefault="004D65E3" w:rsidP="0091004C">
      <w:pPr>
        <w:numPr>
          <w:ilvl w:val="1"/>
          <w:numId w:val="52"/>
        </w:numPr>
        <w:rPr>
          <w:sz w:val="22"/>
          <w:szCs w:val="22"/>
        </w:rPr>
      </w:pPr>
      <w:r w:rsidRPr="004D65E3">
        <w:rPr>
          <w:sz w:val="22"/>
          <w:szCs w:val="22"/>
        </w:rPr>
        <w:t>Confirmation messages after successful check-outs or check-ins.</w:t>
      </w:r>
    </w:p>
    <w:p w14:paraId="028CD9EC" w14:textId="77777777" w:rsidR="004D65E3" w:rsidRPr="004D65E3" w:rsidRDefault="004D65E3" w:rsidP="0091004C">
      <w:pPr>
        <w:numPr>
          <w:ilvl w:val="1"/>
          <w:numId w:val="52"/>
        </w:numPr>
        <w:rPr>
          <w:sz w:val="22"/>
          <w:szCs w:val="22"/>
        </w:rPr>
      </w:pPr>
      <w:r w:rsidRPr="004D65E3">
        <w:rPr>
          <w:sz w:val="22"/>
          <w:szCs w:val="22"/>
        </w:rPr>
        <w:t>Notifications for overdue items in a prominent alerts section.</w:t>
      </w:r>
    </w:p>
    <w:p w14:paraId="4C3D1608" w14:textId="77777777" w:rsidR="00E011C5" w:rsidRDefault="00E011C5" w:rsidP="00E011C5"/>
    <w:p w14:paraId="43B041A1" w14:textId="77777777" w:rsidR="000B1F2C" w:rsidRDefault="000B1F2C" w:rsidP="00E011C5"/>
    <w:p w14:paraId="38382C5F" w14:textId="77777777" w:rsidR="000B1F2C" w:rsidRDefault="000B1F2C" w:rsidP="00E011C5"/>
    <w:p w14:paraId="679591D8" w14:textId="77777777" w:rsidR="000B1F2C" w:rsidRDefault="000B1F2C" w:rsidP="00E011C5"/>
    <w:p w14:paraId="212F2F6A" w14:textId="77777777" w:rsidR="000B1F2C" w:rsidRDefault="000B1F2C" w:rsidP="00E011C5"/>
    <w:p w14:paraId="2B936DA1" w14:textId="77777777" w:rsidR="000B1F2C" w:rsidRDefault="000B1F2C" w:rsidP="00E011C5"/>
    <w:p w14:paraId="52BEB324" w14:textId="77777777" w:rsidR="000B1F2C" w:rsidRDefault="000B1F2C" w:rsidP="00E011C5"/>
    <w:p w14:paraId="740BA3DE" w14:textId="77777777" w:rsidR="000B1F2C" w:rsidRDefault="000B1F2C" w:rsidP="00E011C5"/>
    <w:p w14:paraId="2B742199" w14:textId="77777777" w:rsidR="000B1F2C" w:rsidRDefault="000B1F2C" w:rsidP="00E011C5"/>
    <w:p w14:paraId="3DC450D7" w14:textId="77777777" w:rsidR="000B1F2C" w:rsidRDefault="000B1F2C" w:rsidP="00E011C5"/>
    <w:p w14:paraId="4A62C5E9" w14:textId="77777777" w:rsidR="000B1F2C" w:rsidRDefault="000B1F2C" w:rsidP="00E011C5"/>
    <w:p w14:paraId="6335A932" w14:textId="77777777" w:rsidR="000B1F2C" w:rsidRDefault="000B1F2C" w:rsidP="00E011C5"/>
    <w:p w14:paraId="1410B6E1" w14:textId="77777777" w:rsidR="000B1F2C" w:rsidRDefault="000B1F2C" w:rsidP="00E011C5"/>
    <w:p w14:paraId="4022D6B9" w14:textId="77777777" w:rsidR="000B1F2C" w:rsidRDefault="000B1F2C" w:rsidP="00E011C5"/>
    <w:p w14:paraId="3A46DE6E" w14:textId="77777777" w:rsidR="000B1F2C" w:rsidRDefault="000B1F2C" w:rsidP="00E011C5"/>
    <w:p w14:paraId="0591326C" w14:textId="77777777" w:rsidR="000B1F2C" w:rsidRDefault="000B1F2C" w:rsidP="00E011C5"/>
    <w:p w14:paraId="1F6C9926" w14:textId="77777777" w:rsidR="000B1F2C" w:rsidRDefault="000B1F2C" w:rsidP="00E011C5"/>
    <w:p w14:paraId="30EE34ED" w14:textId="77777777" w:rsidR="000B1F2C" w:rsidRPr="00E011C5" w:rsidRDefault="000B1F2C" w:rsidP="00E011C5"/>
    <w:p w14:paraId="66CA6906" w14:textId="40589EFB" w:rsidR="009B4601" w:rsidRPr="00F647C2" w:rsidRDefault="00F647C2" w:rsidP="00F647C2">
      <w:pPr>
        <w:pStyle w:val="Heading1"/>
        <w:rPr>
          <w:sz w:val="24"/>
          <w:szCs w:val="24"/>
        </w:rPr>
      </w:pPr>
      <w:bookmarkStart w:id="18" w:name="_Toc183989373"/>
      <w:r w:rsidRPr="00F647C2">
        <w:rPr>
          <w:sz w:val="24"/>
          <w:szCs w:val="24"/>
        </w:rPr>
        <w:lastRenderedPageBreak/>
        <w:t>Requirements Matrix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1621"/>
        <w:gridCol w:w="3055"/>
      </w:tblGrid>
      <w:tr w:rsidR="00775DD5" w14:paraId="7B9527E4" w14:textId="77777777" w:rsidTr="005F0B12">
        <w:tc>
          <w:tcPr>
            <w:tcW w:w="1345" w:type="dxa"/>
            <w:shd w:val="clear" w:color="auto" w:fill="BFBFBF" w:themeFill="background1" w:themeFillShade="BF"/>
          </w:tcPr>
          <w:p w14:paraId="3C727FB0" w14:textId="6EE91B42" w:rsidR="00775DD5" w:rsidRPr="00775DD5" w:rsidRDefault="00004647" w:rsidP="00693117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3329" w:type="dxa"/>
            <w:shd w:val="clear" w:color="auto" w:fill="BFBFBF" w:themeFill="background1" w:themeFillShade="BF"/>
          </w:tcPr>
          <w:p w14:paraId="70245490" w14:textId="77777777" w:rsidR="005F0B12" w:rsidRDefault="005F0B12" w:rsidP="00693117">
            <w:pPr>
              <w:rPr>
                <w:b/>
                <w:bCs/>
              </w:rPr>
            </w:pPr>
          </w:p>
          <w:p w14:paraId="0F994CAC" w14:textId="20B58E64" w:rsidR="00775DD5" w:rsidRPr="00775DD5" w:rsidRDefault="00004647" w:rsidP="006931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 Description </w:t>
            </w:r>
          </w:p>
        </w:tc>
        <w:tc>
          <w:tcPr>
            <w:tcW w:w="1621" w:type="dxa"/>
            <w:shd w:val="clear" w:color="auto" w:fill="BFBFBF" w:themeFill="background1" w:themeFillShade="BF"/>
          </w:tcPr>
          <w:p w14:paraId="071F0BC6" w14:textId="1E4A1C2D" w:rsidR="00775DD5" w:rsidRPr="00775DD5" w:rsidRDefault="00004647" w:rsidP="006931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Mapped Components </w:t>
            </w:r>
          </w:p>
        </w:tc>
        <w:tc>
          <w:tcPr>
            <w:tcW w:w="3055" w:type="dxa"/>
            <w:shd w:val="clear" w:color="auto" w:fill="BFBFBF" w:themeFill="background1" w:themeFillShade="BF"/>
          </w:tcPr>
          <w:p w14:paraId="297FA3A4" w14:textId="77777777" w:rsidR="005F0B12" w:rsidRDefault="005F0B12" w:rsidP="00693117">
            <w:pPr>
              <w:rPr>
                <w:b/>
                <w:bCs/>
              </w:rPr>
            </w:pPr>
          </w:p>
          <w:p w14:paraId="4D1361A0" w14:textId="56EEFD7E" w:rsidR="00775DD5" w:rsidRPr="00775DD5" w:rsidRDefault="005F0B12" w:rsidP="00693117">
            <w:pPr>
              <w:rPr>
                <w:b/>
                <w:bCs/>
              </w:rPr>
            </w:pPr>
            <w:r>
              <w:rPr>
                <w:b/>
                <w:bCs/>
              </w:rPr>
              <w:t>Mapped Interfaces/Views</w:t>
            </w:r>
          </w:p>
        </w:tc>
      </w:tr>
      <w:tr w:rsidR="00775DD5" w14:paraId="07F0070C" w14:textId="77777777" w:rsidTr="005F0B12">
        <w:tc>
          <w:tcPr>
            <w:tcW w:w="1345" w:type="dxa"/>
          </w:tcPr>
          <w:p w14:paraId="24283DD5" w14:textId="5BE1F98C" w:rsidR="00881433" w:rsidRDefault="00881433" w:rsidP="00693117">
            <w:r>
              <w:t>REQ-001</w:t>
            </w:r>
          </w:p>
        </w:tc>
        <w:tc>
          <w:tcPr>
            <w:tcW w:w="3329" w:type="dxa"/>
          </w:tcPr>
          <w:p w14:paraId="36D8CC5A" w14:textId="3EB854E1" w:rsidR="00775DD5" w:rsidRDefault="006973E7" w:rsidP="00693117">
            <w:r w:rsidRPr="006973E7">
              <w:t>The system shall authenticate users with unique credentials to ensure secure access when they log in.</w:t>
            </w:r>
          </w:p>
        </w:tc>
        <w:tc>
          <w:tcPr>
            <w:tcW w:w="1621" w:type="dxa"/>
          </w:tcPr>
          <w:p w14:paraId="36246679" w14:textId="4F527EA8" w:rsidR="00775DD5" w:rsidRDefault="006973E7" w:rsidP="00693117">
            <w:r>
              <w:t>User Class</w:t>
            </w:r>
          </w:p>
        </w:tc>
        <w:tc>
          <w:tcPr>
            <w:tcW w:w="3055" w:type="dxa"/>
          </w:tcPr>
          <w:p w14:paraId="2D7BF844" w14:textId="71BE4446" w:rsidR="00775DD5" w:rsidRDefault="006973E7" w:rsidP="00693117">
            <w:r w:rsidRPr="006973E7">
              <w:t>User Login Sequence Diagram (Dynamic View)</w:t>
            </w:r>
          </w:p>
        </w:tc>
      </w:tr>
      <w:tr w:rsidR="00200D44" w14:paraId="0AEA1907" w14:textId="77777777" w:rsidTr="005F0B12">
        <w:tc>
          <w:tcPr>
            <w:tcW w:w="1345" w:type="dxa"/>
          </w:tcPr>
          <w:p w14:paraId="1E4B0FA2" w14:textId="40E11522" w:rsidR="00200D44" w:rsidRDefault="00200D44" w:rsidP="00200D44">
            <w:r>
              <w:t>REQ-002</w:t>
            </w:r>
          </w:p>
        </w:tc>
        <w:tc>
          <w:tcPr>
            <w:tcW w:w="3329" w:type="dxa"/>
          </w:tcPr>
          <w:p w14:paraId="40A37D23" w14:textId="3ED8C2B8" w:rsidR="00200D44" w:rsidRDefault="003D7DC1" w:rsidP="00200D44">
            <w:r w:rsidRPr="003D7DC1">
              <w:t>The system shall allow employees to check out equipment, updating the status to “in use” to reflect current availability.</w:t>
            </w:r>
          </w:p>
        </w:tc>
        <w:tc>
          <w:tcPr>
            <w:tcW w:w="1621" w:type="dxa"/>
          </w:tcPr>
          <w:p w14:paraId="5B0485E6" w14:textId="760DC7B1" w:rsidR="00200D44" w:rsidRDefault="003D7DC1" w:rsidP="00200D44">
            <w:r w:rsidRPr="003D7DC1">
              <w:t>Checkout Class, Equipment Class</w:t>
            </w:r>
          </w:p>
        </w:tc>
        <w:tc>
          <w:tcPr>
            <w:tcW w:w="3055" w:type="dxa"/>
          </w:tcPr>
          <w:p w14:paraId="5791AEC1" w14:textId="7C6A18BD" w:rsidR="00200D44" w:rsidRDefault="003D7DC1" w:rsidP="00200D44">
            <w:r w:rsidRPr="003D7DC1">
              <w:t>Check-Out Equipment Sequence Diagram (Dynamic View)</w:t>
            </w:r>
          </w:p>
        </w:tc>
      </w:tr>
      <w:tr w:rsidR="00200D44" w14:paraId="3BD6CDAB" w14:textId="77777777" w:rsidTr="005F0B12">
        <w:tc>
          <w:tcPr>
            <w:tcW w:w="1345" w:type="dxa"/>
          </w:tcPr>
          <w:p w14:paraId="51CEDF22" w14:textId="07BFE4E4" w:rsidR="00200D44" w:rsidRDefault="00200D44" w:rsidP="00200D44">
            <w:r>
              <w:t>REQ-00</w:t>
            </w:r>
            <w:r>
              <w:t>3</w:t>
            </w:r>
          </w:p>
        </w:tc>
        <w:tc>
          <w:tcPr>
            <w:tcW w:w="3329" w:type="dxa"/>
          </w:tcPr>
          <w:p w14:paraId="08530108" w14:textId="7A1FB7A4" w:rsidR="00200D44" w:rsidRDefault="00F82452" w:rsidP="00200D44">
            <w:r w:rsidRPr="00F82452">
              <w:t>The system shall allow employees to check equipment, updating the status to “available” for future use.</w:t>
            </w:r>
          </w:p>
        </w:tc>
        <w:tc>
          <w:tcPr>
            <w:tcW w:w="1621" w:type="dxa"/>
          </w:tcPr>
          <w:p w14:paraId="735B5609" w14:textId="61BDFF64" w:rsidR="00200D44" w:rsidRDefault="00F82452" w:rsidP="00200D44">
            <w:r w:rsidRPr="00F82452">
              <w:t>Checkout Class, Equipment Class</w:t>
            </w:r>
          </w:p>
        </w:tc>
        <w:tc>
          <w:tcPr>
            <w:tcW w:w="3055" w:type="dxa"/>
          </w:tcPr>
          <w:p w14:paraId="12009813" w14:textId="20957AC8" w:rsidR="00200D44" w:rsidRDefault="00F82452" w:rsidP="00200D44">
            <w:r w:rsidRPr="00F82452">
              <w:t>Update Equipment Status Dynamic View</w:t>
            </w:r>
          </w:p>
        </w:tc>
      </w:tr>
      <w:tr w:rsidR="00200D44" w14:paraId="27DD6735" w14:textId="77777777" w:rsidTr="005F0B12">
        <w:tc>
          <w:tcPr>
            <w:tcW w:w="1345" w:type="dxa"/>
          </w:tcPr>
          <w:p w14:paraId="3A9CFEE0" w14:textId="4E3EFE6E" w:rsidR="00200D44" w:rsidRDefault="00200D44" w:rsidP="00200D44">
            <w:r>
              <w:t>REQ-00</w:t>
            </w:r>
            <w:r>
              <w:t>4</w:t>
            </w:r>
          </w:p>
        </w:tc>
        <w:tc>
          <w:tcPr>
            <w:tcW w:w="3329" w:type="dxa"/>
          </w:tcPr>
          <w:p w14:paraId="33EAA47A" w14:textId="55C4149C" w:rsidR="00200D44" w:rsidRDefault="00F82452" w:rsidP="00200D44">
            <w:r w:rsidRPr="00F82452">
              <w:t>The system shall provide real-time status updates for each piece of equipment, indicating whether it is “available,” “in use,” or “overdue.”</w:t>
            </w:r>
          </w:p>
        </w:tc>
        <w:tc>
          <w:tcPr>
            <w:tcW w:w="1621" w:type="dxa"/>
          </w:tcPr>
          <w:p w14:paraId="4BB4B2A3" w14:textId="62A58E0A" w:rsidR="00200D44" w:rsidRDefault="000B1F2C" w:rsidP="00200D44">
            <w:r w:rsidRPr="000B1F2C">
              <w:t>Equipment Class, Report Class</w:t>
            </w:r>
          </w:p>
        </w:tc>
        <w:tc>
          <w:tcPr>
            <w:tcW w:w="3055" w:type="dxa"/>
          </w:tcPr>
          <w:p w14:paraId="6E35FAA4" w14:textId="30C15529" w:rsidR="00200D44" w:rsidRDefault="001B7405" w:rsidP="00200D44">
            <w:r w:rsidRPr="001B7405">
              <w:t>Static Diagram (Class Relationships)</w:t>
            </w:r>
          </w:p>
        </w:tc>
      </w:tr>
      <w:tr w:rsidR="00200D44" w14:paraId="1B67890E" w14:textId="77777777" w:rsidTr="005F0B12">
        <w:tc>
          <w:tcPr>
            <w:tcW w:w="1345" w:type="dxa"/>
          </w:tcPr>
          <w:p w14:paraId="73CD1905" w14:textId="40C08C6A" w:rsidR="00200D44" w:rsidRDefault="00200D44" w:rsidP="00200D44">
            <w:r>
              <w:t>REQ-00</w:t>
            </w:r>
            <w:r>
              <w:t>5</w:t>
            </w:r>
          </w:p>
        </w:tc>
        <w:tc>
          <w:tcPr>
            <w:tcW w:w="3329" w:type="dxa"/>
          </w:tcPr>
          <w:p w14:paraId="1E45BA92" w14:textId="1CAA11B3" w:rsidR="00200D44" w:rsidRDefault="001B7405" w:rsidP="00200D44">
            <w:r w:rsidRPr="001B7405">
              <w:t xml:space="preserve">To ensure accountability, the system shall automatically notify employees and managers when </w:t>
            </w:r>
            <w:proofErr w:type="gramStart"/>
            <w:r w:rsidRPr="001B7405">
              <w:t>equipment</w:t>
            </w:r>
            <w:proofErr w:type="gramEnd"/>
            <w:r w:rsidRPr="001B7405">
              <w:t xml:space="preserve"> is overdue for return.</w:t>
            </w:r>
          </w:p>
        </w:tc>
        <w:tc>
          <w:tcPr>
            <w:tcW w:w="1621" w:type="dxa"/>
          </w:tcPr>
          <w:p w14:paraId="7413404A" w14:textId="76664008" w:rsidR="00200D44" w:rsidRDefault="001B7405" w:rsidP="00200D44">
            <w:r w:rsidRPr="001B7405">
              <w:t>Checkout Class, Report Class</w:t>
            </w:r>
          </w:p>
        </w:tc>
        <w:tc>
          <w:tcPr>
            <w:tcW w:w="3055" w:type="dxa"/>
          </w:tcPr>
          <w:p w14:paraId="21963B24" w14:textId="5CE02EDE" w:rsidR="00200D44" w:rsidRDefault="001B7405" w:rsidP="00200D44">
            <w:r w:rsidRPr="001B7405">
              <w:t>Notify Overdue Sequence Diagram (Dynamic View)</w:t>
            </w:r>
          </w:p>
        </w:tc>
      </w:tr>
      <w:tr w:rsidR="00200D44" w14:paraId="0A885F7D" w14:textId="77777777" w:rsidTr="005F0B12">
        <w:tc>
          <w:tcPr>
            <w:tcW w:w="1345" w:type="dxa"/>
          </w:tcPr>
          <w:p w14:paraId="6E01A1AB" w14:textId="2AF3C065" w:rsidR="00200D44" w:rsidRDefault="00200D44" w:rsidP="00200D44">
            <w:r>
              <w:t>REQ-00</w:t>
            </w:r>
            <w:r>
              <w:t>6</w:t>
            </w:r>
          </w:p>
        </w:tc>
        <w:tc>
          <w:tcPr>
            <w:tcW w:w="3329" w:type="dxa"/>
          </w:tcPr>
          <w:p w14:paraId="4FA4172E" w14:textId="2887DF42" w:rsidR="00200D44" w:rsidRDefault="00F12F12" w:rsidP="00200D44">
            <w:r w:rsidRPr="00F12F12">
              <w:t>The system shall generate usage reports for management, highlighting trends and patterns in equipment usage.</w:t>
            </w:r>
          </w:p>
        </w:tc>
        <w:tc>
          <w:tcPr>
            <w:tcW w:w="1621" w:type="dxa"/>
          </w:tcPr>
          <w:p w14:paraId="651A1580" w14:textId="639773A2" w:rsidR="00200D44" w:rsidRDefault="00F12F12" w:rsidP="00200D44">
            <w:r w:rsidRPr="00F12F12">
              <w:t>Admin Class, Report Class</w:t>
            </w:r>
          </w:p>
        </w:tc>
        <w:tc>
          <w:tcPr>
            <w:tcW w:w="3055" w:type="dxa"/>
          </w:tcPr>
          <w:p w14:paraId="34B7CEE1" w14:textId="27C888B3" w:rsidR="00200D44" w:rsidRDefault="00F12F12" w:rsidP="00200D44">
            <w:r w:rsidRPr="00F12F12">
              <w:t>Report Generation Sequence Diagram (Dynamic View)</w:t>
            </w:r>
          </w:p>
        </w:tc>
      </w:tr>
      <w:tr w:rsidR="00200D44" w14:paraId="39284F20" w14:textId="77777777" w:rsidTr="005F0B12">
        <w:tc>
          <w:tcPr>
            <w:tcW w:w="1345" w:type="dxa"/>
          </w:tcPr>
          <w:p w14:paraId="2CC3F868" w14:textId="05DECCBC" w:rsidR="00200D44" w:rsidRDefault="00200D44" w:rsidP="00200D44">
            <w:r>
              <w:t>REQ-00</w:t>
            </w:r>
            <w:r>
              <w:t>7</w:t>
            </w:r>
          </w:p>
        </w:tc>
        <w:tc>
          <w:tcPr>
            <w:tcW w:w="3329" w:type="dxa"/>
          </w:tcPr>
          <w:p w14:paraId="751D77E2" w14:textId="15C777DC" w:rsidR="00200D44" w:rsidRDefault="00F12F12" w:rsidP="00200D44">
            <w:r w:rsidRPr="00F12F12">
              <w:t xml:space="preserve">The system </w:t>
            </w:r>
            <w:proofErr w:type="gramStart"/>
            <w:r w:rsidRPr="00F12F12">
              <w:t>shall</w:t>
            </w:r>
            <w:proofErr w:type="gramEnd"/>
            <w:r w:rsidRPr="00F12F12">
              <w:t xml:space="preserve"> display a list of all available equipment, allowing employees to view and select items for checkout.</w:t>
            </w:r>
            <w:r w:rsidRPr="00F12F12">
              <w:tab/>
            </w:r>
          </w:p>
        </w:tc>
        <w:tc>
          <w:tcPr>
            <w:tcW w:w="1621" w:type="dxa"/>
          </w:tcPr>
          <w:p w14:paraId="068D0B99" w14:textId="2B4BA064" w:rsidR="00200D44" w:rsidRDefault="009C0D88" w:rsidP="00200D44">
            <w:r w:rsidRPr="009C0D88">
              <w:t>Equipment Class</w:t>
            </w:r>
          </w:p>
        </w:tc>
        <w:tc>
          <w:tcPr>
            <w:tcW w:w="3055" w:type="dxa"/>
          </w:tcPr>
          <w:p w14:paraId="6C028EAC" w14:textId="3A71464F" w:rsidR="00200D44" w:rsidRDefault="009B0FF9" w:rsidP="00200D44">
            <w:r w:rsidRPr="009B0FF9">
              <w:t>Static Diagram</w:t>
            </w:r>
          </w:p>
        </w:tc>
      </w:tr>
      <w:tr w:rsidR="00200D44" w14:paraId="3E5115B3" w14:textId="77777777" w:rsidTr="005F0B12">
        <w:tc>
          <w:tcPr>
            <w:tcW w:w="1345" w:type="dxa"/>
          </w:tcPr>
          <w:p w14:paraId="1A06F4F6" w14:textId="562092AE" w:rsidR="00200D44" w:rsidRDefault="00200D44" w:rsidP="00200D44">
            <w:r>
              <w:t>REQ-00</w:t>
            </w:r>
            <w:r>
              <w:t>8</w:t>
            </w:r>
          </w:p>
        </w:tc>
        <w:tc>
          <w:tcPr>
            <w:tcW w:w="3329" w:type="dxa"/>
          </w:tcPr>
          <w:p w14:paraId="17F02F9A" w14:textId="64901E76" w:rsidR="00200D44" w:rsidRDefault="009B0FF9" w:rsidP="00200D44">
            <w:r w:rsidRPr="009B0FF9">
              <w:t>The system shall log each check-in and check-out transaction to maintain a complete record for tracking and accountability.</w:t>
            </w:r>
          </w:p>
        </w:tc>
        <w:tc>
          <w:tcPr>
            <w:tcW w:w="1621" w:type="dxa"/>
          </w:tcPr>
          <w:p w14:paraId="745EDD31" w14:textId="6AFE6D2E" w:rsidR="00200D44" w:rsidRDefault="009B0FF9" w:rsidP="00200D44">
            <w:r w:rsidRPr="009B0FF9">
              <w:t>Checkout Class, Equipment Class</w:t>
            </w:r>
          </w:p>
        </w:tc>
        <w:tc>
          <w:tcPr>
            <w:tcW w:w="3055" w:type="dxa"/>
          </w:tcPr>
          <w:p w14:paraId="76588E1E" w14:textId="7DD32422" w:rsidR="00200D44" w:rsidRDefault="009B0FF9" w:rsidP="00200D44">
            <w:r w:rsidRPr="009B0FF9">
              <w:t>Static Diagram, Check-Out Equipment Sequence Diagram</w:t>
            </w:r>
          </w:p>
        </w:tc>
      </w:tr>
    </w:tbl>
    <w:p w14:paraId="5D9181E0" w14:textId="5AC2F47E" w:rsidR="00693117" w:rsidRPr="00693117" w:rsidRDefault="00693117" w:rsidP="00693117"/>
    <w:sectPr w:rsidR="00693117" w:rsidRPr="00693117" w:rsidSect="00E04CA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6E9B1" w14:textId="77777777" w:rsidR="00D2790E" w:rsidRDefault="00D2790E" w:rsidP="001920C6">
      <w:r>
        <w:separator/>
      </w:r>
    </w:p>
  </w:endnote>
  <w:endnote w:type="continuationSeparator" w:id="0">
    <w:p w14:paraId="75A7D1E4" w14:textId="77777777" w:rsidR="00D2790E" w:rsidRDefault="00D2790E" w:rsidP="0019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D62D1" w14:textId="77777777" w:rsidR="00D2790E" w:rsidRDefault="00D2790E" w:rsidP="001920C6">
      <w:r>
        <w:separator/>
      </w:r>
    </w:p>
  </w:footnote>
  <w:footnote w:type="continuationSeparator" w:id="0">
    <w:p w14:paraId="5F47946D" w14:textId="77777777" w:rsidR="00D2790E" w:rsidRDefault="00D2790E" w:rsidP="0019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D5050" w14:textId="7165F23B" w:rsidR="00B30842" w:rsidRDefault="00B30842" w:rsidP="000A6D9B">
    <w:pPr>
      <w:pStyle w:val="Header"/>
      <w:tabs>
        <w:tab w:val="clear" w:pos="4680"/>
        <w:tab w:val="left" w:pos="5760"/>
      </w:tabs>
      <w:jc w:val="center"/>
    </w:pPr>
    <w:r>
      <w:tab/>
    </w:r>
    <w:r w:rsidR="00E04CA7" w:rsidRPr="00137A4B">
      <w:t xml:space="preserve">Software </w:t>
    </w:r>
    <w:r w:rsidR="00E04CA7">
      <w:t>Design Description</w:t>
    </w:r>
    <w:r>
      <w:tab/>
    </w:r>
    <w:sdt>
      <w:sdtPr>
        <w:id w:val="2908760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31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03F0DDD" w14:textId="77777777" w:rsidR="00B30842" w:rsidRDefault="00B30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17B8" w14:textId="6BE68CF5" w:rsidR="002234F3" w:rsidRDefault="000A6D9B" w:rsidP="000A6D9B">
    <w:pPr>
      <w:pStyle w:val="Header"/>
      <w:tabs>
        <w:tab w:val="clear" w:pos="4680"/>
        <w:tab w:val="left" w:pos="5760"/>
      </w:tabs>
    </w:pPr>
    <w:r>
      <w:tab/>
    </w:r>
    <w:r w:rsidR="00137A4B" w:rsidRPr="00137A4B">
      <w:t xml:space="preserve">Software </w:t>
    </w:r>
    <w:r w:rsidR="002234F3">
      <w:t>Design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DF7C27"/>
    <w:multiLevelType w:val="hybridMultilevel"/>
    <w:tmpl w:val="89F85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C47B7"/>
    <w:multiLevelType w:val="hybridMultilevel"/>
    <w:tmpl w:val="EE3AC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B50B11"/>
    <w:multiLevelType w:val="hybridMultilevel"/>
    <w:tmpl w:val="6F407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570EB"/>
    <w:multiLevelType w:val="multilevel"/>
    <w:tmpl w:val="54C8D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D17FC"/>
    <w:multiLevelType w:val="hybridMultilevel"/>
    <w:tmpl w:val="88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65D7"/>
    <w:multiLevelType w:val="multilevel"/>
    <w:tmpl w:val="77B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52948"/>
    <w:multiLevelType w:val="multilevel"/>
    <w:tmpl w:val="67F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C4DC6"/>
    <w:multiLevelType w:val="multilevel"/>
    <w:tmpl w:val="BA526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B501094"/>
    <w:multiLevelType w:val="hybridMultilevel"/>
    <w:tmpl w:val="3F5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31E1"/>
    <w:multiLevelType w:val="hybridMultilevel"/>
    <w:tmpl w:val="FDF0A8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CE1E9C"/>
    <w:multiLevelType w:val="multilevel"/>
    <w:tmpl w:val="366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334BE"/>
    <w:multiLevelType w:val="hybridMultilevel"/>
    <w:tmpl w:val="3BB2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00421"/>
    <w:multiLevelType w:val="hybridMultilevel"/>
    <w:tmpl w:val="DAA47B2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D736F9"/>
    <w:multiLevelType w:val="hybridMultilevel"/>
    <w:tmpl w:val="3EBE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07DDC"/>
    <w:multiLevelType w:val="hybridMultilevel"/>
    <w:tmpl w:val="E884C06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2E6BAB"/>
    <w:multiLevelType w:val="hybridMultilevel"/>
    <w:tmpl w:val="D81A1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20339"/>
    <w:multiLevelType w:val="hybridMultilevel"/>
    <w:tmpl w:val="05EED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55379D"/>
    <w:multiLevelType w:val="hybridMultilevel"/>
    <w:tmpl w:val="821A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B450B"/>
    <w:multiLevelType w:val="hybridMultilevel"/>
    <w:tmpl w:val="34C2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84578"/>
    <w:multiLevelType w:val="hybridMultilevel"/>
    <w:tmpl w:val="8EE2E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7420B"/>
    <w:multiLevelType w:val="hybridMultilevel"/>
    <w:tmpl w:val="CBB0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30B78"/>
    <w:multiLevelType w:val="multilevel"/>
    <w:tmpl w:val="412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B58A3"/>
    <w:multiLevelType w:val="multilevel"/>
    <w:tmpl w:val="67F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A32208"/>
    <w:multiLevelType w:val="multilevel"/>
    <w:tmpl w:val="6EDA2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42A16163"/>
    <w:multiLevelType w:val="hybridMultilevel"/>
    <w:tmpl w:val="DEA6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E6CF3"/>
    <w:multiLevelType w:val="multilevel"/>
    <w:tmpl w:val="E564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0D18E0"/>
    <w:multiLevelType w:val="multilevel"/>
    <w:tmpl w:val="FEF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3569E"/>
    <w:multiLevelType w:val="multilevel"/>
    <w:tmpl w:val="67F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EB5656"/>
    <w:multiLevelType w:val="hybridMultilevel"/>
    <w:tmpl w:val="C5E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32AF3"/>
    <w:multiLevelType w:val="hybridMultilevel"/>
    <w:tmpl w:val="EC8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E6BA5"/>
    <w:multiLevelType w:val="hybridMultilevel"/>
    <w:tmpl w:val="3B280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4701DA"/>
    <w:multiLevelType w:val="hybridMultilevel"/>
    <w:tmpl w:val="5A24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67E04"/>
    <w:multiLevelType w:val="hybridMultilevel"/>
    <w:tmpl w:val="784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931C4"/>
    <w:multiLevelType w:val="multilevel"/>
    <w:tmpl w:val="67F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583C90"/>
    <w:multiLevelType w:val="multilevel"/>
    <w:tmpl w:val="67F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E11A5"/>
    <w:multiLevelType w:val="hybridMultilevel"/>
    <w:tmpl w:val="50E014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C45687"/>
    <w:multiLevelType w:val="multilevel"/>
    <w:tmpl w:val="70E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7557EA"/>
    <w:multiLevelType w:val="hybridMultilevel"/>
    <w:tmpl w:val="D1A4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96AA9"/>
    <w:multiLevelType w:val="hybridMultilevel"/>
    <w:tmpl w:val="5EB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74736"/>
    <w:multiLevelType w:val="hybridMultilevel"/>
    <w:tmpl w:val="B2FAB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1D3C46"/>
    <w:multiLevelType w:val="hybridMultilevel"/>
    <w:tmpl w:val="47DA078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724F0A"/>
    <w:multiLevelType w:val="hybridMultilevel"/>
    <w:tmpl w:val="FE8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2487B"/>
    <w:multiLevelType w:val="hybridMultilevel"/>
    <w:tmpl w:val="A5EE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D4273"/>
    <w:multiLevelType w:val="hybridMultilevel"/>
    <w:tmpl w:val="FE64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BB7A64"/>
    <w:multiLevelType w:val="hybridMultilevel"/>
    <w:tmpl w:val="97BEE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803DF7"/>
    <w:multiLevelType w:val="hybridMultilevel"/>
    <w:tmpl w:val="E43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85726"/>
    <w:multiLevelType w:val="hybridMultilevel"/>
    <w:tmpl w:val="05B4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063F2"/>
    <w:multiLevelType w:val="hybridMultilevel"/>
    <w:tmpl w:val="2D18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B433E"/>
    <w:multiLevelType w:val="hybridMultilevel"/>
    <w:tmpl w:val="D744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F3AFE"/>
    <w:multiLevelType w:val="hybridMultilevel"/>
    <w:tmpl w:val="F13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21125D"/>
    <w:multiLevelType w:val="hybridMultilevel"/>
    <w:tmpl w:val="B32C52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5339287">
    <w:abstractNumId w:val="0"/>
  </w:num>
  <w:num w:numId="2" w16cid:durableId="921253957">
    <w:abstractNumId w:val="47"/>
  </w:num>
  <w:num w:numId="3" w16cid:durableId="129514478">
    <w:abstractNumId w:val="33"/>
  </w:num>
  <w:num w:numId="4" w16cid:durableId="1609699559">
    <w:abstractNumId w:val="18"/>
  </w:num>
  <w:num w:numId="5" w16cid:durableId="1335886104">
    <w:abstractNumId w:val="12"/>
  </w:num>
  <w:num w:numId="6" w16cid:durableId="1941646591">
    <w:abstractNumId w:val="38"/>
  </w:num>
  <w:num w:numId="7" w16cid:durableId="97456414">
    <w:abstractNumId w:val="4"/>
  </w:num>
  <w:num w:numId="8" w16cid:durableId="1005018402">
    <w:abstractNumId w:val="24"/>
  </w:num>
  <w:num w:numId="9" w16cid:durableId="1736319798">
    <w:abstractNumId w:val="50"/>
  </w:num>
  <w:num w:numId="10" w16cid:durableId="703332547">
    <w:abstractNumId w:val="15"/>
  </w:num>
  <w:num w:numId="11" w16cid:durableId="135411801">
    <w:abstractNumId w:val="39"/>
  </w:num>
  <w:num w:numId="12" w16cid:durableId="1808156945">
    <w:abstractNumId w:val="8"/>
  </w:num>
  <w:num w:numId="13" w16cid:durableId="1676029604">
    <w:abstractNumId w:val="5"/>
  </w:num>
  <w:num w:numId="14" w16cid:durableId="295450279">
    <w:abstractNumId w:val="13"/>
  </w:num>
  <w:num w:numId="15" w16cid:durableId="37316525">
    <w:abstractNumId w:val="41"/>
  </w:num>
  <w:num w:numId="16" w16cid:durableId="770661509">
    <w:abstractNumId w:val="9"/>
  </w:num>
  <w:num w:numId="17" w16cid:durableId="731852359">
    <w:abstractNumId w:val="36"/>
  </w:num>
  <w:num w:numId="18" w16cid:durableId="677076340">
    <w:abstractNumId w:val="44"/>
  </w:num>
  <w:num w:numId="19" w16cid:durableId="876044272">
    <w:abstractNumId w:val="45"/>
  </w:num>
  <w:num w:numId="20" w16cid:durableId="1354065199">
    <w:abstractNumId w:val="17"/>
  </w:num>
  <w:num w:numId="21" w16cid:durableId="236936394">
    <w:abstractNumId w:val="43"/>
  </w:num>
  <w:num w:numId="22" w16cid:durableId="1180048285">
    <w:abstractNumId w:val="10"/>
  </w:num>
  <w:num w:numId="23" w16cid:durableId="1226530376">
    <w:abstractNumId w:val="29"/>
  </w:num>
  <w:num w:numId="24" w16cid:durableId="1739983372">
    <w:abstractNumId w:val="31"/>
  </w:num>
  <w:num w:numId="25" w16cid:durableId="1131091590">
    <w:abstractNumId w:val="3"/>
  </w:num>
  <w:num w:numId="26" w16cid:durableId="1751416728">
    <w:abstractNumId w:val="32"/>
  </w:num>
  <w:num w:numId="27" w16cid:durableId="969701309">
    <w:abstractNumId w:val="51"/>
  </w:num>
  <w:num w:numId="28" w16cid:durableId="971905097">
    <w:abstractNumId w:val="42"/>
  </w:num>
  <w:num w:numId="29" w16cid:durableId="1183514879">
    <w:abstractNumId w:val="16"/>
  </w:num>
  <w:num w:numId="30" w16cid:durableId="75059541">
    <w:abstractNumId w:val="2"/>
  </w:num>
  <w:num w:numId="31" w16cid:durableId="453718080">
    <w:abstractNumId w:val="19"/>
  </w:num>
  <w:num w:numId="32" w16cid:durableId="1158300824">
    <w:abstractNumId w:val="21"/>
  </w:num>
  <w:num w:numId="33" w16cid:durableId="381368868">
    <w:abstractNumId w:val="14"/>
  </w:num>
  <w:num w:numId="34" w16cid:durableId="496926584">
    <w:abstractNumId w:val="46"/>
  </w:num>
  <w:num w:numId="35" w16cid:durableId="2043699901">
    <w:abstractNumId w:val="25"/>
  </w:num>
  <w:num w:numId="36" w16cid:durableId="728841319">
    <w:abstractNumId w:val="48"/>
  </w:num>
  <w:num w:numId="37" w16cid:durableId="547764345">
    <w:abstractNumId w:val="6"/>
  </w:num>
  <w:num w:numId="38" w16cid:durableId="1663581865">
    <w:abstractNumId w:val="22"/>
  </w:num>
  <w:num w:numId="39" w16cid:durableId="888298741">
    <w:abstractNumId w:val="49"/>
  </w:num>
  <w:num w:numId="40" w16cid:durableId="1259289448">
    <w:abstractNumId w:val="30"/>
  </w:num>
  <w:num w:numId="41" w16cid:durableId="2134594193">
    <w:abstractNumId w:val="37"/>
  </w:num>
  <w:num w:numId="42" w16cid:durableId="795564774">
    <w:abstractNumId w:val="1"/>
  </w:num>
  <w:num w:numId="43" w16cid:durableId="1756900702">
    <w:abstractNumId w:val="20"/>
  </w:num>
  <w:num w:numId="44" w16cid:durableId="1685789628">
    <w:abstractNumId w:val="26"/>
  </w:num>
  <w:num w:numId="45" w16cid:durableId="1244604355">
    <w:abstractNumId w:val="27"/>
  </w:num>
  <w:num w:numId="46" w16cid:durableId="1598833586">
    <w:abstractNumId w:val="23"/>
  </w:num>
  <w:num w:numId="47" w16cid:durableId="1539857545">
    <w:abstractNumId w:val="28"/>
  </w:num>
  <w:num w:numId="48" w16cid:durableId="823351198">
    <w:abstractNumId w:val="35"/>
  </w:num>
  <w:num w:numId="49" w16cid:durableId="1611740765">
    <w:abstractNumId w:val="7"/>
  </w:num>
  <w:num w:numId="50" w16cid:durableId="1707826070">
    <w:abstractNumId w:val="34"/>
  </w:num>
  <w:num w:numId="51" w16cid:durableId="938175860">
    <w:abstractNumId w:val="40"/>
  </w:num>
  <w:num w:numId="52" w16cid:durableId="1887911183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B3"/>
    <w:rsid w:val="00003C22"/>
    <w:rsid w:val="00004647"/>
    <w:rsid w:val="000252C2"/>
    <w:rsid w:val="000322D3"/>
    <w:rsid w:val="00033726"/>
    <w:rsid w:val="000419B7"/>
    <w:rsid w:val="00046B8C"/>
    <w:rsid w:val="00051C7E"/>
    <w:rsid w:val="0006378F"/>
    <w:rsid w:val="000773D2"/>
    <w:rsid w:val="000821A4"/>
    <w:rsid w:val="000847C6"/>
    <w:rsid w:val="00094285"/>
    <w:rsid w:val="000A6D9B"/>
    <w:rsid w:val="000B1F2C"/>
    <w:rsid w:val="000C4EC8"/>
    <w:rsid w:val="000C5268"/>
    <w:rsid w:val="000C73A3"/>
    <w:rsid w:val="000E2977"/>
    <w:rsid w:val="000E4E23"/>
    <w:rsid w:val="000E5D3F"/>
    <w:rsid w:val="000E6E76"/>
    <w:rsid w:val="000E737E"/>
    <w:rsid w:val="000E741F"/>
    <w:rsid w:val="000F2983"/>
    <w:rsid w:val="000F7A74"/>
    <w:rsid w:val="00115EBA"/>
    <w:rsid w:val="001177E6"/>
    <w:rsid w:val="001221D8"/>
    <w:rsid w:val="0012283C"/>
    <w:rsid w:val="00130CE5"/>
    <w:rsid w:val="0013566E"/>
    <w:rsid w:val="0013723F"/>
    <w:rsid w:val="00137A4B"/>
    <w:rsid w:val="00143C21"/>
    <w:rsid w:val="00157698"/>
    <w:rsid w:val="001602BB"/>
    <w:rsid w:val="00161A71"/>
    <w:rsid w:val="0016360F"/>
    <w:rsid w:val="00167F11"/>
    <w:rsid w:val="0017077D"/>
    <w:rsid w:val="00174198"/>
    <w:rsid w:val="0017482C"/>
    <w:rsid w:val="001772E9"/>
    <w:rsid w:val="001807C9"/>
    <w:rsid w:val="00182CC7"/>
    <w:rsid w:val="001920C6"/>
    <w:rsid w:val="001931B0"/>
    <w:rsid w:val="00193D5D"/>
    <w:rsid w:val="00194207"/>
    <w:rsid w:val="00195634"/>
    <w:rsid w:val="00195735"/>
    <w:rsid w:val="001A7EBF"/>
    <w:rsid w:val="001B65BC"/>
    <w:rsid w:val="001B7405"/>
    <w:rsid w:val="001B7608"/>
    <w:rsid w:val="001B7B65"/>
    <w:rsid w:val="001C5133"/>
    <w:rsid w:val="001E2EED"/>
    <w:rsid w:val="00200D44"/>
    <w:rsid w:val="0021102A"/>
    <w:rsid w:val="002126C7"/>
    <w:rsid w:val="00213B5E"/>
    <w:rsid w:val="002234F3"/>
    <w:rsid w:val="00223E07"/>
    <w:rsid w:val="0023012F"/>
    <w:rsid w:val="00230D9E"/>
    <w:rsid w:val="00242C5A"/>
    <w:rsid w:val="0024440A"/>
    <w:rsid w:val="00246E6F"/>
    <w:rsid w:val="002532EE"/>
    <w:rsid w:val="00266BE5"/>
    <w:rsid w:val="0027038B"/>
    <w:rsid w:val="00274A50"/>
    <w:rsid w:val="00280DBE"/>
    <w:rsid w:val="002842C6"/>
    <w:rsid w:val="00285EC5"/>
    <w:rsid w:val="002909DC"/>
    <w:rsid w:val="002913CD"/>
    <w:rsid w:val="002B3535"/>
    <w:rsid w:val="002C4E10"/>
    <w:rsid w:val="002C58F6"/>
    <w:rsid w:val="002E1113"/>
    <w:rsid w:val="002E3B6D"/>
    <w:rsid w:val="002F5154"/>
    <w:rsid w:val="002F5A4C"/>
    <w:rsid w:val="00302057"/>
    <w:rsid w:val="00313CCA"/>
    <w:rsid w:val="003145F7"/>
    <w:rsid w:val="00316320"/>
    <w:rsid w:val="003255CD"/>
    <w:rsid w:val="00331F48"/>
    <w:rsid w:val="00334250"/>
    <w:rsid w:val="00334D87"/>
    <w:rsid w:val="00337EC6"/>
    <w:rsid w:val="00344F54"/>
    <w:rsid w:val="0035030E"/>
    <w:rsid w:val="00360FCF"/>
    <w:rsid w:val="0038078E"/>
    <w:rsid w:val="003813D1"/>
    <w:rsid w:val="003852D3"/>
    <w:rsid w:val="003864B0"/>
    <w:rsid w:val="003A72F5"/>
    <w:rsid w:val="003C05D5"/>
    <w:rsid w:val="003C3C4E"/>
    <w:rsid w:val="003D7DC1"/>
    <w:rsid w:val="003E2F0D"/>
    <w:rsid w:val="00405BBD"/>
    <w:rsid w:val="00405C53"/>
    <w:rsid w:val="00415A2F"/>
    <w:rsid w:val="00416932"/>
    <w:rsid w:val="00417A80"/>
    <w:rsid w:val="0042447D"/>
    <w:rsid w:val="00427157"/>
    <w:rsid w:val="00430DF4"/>
    <w:rsid w:val="00444581"/>
    <w:rsid w:val="00447EA9"/>
    <w:rsid w:val="00451455"/>
    <w:rsid w:val="004550C4"/>
    <w:rsid w:val="0045781E"/>
    <w:rsid w:val="00465321"/>
    <w:rsid w:val="004712EB"/>
    <w:rsid w:val="00487501"/>
    <w:rsid w:val="00491787"/>
    <w:rsid w:val="004A6BA4"/>
    <w:rsid w:val="004B3BD0"/>
    <w:rsid w:val="004C1342"/>
    <w:rsid w:val="004D65E3"/>
    <w:rsid w:val="004E5486"/>
    <w:rsid w:val="004F08E1"/>
    <w:rsid w:val="004F0D66"/>
    <w:rsid w:val="00501D99"/>
    <w:rsid w:val="005024FC"/>
    <w:rsid w:val="005257C5"/>
    <w:rsid w:val="005278C5"/>
    <w:rsid w:val="00534000"/>
    <w:rsid w:val="00536DEE"/>
    <w:rsid w:val="00547928"/>
    <w:rsid w:val="005525B3"/>
    <w:rsid w:val="00572C88"/>
    <w:rsid w:val="0057615F"/>
    <w:rsid w:val="00577E09"/>
    <w:rsid w:val="00585BAB"/>
    <w:rsid w:val="005911AB"/>
    <w:rsid w:val="005A7D47"/>
    <w:rsid w:val="005C5EC1"/>
    <w:rsid w:val="005E3141"/>
    <w:rsid w:val="005F0B12"/>
    <w:rsid w:val="005F7203"/>
    <w:rsid w:val="0061019D"/>
    <w:rsid w:val="00610A45"/>
    <w:rsid w:val="00617E81"/>
    <w:rsid w:val="006230FB"/>
    <w:rsid w:val="00624234"/>
    <w:rsid w:val="006253C5"/>
    <w:rsid w:val="00665442"/>
    <w:rsid w:val="006661CB"/>
    <w:rsid w:val="00666F8D"/>
    <w:rsid w:val="00670BBB"/>
    <w:rsid w:val="0067499E"/>
    <w:rsid w:val="00674A53"/>
    <w:rsid w:val="00685D69"/>
    <w:rsid w:val="00693117"/>
    <w:rsid w:val="00694263"/>
    <w:rsid w:val="006973E7"/>
    <w:rsid w:val="006C222D"/>
    <w:rsid w:val="006C4071"/>
    <w:rsid w:val="006D0F47"/>
    <w:rsid w:val="006D2D34"/>
    <w:rsid w:val="006D5CDB"/>
    <w:rsid w:val="006E119B"/>
    <w:rsid w:val="006E1AE1"/>
    <w:rsid w:val="006F145D"/>
    <w:rsid w:val="006F6B22"/>
    <w:rsid w:val="006F778C"/>
    <w:rsid w:val="007006D9"/>
    <w:rsid w:val="00700B27"/>
    <w:rsid w:val="00703C87"/>
    <w:rsid w:val="00703E24"/>
    <w:rsid w:val="00703EE5"/>
    <w:rsid w:val="00722573"/>
    <w:rsid w:val="00725CCE"/>
    <w:rsid w:val="00734B5D"/>
    <w:rsid w:val="007426AF"/>
    <w:rsid w:val="00742937"/>
    <w:rsid w:val="00747286"/>
    <w:rsid w:val="007527CD"/>
    <w:rsid w:val="00752FA5"/>
    <w:rsid w:val="007579F5"/>
    <w:rsid w:val="007600FA"/>
    <w:rsid w:val="007614F0"/>
    <w:rsid w:val="00771A78"/>
    <w:rsid w:val="00775DD5"/>
    <w:rsid w:val="00780E90"/>
    <w:rsid w:val="007944C2"/>
    <w:rsid w:val="007A2545"/>
    <w:rsid w:val="007A57EF"/>
    <w:rsid w:val="007A67FA"/>
    <w:rsid w:val="007C5FEC"/>
    <w:rsid w:val="007C7680"/>
    <w:rsid w:val="007D0513"/>
    <w:rsid w:val="007D3A4D"/>
    <w:rsid w:val="007E1AE0"/>
    <w:rsid w:val="007E33E1"/>
    <w:rsid w:val="007F077F"/>
    <w:rsid w:val="008013A8"/>
    <w:rsid w:val="00804788"/>
    <w:rsid w:val="00814C5A"/>
    <w:rsid w:val="00815F42"/>
    <w:rsid w:val="00817778"/>
    <w:rsid w:val="00821736"/>
    <w:rsid w:val="00825243"/>
    <w:rsid w:val="008342A6"/>
    <w:rsid w:val="00836B46"/>
    <w:rsid w:val="00841C3B"/>
    <w:rsid w:val="0084462E"/>
    <w:rsid w:val="008523DE"/>
    <w:rsid w:val="00857609"/>
    <w:rsid w:val="008607DF"/>
    <w:rsid w:val="00872D88"/>
    <w:rsid w:val="0087306A"/>
    <w:rsid w:val="00873FDC"/>
    <w:rsid w:val="008749FD"/>
    <w:rsid w:val="00881433"/>
    <w:rsid w:val="008965FF"/>
    <w:rsid w:val="00896D10"/>
    <w:rsid w:val="008A084B"/>
    <w:rsid w:val="008A6296"/>
    <w:rsid w:val="008B2DF5"/>
    <w:rsid w:val="008D0E0E"/>
    <w:rsid w:val="008D1CBA"/>
    <w:rsid w:val="008D53A7"/>
    <w:rsid w:val="008E0F72"/>
    <w:rsid w:val="008E28FD"/>
    <w:rsid w:val="008E2E7A"/>
    <w:rsid w:val="008E3117"/>
    <w:rsid w:val="008E7909"/>
    <w:rsid w:val="008F445E"/>
    <w:rsid w:val="008F65F3"/>
    <w:rsid w:val="008F7DDE"/>
    <w:rsid w:val="00906FF0"/>
    <w:rsid w:val="0091004C"/>
    <w:rsid w:val="0091589C"/>
    <w:rsid w:val="00925615"/>
    <w:rsid w:val="009312B5"/>
    <w:rsid w:val="009333D1"/>
    <w:rsid w:val="0094579F"/>
    <w:rsid w:val="0095294D"/>
    <w:rsid w:val="00954459"/>
    <w:rsid w:val="0095465E"/>
    <w:rsid w:val="009660A9"/>
    <w:rsid w:val="00971CB7"/>
    <w:rsid w:val="00971E0A"/>
    <w:rsid w:val="009810C7"/>
    <w:rsid w:val="0098256A"/>
    <w:rsid w:val="0098465E"/>
    <w:rsid w:val="00991040"/>
    <w:rsid w:val="00995F4D"/>
    <w:rsid w:val="00996AD5"/>
    <w:rsid w:val="00997A4C"/>
    <w:rsid w:val="009B0FF9"/>
    <w:rsid w:val="009B173D"/>
    <w:rsid w:val="009B2B1B"/>
    <w:rsid w:val="009B3D14"/>
    <w:rsid w:val="009B4601"/>
    <w:rsid w:val="009B6DCA"/>
    <w:rsid w:val="009C0D88"/>
    <w:rsid w:val="009E1EA1"/>
    <w:rsid w:val="009E25F8"/>
    <w:rsid w:val="009E3E59"/>
    <w:rsid w:val="009E72B8"/>
    <w:rsid w:val="00A11F20"/>
    <w:rsid w:val="00A2010A"/>
    <w:rsid w:val="00A249AE"/>
    <w:rsid w:val="00A44CE0"/>
    <w:rsid w:val="00A459EB"/>
    <w:rsid w:val="00A47315"/>
    <w:rsid w:val="00A50C6F"/>
    <w:rsid w:val="00A6453F"/>
    <w:rsid w:val="00A657C0"/>
    <w:rsid w:val="00A6661F"/>
    <w:rsid w:val="00A74FAF"/>
    <w:rsid w:val="00A84D30"/>
    <w:rsid w:val="00A957BB"/>
    <w:rsid w:val="00AA0F2D"/>
    <w:rsid w:val="00AA40D8"/>
    <w:rsid w:val="00AB2F0F"/>
    <w:rsid w:val="00AB3984"/>
    <w:rsid w:val="00AB727B"/>
    <w:rsid w:val="00AC4780"/>
    <w:rsid w:val="00AC4E6D"/>
    <w:rsid w:val="00AD0F6C"/>
    <w:rsid w:val="00AE447E"/>
    <w:rsid w:val="00AE7E12"/>
    <w:rsid w:val="00AF0400"/>
    <w:rsid w:val="00AF519D"/>
    <w:rsid w:val="00B0403E"/>
    <w:rsid w:val="00B0588C"/>
    <w:rsid w:val="00B11FA5"/>
    <w:rsid w:val="00B148D9"/>
    <w:rsid w:val="00B223C0"/>
    <w:rsid w:val="00B23AB5"/>
    <w:rsid w:val="00B2417E"/>
    <w:rsid w:val="00B26194"/>
    <w:rsid w:val="00B30842"/>
    <w:rsid w:val="00B34B38"/>
    <w:rsid w:val="00B37F8C"/>
    <w:rsid w:val="00B54EE3"/>
    <w:rsid w:val="00B5759A"/>
    <w:rsid w:val="00B6440B"/>
    <w:rsid w:val="00B73A8D"/>
    <w:rsid w:val="00B7494D"/>
    <w:rsid w:val="00B74DD2"/>
    <w:rsid w:val="00B76944"/>
    <w:rsid w:val="00B9792F"/>
    <w:rsid w:val="00BA001E"/>
    <w:rsid w:val="00BA05DD"/>
    <w:rsid w:val="00BA462F"/>
    <w:rsid w:val="00BB3914"/>
    <w:rsid w:val="00BC76E9"/>
    <w:rsid w:val="00BD68CD"/>
    <w:rsid w:val="00BE0F80"/>
    <w:rsid w:val="00BF5B56"/>
    <w:rsid w:val="00C07DDC"/>
    <w:rsid w:val="00C1330B"/>
    <w:rsid w:val="00C14C87"/>
    <w:rsid w:val="00C16CF7"/>
    <w:rsid w:val="00C23E3B"/>
    <w:rsid w:val="00C26083"/>
    <w:rsid w:val="00C344A6"/>
    <w:rsid w:val="00C44EF4"/>
    <w:rsid w:val="00C46544"/>
    <w:rsid w:val="00C50DB2"/>
    <w:rsid w:val="00C51AE7"/>
    <w:rsid w:val="00C7655D"/>
    <w:rsid w:val="00C804A7"/>
    <w:rsid w:val="00C8346A"/>
    <w:rsid w:val="00C91371"/>
    <w:rsid w:val="00CB7B92"/>
    <w:rsid w:val="00CC41A4"/>
    <w:rsid w:val="00CD250B"/>
    <w:rsid w:val="00CD49BE"/>
    <w:rsid w:val="00CF0FD5"/>
    <w:rsid w:val="00CF1B56"/>
    <w:rsid w:val="00D168DE"/>
    <w:rsid w:val="00D2790E"/>
    <w:rsid w:val="00D3132E"/>
    <w:rsid w:val="00D408CA"/>
    <w:rsid w:val="00D42E7B"/>
    <w:rsid w:val="00D50B4C"/>
    <w:rsid w:val="00D54996"/>
    <w:rsid w:val="00D552B8"/>
    <w:rsid w:val="00D56B94"/>
    <w:rsid w:val="00D60483"/>
    <w:rsid w:val="00D64530"/>
    <w:rsid w:val="00D73C51"/>
    <w:rsid w:val="00D83A60"/>
    <w:rsid w:val="00D901EF"/>
    <w:rsid w:val="00DA31D3"/>
    <w:rsid w:val="00DA4893"/>
    <w:rsid w:val="00DA5C23"/>
    <w:rsid w:val="00DB22AB"/>
    <w:rsid w:val="00DB3374"/>
    <w:rsid w:val="00DB3B99"/>
    <w:rsid w:val="00DB62C2"/>
    <w:rsid w:val="00DC6B62"/>
    <w:rsid w:val="00DD0F06"/>
    <w:rsid w:val="00DD60EB"/>
    <w:rsid w:val="00DE51C9"/>
    <w:rsid w:val="00DE59EE"/>
    <w:rsid w:val="00DF4A0F"/>
    <w:rsid w:val="00DF6751"/>
    <w:rsid w:val="00E011C5"/>
    <w:rsid w:val="00E01697"/>
    <w:rsid w:val="00E03E4D"/>
    <w:rsid w:val="00E046DC"/>
    <w:rsid w:val="00E04CA7"/>
    <w:rsid w:val="00E07B96"/>
    <w:rsid w:val="00E22D97"/>
    <w:rsid w:val="00E4050C"/>
    <w:rsid w:val="00E42620"/>
    <w:rsid w:val="00E43E9A"/>
    <w:rsid w:val="00E43FE0"/>
    <w:rsid w:val="00E470A1"/>
    <w:rsid w:val="00E559D1"/>
    <w:rsid w:val="00E6472A"/>
    <w:rsid w:val="00E74E85"/>
    <w:rsid w:val="00E758F4"/>
    <w:rsid w:val="00E8285C"/>
    <w:rsid w:val="00E838F7"/>
    <w:rsid w:val="00E96755"/>
    <w:rsid w:val="00E976B8"/>
    <w:rsid w:val="00EA3E3C"/>
    <w:rsid w:val="00EB3CBD"/>
    <w:rsid w:val="00EB3F2B"/>
    <w:rsid w:val="00EB6BF5"/>
    <w:rsid w:val="00EC6D95"/>
    <w:rsid w:val="00ED6DB0"/>
    <w:rsid w:val="00EE124A"/>
    <w:rsid w:val="00EE1352"/>
    <w:rsid w:val="00EE3FE7"/>
    <w:rsid w:val="00EF2BAA"/>
    <w:rsid w:val="00EF333C"/>
    <w:rsid w:val="00EF7B11"/>
    <w:rsid w:val="00F007B2"/>
    <w:rsid w:val="00F05BFB"/>
    <w:rsid w:val="00F12F12"/>
    <w:rsid w:val="00F20427"/>
    <w:rsid w:val="00F34A99"/>
    <w:rsid w:val="00F41050"/>
    <w:rsid w:val="00F43B31"/>
    <w:rsid w:val="00F44C8D"/>
    <w:rsid w:val="00F52CC6"/>
    <w:rsid w:val="00F5484E"/>
    <w:rsid w:val="00F55658"/>
    <w:rsid w:val="00F6075C"/>
    <w:rsid w:val="00F63362"/>
    <w:rsid w:val="00F647C2"/>
    <w:rsid w:val="00F70AD9"/>
    <w:rsid w:val="00F73DD6"/>
    <w:rsid w:val="00F767A9"/>
    <w:rsid w:val="00F80FCE"/>
    <w:rsid w:val="00F82452"/>
    <w:rsid w:val="00F8320E"/>
    <w:rsid w:val="00F851BC"/>
    <w:rsid w:val="00F920CD"/>
    <w:rsid w:val="00F97FDD"/>
    <w:rsid w:val="00FA2E3F"/>
    <w:rsid w:val="00FA4A88"/>
    <w:rsid w:val="00FA60D4"/>
    <w:rsid w:val="00FB4972"/>
    <w:rsid w:val="00FC5915"/>
    <w:rsid w:val="00FC5C52"/>
    <w:rsid w:val="00FD01FA"/>
    <w:rsid w:val="00FD48C6"/>
    <w:rsid w:val="00FD59EE"/>
    <w:rsid w:val="00FD6C1F"/>
    <w:rsid w:val="00FE14A8"/>
    <w:rsid w:val="00FE1FE0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EACF9"/>
  <w15:chartTrackingRefBased/>
  <w15:docId w15:val="{D2A5B1D8-772C-446E-A1CE-3E9C611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525B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525B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525B3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525B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525B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525B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525B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525B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525B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 Page"/>
    <w:basedOn w:val="Normal"/>
    <w:rsid w:val="005525B3"/>
    <w:pPr>
      <w:spacing w:before="40" w:after="80"/>
      <w:jc w:val="right"/>
    </w:pPr>
    <w:rPr>
      <w:rFonts w:ascii="Impact" w:hAnsi="Impact"/>
      <w:sz w:val="44"/>
      <w:szCs w:val="24"/>
    </w:rPr>
  </w:style>
  <w:style w:type="character" w:customStyle="1" w:styleId="Heading1Char">
    <w:name w:val="Heading 1 Char"/>
    <w:basedOn w:val="DefaultParagraphFont"/>
    <w:link w:val="Heading1"/>
    <w:rsid w:val="005525B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525B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525B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525B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525B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525B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525B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525B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525B3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5525B3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rsid w:val="005525B3"/>
    <w:pPr>
      <w:spacing w:line="240" w:lineRule="exact"/>
    </w:pPr>
    <w:rPr>
      <w:rFonts w:ascii="Arial" w:hAnsi="Arial"/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9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C6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3084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5B56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8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3084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308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C8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E59EE"/>
    <w:rPr>
      <w:b/>
      <w:bCs/>
    </w:rPr>
  </w:style>
  <w:style w:type="paragraph" w:styleId="ListParagraph">
    <w:name w:val="List Paragraph"/>
    <w:basedOn w:val="Normal"/>
    <w:uiPriority w:val="34"/>
    <w:qFormat/>
    <w:rsid w:val="00C344A6"/>
    <w:pPr>
      <w:ind w:left="720"/>
      <w:contextualSpacing/>
    </w:pPr>
  </w:style>
  <w:style w:type="table" w:styleId="TableGrid">
    <w:name w:val="Table Grid"/>
    <w:basedOn w:val="TableNormal"/>
    <w:uiPriority w:val="39"/>
    <w:rsid w:val="0080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25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5E9-9D56-4039-8433-90413A30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1492</Words>
  <Characters>9326</Characters>
  <Application>Microsoft Office Word</Application>
  <DocSecurity>0</DocSecurity>
  <Lines>423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Victor Camacho</cp:lastModifiedBy>
  <cp:revision>138</cp:revision>
  <dcterms:created xsi:type="dcterms:W3CDTF">2024-11-13T18:37:00Z</dcterms:created>
  <dcterms:modified xsi:type="dcterms:W3CDTF">2024-12-02T07:49:00Z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7fddead004fe2608f0e3ccf1d5ed25755c9d945ad32ba1c22dcc494daaf07034</vt:lpwstr>
  </property>
</Properties>
</file>