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emf" ContentType="image/x-emf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Style w:val="Tablaconcuadrcula"/>
        <w:tblW w:w="992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34"/>
        <w:gridCol w:w="9089"/>
      </w:tblGrid>
      <w:tr>
        <w:trPr>
          <w:trHeight w:val="2192" w:hRule="atLeast"/>
        </w:trPr>
        <w:tc>
          <w:tcPr>
            <w:tcW w:w="83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eastAsia="Calibri" w:cs=""/>
                <w:kern w:val="0"/>
                <w:lang w:val="es-CL" w:eastAsia="en-US" w:bidi="ar-SA"/>
              </w:rPr>
              <w:drawing>
                <wp:inline distT="0" distB="0" distL="0" distR="0">
                  <wp:extent cx="393700" cy="444500"/>
                  <wp:effectExtent l="0" t="0" r="0" b="0"/>
                  <wp:docPr id="1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700" cy="444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>
      <w:pPr>
        <w:pStyle w:val="Normal"/>
        <w:spacing w:lineRule="auto" w:line="240" w:before="0" w:after="0"/>
        <w:rPr>
          <w:rFonts w:eastAsia="" w:eastAsiaTheme="majorEastAsia"/>
          <w:color w:themeColor="background2" w:themeShade="80" w:val="767171"/>
          <w:sz w:val="24"/>
          <w:szCs w:val="24"/>
        </w:rPr>
      </w:pPr>
      <w:r>
        <w:rPr>
          <w:rFonts w:eastAsia="" w:eastAsiaTheme="majorEastAsia"/>
          <w:color w:themeColor="background2" w:themeShade="80" w:val="767171"/>
          <w:sz w:val="24"/>
          <w:szCs w:val="24"/>
        </w:rPr>
      </w:r>
    </w:p>
    <w:tbl>
      <w:tblPr>
        <w:tblW w:w="10057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firstRow="1" w:noVBand="1" w:lastRow="0" w:firstColumn="1" w:lastColumn="0" w:noHBand="0"/>
      </w:tblPr>
      <w:tblGrid>
        <w:gridCol w:w="10057"/>
      </w:tblGrid>
      <w:tr>
        <w:trPr/>
        <w:tc>
          <w:tcPr>
            <w:tcW w:w="10057" w:type="dxa"/>
            <w:tcBorders>
              <w:top w:val="single" w:sz="6" w:space="0" w:color="CDCDCD"/>
              <w:start w:val="single" w:sz="6" w:space="0" w:color="CDCDCD"/>
              <w:bottom w:val="single" w:sz="6" w:space="0" w:color="CDCDCD"/>
              <w:end w:val="single" w:sz="6" w:space="0" w:color="CDCDCD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b/>
                <w:bCs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1. Revisa la malla de tu carrera, piensa en las asignaturas o certificados de competencias que has cursado hasta ahora. Responde:</w:t>
            </w:r>
          </w:p>
        </w:tc>
      </w:tr>
      <w:tr>
        <w:trPr>
          <w:trHeight w:val="1663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>Diria que los que mas me gustaron fueron los de big data , ciberseguridad defensiva y ofensiva y mineria de datos , y diria que mi favorito de estos es mineria de datos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A partir de las certificaciones que obtienes a lo largo de la carrera ¿Existe valor en la o las certificaciones obtenidas? ¿Por qué?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>Personalmente todavia no le e encontrado un gran valor ya que no me han ayudado a encontrar practica pero sigo esperando que eventualmente lo hagan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2. Revisa las competencias y unidades de competencias correspondientes a cada asignatura de la malla de tu carrera. Marca en </w:t>
            </w:r>
            <w:r>
              <w:rPr>
                <w:rFonts w:eastAsia="" w:cs="" w:eastAsiaTheme="majorEastAsia"/>
                <w:b/>
                <w:bCs/>
                <w:color w:themeColor="accent6" w:themeShade="80" w:val="385623"/>
                <w:kern w:val="0"/>
                <w:sz w:val="24"/>
                <w:szCs w:val="24"/>
                <w:lang w:val="es-CL" w:eastAsia="en-US" w:bidi="ar-SA"/>
              </w:rPr>
              <w:t>verde</w:t>
            </w:r>
            <w:r>
              <w:rPr>
                <w:rFonts w:eastAsia="" w:cs="" w:eastAsiaTheme="majorEastAsia"/>
                <w:color w:themeColor="accent6" w:themeShade="80" w:val="385623"/>
                <w:kern w:val="0"/>
                <w:sz w:val="24"/>
                <w:szCs w:val="24"/>
                <w:lang w:val="es-CL" w:eastAsia="en-US" w:bidi="ar-SA"/>
              </w:rPr>
              <w:t xml:space="preserve"> </w:t>
            </w: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las competencias o unidades de competencia que consideras son tus </w:t>
            </w:r>
            <w:r>
              <w:rPr>
                <w:rFonts w:eastAsia="" w:cs="" w:eastAsiaTheme="majorEastAsia"/>
                <w:b/>
                <w:bCs/>
                <w:color w:themeColor="accent6" w:themeShade="80" w:val="385623"/>
                <w:kern w:val="0"/>
                <w:sz w:val="24"/>
                <w:szCs w:val="24"/>
                <w:lang w:val="es-CL" w:eastAsia="en-US" w:bidi="ar-SA"/>
              </w:rPr>
              <w:t>fortalezas</w:t>
            </w:r>
            <w:r>
              <w:rPr>
                <w:rFonts w:eastAsia="" w:cs="" w:eastAsiaTheme="majorEastAsia"/>
                <w:color w:themeColor="accent6" w:themeShade="80" w:val="385623"/>
                <w:kern w:val="0"/>
                <w:sz w:val="24"/>
                <w:szCs w:val="24"/>
                <w:lang w:val="es-CL" w:eastAsia="en-US" w:bidi="ar-SA"/>
              </w:rPr>
              <w:t xml:space="preserve"> </w:t>
            </w: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y en </w:t>
            </w:r>
            <w:r>
              <w:rPr>
                <w:rFonts w:eastAsia="" w:cs="" w:eastAsiaTheme="majorEastAsia"/>
                <w:b/>
                <w:bCs/>
                <w:color w:val="FF0000"/>
                <w:kern w:val="0"/>
                <w:sz w:val="24"/>
                <w:szCs w:val="24"/>
                <w:lang w:val="es-CL" w:eastAsia="en-US" w:bidi="ar-SA"/>
              </w:rPr>
              <w:t>rojo</w:t>
            </w: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 las que requieren ser fortalecidas. A partir de este ejercicio responde:</w:t>
            </w:r>
          </w:p>
        </w:tc>
      </w:tr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454" w:leader="none"/>
              </w:tabs>
              <w:spacing w:lineRule="auto" w:line="240" w:before="0" w:after="0"/>
              <w:ind w:hanging="283" w:star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¿Cuáles consideras que tienes más desarrolladas y te sientes más seguro aplicando? ¿En cuáles te sientes más débil y requieren ser fortalecidas? 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BodyText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Style w:val="Strong"/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>Más desarrolladas:</w:t>
            </w: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 xml:space="preserve"> Desarrollo de software y programación; gestión y manejo de bases de datos.</w:t>
            </w:r>
          </w:p>
          <w:p>
            <w:pPr>
              <w:pStyle w:val="BodyText"/>
              <w:tabs>
                <w:tab w:val="clear" w:pos="708"/>
                <w:tab w:val="left" w:pos="454" w:leader="none"/>
              </w:tabs>
              <w:spacing w:lineRule="auto" w:line="24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Style w:val="Strong"/>
                <w:rFonts w:eastAsia="" w:eastAsiaTheme="majorEastAsia"/>
                <w:color w:themeColor="background2" w:themeShade="80" w:val="767171"/>
                <w:sz w:val="24"/>
                <w:szCs w:val="24"/>
              </w:rPr>
              <w:t>Más débiles:</w:t>
            </w: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  <w:t xml:space="preserve"> Seguridad informática y gestión de proyectos informáticos.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ind w:start="171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3. A partir de las respuestas anteriores y el perfil de egreso de tu carrera (competencias), responde las siguientes preguntas:</w:t>
            </w:r>
          </w:p>
        </w:tc>
      </w:tr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454" w:leader="none"/>
              </w:tabs>
              <w:spacing w:lineRule="auto" w:line="240" w:before="0" w:after="0"/>
              <w:ind w:hanging="283" w:star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¿Cuáles son tus principales intereses profesionales? ¿Hay alguna área de desempeño que te interese más?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>Mis principales intereses profesionales serian el análisis de datos y la ciberseguridad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454" w:leader="none"/>
              </w:tabs>
              <w:spacing w:lineRule="auto" w:line="240" w:before="0" w:after="0"/>
              <w:ind w:hanging="283" w:star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¿Cuáles son las principales competencias que se relacionan con tus intereses profesionales? ¿Hay alguna de ellas que sientas que requieres especialmente fortalecer?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BodyText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 xml:space="preserve">Desarrollo de software y programación; gestión y manejo de bases de datos. </w:t>
            </w: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>No siento que necesite fortalecer alguna pero si siento que deberia seguir investigando sobre ellas</w:t>
            </w:r>
          </w:p>
          <w:p>
            <w:pPr>
              <w:pStyle w:val="BodyText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454" w:leader="none"/>
              </w:tabs>
              <w:spacing w:lineRule="auto" w:line="240" w:before="0" w:after="0"/>
              <w:ind w:hanging="283" w:star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¿Cómo te gustaría que fuera tu escenario laboral en 5 años más? ¿Qué te gustaría estar haciendo?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>Me gustaría estar trabajando en una empresa de análisis de datos idealmente o similar.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bookmarkStart w:id="0" w:name="_GoBack"/>
            <w:bookmarkEnd w:id="0"/>
            <w:r>
              <w:rPr>
                <w:rFonts w:eastAsia="" w:cs="" w:ascii="Calibri" w:hAnsi="Calibri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4. Finalmente, piensa en el proyecto que desarrollarás en APT y responde a las siguientes preguntas: </w:t>
            </w:r>
          </w:p>
        </w:tc>
      </w:tr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454" w:leader="none"/>
              </w:tabs>
              <w:spacing w:lineRule="auto" w:line="240" w:before="0" w:after="0"/>
              <w:ind w:hanging="283" w:star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454" w:leader="none"/>
              </w:tabs>
              <w:spacing w:lineRule="auto" w:line="240" w:before="0" w:after="0"/>
              <w:ind w:hanging="283" w:star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Si no hay ninguna que se relacione suficiente: 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1021" w:leader="none"/>
              </w:tabs>
              <w:spacing w:lineRule="auto" w:line="240" w:before="0" w:after="0"/>
              <w:ind w:firstLine="142" w:star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¿Qué área(s) de desempeño y competencias debería abordar este Proyecto APT? 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1021" w:leader="none"/>
              </w:tabs>
              <w:spacing w:lineRule="auto" w:line="240" w:before="0" w:after="0"/>
              <w:ind w:firstLine="142" w:star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¿Qué tipo de proyecto podría ayudarte más en tu desarrollo profesional? 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1021" w:leader="none"/>
              </w:tabs>
              <w:spacing w:lineRule="auto" w:line="240" w:before="0" w:after="0"/>
              <w:ind w:firstLine="142" w:star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¿En qué contexto se debería situar este Proyecto APT?  </w:t>
            </w:r>
          </w:p>
          <w:p>
            <w:pPr>
              <w:pStyle w:val="Normal"/>
              <w:widowControl/>
              <w:tabs>
                <w:tab w:val="clear" w:pos="708"/>
                <w:tab w:val="left" w:pos="1021" w:leader="none"/>
              </w:tabs>
              <w:spacing w:lineRule="auto" w:line="240" w:before="0" w:after="0"/>
              <w:ind w:firstLine="142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before="0" w:after="160"/>
        <w:rPr>
          <w:sz w:val="24"/>
          <w:szCs w:val="24"/>
        </w:rPr>
      </w:pPr>
      <w:r>
        <w:rPr>
          <w:sz w:val="24"/>
          <w:szCs w:val="24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077" w:right="1077" w:gutter="0" w:header="567" w:top="1440" w:footer="465" w:bottom="1134"/>
      <w:pgNumType w:start="0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Century Gothic"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distT="9525" distB="0" distL="9525" distR="9525" simplePos="0" relativeHeight="7" behindDoc="1" locked="0" layoutInCell="0" allowOverlap="1" wp14:anchorId="51D00065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4" name="Grupo 3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5" name="Text Box 25"/>
                      <wps:cNvSpPr/>
                      <wps:spPr>
                        <a:xfrm>
                          <a:off x="6835320" y="8280"/>
                          <a:ext cx="41652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id w:val="-937982979"/>
                              <w:docPartObj>
                                <w:docPartGallery w:val="Page Numbers (Bottom of Page)"/>
                                <w:docPartUnique w:val="true"/>
                              </w:docPartObj>
                            </w:sdtPr>
                            <w:sdtContent>
                              <w:p>
                                <w:pPr>
                                  <w:pStyle w:val="Normal"/>
                                  <w:spacing w:before="0" w:after="160"/>
                                  <w:jc w:val="center"/>
                                  <w:rPr/>
                                </w:pPr>
                                <w:r>
                                  <w:rPr/>
                                  <w:fldChar w:fldCharType="begin"/>
                                </w:r>
                                <w:r>
                                  <w:rPr/>
                                  <w:instrText xml:space="preserve"> PAGE </w:instrText>
                                </w:r>
                                <w:r>
                                  <w:rPr/>
                                  <w:fldChar w:fldCharType="separate"/>
                                </w:r>
                                <w:r>
                                  <w:rPr/>
                                  <w:t>3</w:t>
                                </w:r>
                                <w:r>
                                  <w:rPr/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7753320" cy="145440"/>
                        </a:xfrm>
                      </wpg:grpSpPr>
                      <wps:wsp>
                        <wps:cNvPr id="6" name="AutoShape 27"/>
                        <wps:cNvSpPr/>
                        <wps:spPr>
                          <a:xfrm flipH="1" flipV="1">
                            <a:off x="6957000" y="0"/>
                            <a:ext cx="79632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" name="AutoShape 28"/>
                        <wps:cNvSpPr/>
                        <wps:spPr>
                          <a:xfrm flipH="1" rot="10800000">
                            <a:off x="0" y="0"/>
                            <a:ext cx="695628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id="shape_0" alt="Grupo 32" style="position:absolute;margin-left:0.6pt;margin-top:20.8pt;width:610.6pt;height:15.05pt" coordorigin="12,416" coordsize="12212,301">
              <v:rect id="shape_0" stroked="f" o:allowincell="f" style="position:absolute;left:10779;top:430;width:655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id w:val="-937982979"/>
                        <w:docPartObj>
                          <w:docPartGallery w:val="Page Numbers (Bottom of Page)"/>
                          <w:docPartUnique w:val="true"/>
                        </w:docPartObj>
                      </w:sdtPr>
                      <w:sdtContent>
                        <w:p>
                          <w:pPr>
                            <w:pStyle w:val="Normal"/>
                            <w:spacing w:before="0" w:after="160"/>
                            <w:jc w:val="cen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</w:t>
                          </w:r>
                          <w:r>
                            <w:rPr/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none"/>
              </v:rect>
              <v:group id="shape_0" style="position:absolute;left:12;top:416;width:12212;height:229">
                <v:shapetype id="_x0000_t34" coordsize="21600,21600" o:spt="34" adj="10800" path="m,l@0,l@0,21600l21600,21600nfe">
                  <v:stroke joinstyle="miter"/>
                  <v:formulas>
                    <v:f eqn="val #0"/>
                  </v:formulas>
                  <v:path gradientshapeok="t" o:connecttype="rect" textboxrect="0,0,21600,21600"/>
                  <v:handles>
                    <v:h position="@0,10800"/>
                  </v:handles>
                </v:shapetype>
                <v:shape id="shape_0" stroked="t" o:allowincell="f" style="position:absolute;left:10971;top:417;width:1253;height:228;flip:xy;mso-wrap-style:none;v-text-anchor:middle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  <v:shape id="shape_0" stroked="t" o:allowincell="f" style="position:absolute;left:15;top:417;width:10954;height:228;flip:x;mso-wrap-style:none;v-text-anchor:middle;rotation:180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distT="9525" distB="0" distL="9525" distR="9525" simplePos="0" relativeHeight="7" behindDoc="1" locked="0" layoutInCell="0" allowOverlap="1" wp14:anchorId="51D00065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8" name="Grupo 3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9" name="Text Box 25"/>
                      <wps:cNvSpPr/>
                      <wps:spPr>
                        <a:xfrm>
                          <a:off x="6835320" y="8280"/>
                          <a:ext cx="41652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id w:val="-937982979"/>
                              <w:docPartObj>
                                <w:docPartGallery w:val="Page Numbers (Bottom of Page)"/>
                                <w:docPartUnique w:val="true"/>
                              </w:docPartObj>
                            </w:sdtPr>
                            <w:sdtContent>
                              <w:p>
                                <w:pPr>
                                  <w:pStyle w:val="Normal"/>
                                  <w:spacing w:before="0" w:after="160"/>
                                  <w:jc w:val="center"/>
                                  <w:rPr/>
                                </w:pPr>
                                <w:r>
                                  <w:rPr/>
                                  <w:fldChar w:fldCharType="begin"/>
                                </w:r>
                                <w:r>
                                  <w:rPr/>
                                  <w:instrText xml:space="preserve"> PAGE </w:instrText>
                                </w:r>
                                <w:r>
                                  <w:rPr/>
                                  <w:fldChar w:fldCharType="separate"/>
                                </w:r>
                                <w:r>
                                  <w:rPr/>
                                  <w:t>3</w:t>
                                </w:r>
                                <w:r>
                                  <w:rPr/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7753320" cy="145440"/>
                        </a:xfrm>
                      </wpg:grpSpPr>
                      <wps:wsp>
                        <wps:cNvPr id="10" name="AutoShape 27"/>
                        <wps:cNvSpPr/>
                        <wps:spPr>
                          <a:xfrm flipH="1" flipV="1">
                            <a:off x="6957000" y="0"/>
                            <a:ext cx="79632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" name="AutoShape 28"/>
                        <wps:cNvSpPr/>
                        <wps:spPr>
                          <a:xfrm flipH="1" rot="10800000">
                            <a:off x="0" y="0"/>
                            <a:ext cx="695628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id="shape_0" alt="Grupo 32" style="position:absolute;margin-left:0.6pt;margin-top:20.8pt;width:610.6pt;height:15.05pt" coordorigin="12,416" coordsize="12212,301">
              <v:rect id="shape_0" stroked="f" o:allowincell="f" style="position:absolute;left:10779;top:430;width:655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id w:val="-937982979"/>
                        <w:docPartObj>
                          <w:docPartGallery w:val="Page Numbers (Bottom of Page)"/>
                          <w:docPartUnique w:val="true"/>
                        </w:docPartObj>
                      </w:sdtPr>
                      <w:sdtContent>
                        <w:p>
                          <w:pPr>
                            <w:pStyle w:val="Normal"/>
                            <w:spacing w:before="0" w:after="160"/>
                            <w:jc w:val="cen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</w:t>
                          </w:r>
                          <w:r>
                            <w:rPr/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none"/>
              </v:rect>
              <v:group id="shape_0" style="position:absolute;left:12;top:416;width:12212;height:229">
                <v:shape id="shape_0" stroked="t" o:allowincell="f" style="position:absolute;left:10971;top:417;width:1253;height:228;flip:xy;mso-wrap-style:none;v-text-anchor:middle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  <v:shape id="shape_0" stroked="t" o:allowincell="f" style="position:absolute;left:15;top:417;width:10954;height:228;flip:x;mso-wrap-style:none;v-text-anchor:middle;rotation:180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992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firstRow="1" w:noVBand="1" w:lastRow="0" w:firstColumn="1" w:lastColumn="0" w:noHBand="0"/>
    </w:tblPr>
    <w:tblGrid>
      <w:gridCol w:w="5706"/>
      <w:gridCol w:w="4217"/>
    </w:tblGrid>
    <w:tr>
      <w:trPr>
        <w:trHeight w:val="697" w:hRule="atLeast"/>
      </w:trPr>
      <w:tc>
        <w:tcPr>
          <w:tcW w:w="5706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Diario de Reflexión</w:t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Fase 1</w:t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" w:eastAsiaTheme="minorEastAsia"/>
              <w:sz w:val="2"/>
              <w:szCs w:val="2"/>
              <w:lang w:val="es-ES_tradnl" w:eastAsia="es-ES"/>
            </w:rPr>
          </w:pPr>
          <w:r>
            <w:rPr>
              <w:rFonts w:eastAsia="" w:cs="" w:eastAsiaTheme="minorEastAsia" w:ascii="Century Gothic" w:hAnsi="Century Gothic"/>
              <w:kern w:val="0"/>
              <w:sz w:val="2"/>
              <w:szCs w:val="2"/>
              <w:lang w:val="es-ES_tradnl" w:eastAsia="es-ES" w:bidi="ar-SA"/>
            </w:rPr>
          </w:r>
        </w:p>
      </w:tc>
      <w:tc>
        <w:tcPr>
          <w:tcW w:w="4217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end"/>
            <w:rPr>
              <w:rFonts w:ascii="Century Gothic" w:hAnsi="Century Gothic" w:eastAsia="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cs=""/>
              <w:kern w:val="0"/>
              <w:lang w:bidi="ar-SA"/>
            </w:rPr>
            <w:drawing>
              <wp:inline distT="0" distB="0" distL="0" distR="0">
                <wp:extent cx="1996440" cy="428625"/>
                <wp:effectExtent l="0" t="0" r="0" b="0"/>
                <wp:docPr id="2" name="Image2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2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tabs>
        <w:tab w:val="clear" w:pos="4419"/>
        <w:tab w:val="clear" w:pos="8838"/>
        <w:tab w:val="left" w:pos="8122" w:leader="none"/>
      </w:tabs>
      <w:rPr>
        <w:color w:themeColor="accent1" w:themeShade="80" w:val="1F4E79"/>
      </w:rPr>
    </w:pPr>
    <w:r>
      <w:rPr>
        <w:color w:themeColor="accent1" w:themeShade="80" w:val="1F4E79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992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firstRow="1" w:noVBand="1" w:lastRow="0" w:firstColumn="1" w:lastColumn="0" w:noHBand="0"/>
    </w:tblPr>
    <w:tblGrid>
      <w:gridCol w:w="5706"/>
      <w:gridCol w:w="4217"/>
    </w:tblGrid>
    <w:tr>
      <w:trPr>
        <w:trHeight w:val="697" w:hRule="atLeast"/>
      </w:trPr>
      <w:tc>
        <w:tcPr>
          <w:tcW w:w="5706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Diario de Reflexión</w:t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Fase 1</w:t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" w:eastAsiaTheme="minorEastAsia"/>
              <w:sz w:val="2"/>
              <w:szCs w:val="2"/>
              <w:lang w:val="es-ES_tradnl" w:eastAsia="es-ES"/>
            </w:rPr>
          </w:pPr>
          <w:r>
            <w:rPr>
              <w:rFonts w:eastAsia="" w:cs="" w:eastAsiaTheme="minorEastAsia" w:ascii="Century Gothic" w:hAnsi="Century Gothic"/>
              <w:kern w:val="0"/>
              <w:sz w:val="2"/>
              <w:szCs w:val="2"/>
              <w:lang w:val="es-ES_tradnl" w:eastAsia="es-ES" w:bidi="ar-SA"/>
            </w:rPr>
          </w:r>
        </w:p>
      </w:tc>
      <w:tc>
        <w:tcPr>
          <w:tcW w:w="4217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end"/>
            <w:rPr>
              <w:rFonts w:ascii="Century Gothic" w:hAnsi="Century Gothic" w:eastAsia="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cs=""/>
              <w:kern w:val="0"/>
              <w:lang w:bidi="ar-SA"/>
            </w:rPr>
            <w:drawing>
              <wp:inline distT="0" distB="0" distL="0" distR="0">
                <wp:extent cx="1996440" cy="428625"/>
                <wp:effectExtent l="0" t="0" r="0" b="0"/>
                <wp:docPr id="3" name="Image2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2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tabs>
        <w:tab w:val="clear" w:pos="4419"/>
        <w:tab w:val="clear" w:pos="8838"/>
        <w:tab w:val="left" w:pos="8122" w:leader="none"/>
      </w:tabs>
      <w:rPr>
        <w:color w:themeColor="accent1" w:themeShade="80" w:val="1F4E79"/>
      </w:rPr>
    </w:pPr>
    <w:r>
      <w:rPr>
        <w:color w:themeColor="accent1" w:themeShade="80" w:val="1F4E79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C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fe4aba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e4aba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fe4aba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inespaciadoCar" w:customStyle="1">
    <w:name w:val="Sin espaciado Car"/>
    <w:basedOn w:val="DefaultParagraphFont"/>
    <w:link w:val="NoSpacing"/>
    <w:uiPriority w:val="1"/>
    <w:qFormat/>
    <w:rsid w:val="00e73cff"/>
    <w:rPr>
      <w:rFonts w:eastAsia="" w:eastAsiaTheme="minorEastAsia"/>
      <w:lang w:eastAsia="es-CL"/>
    </w:rPr>
  </w:style>
  <w:style w:type="character" w:styleId="TtuloCar" w:customStyle="1">
    <w:name w:val="Título Car"/>
    <w:basedOn w:val="DefaultParagraphFont"/>
    <w:link w:val="Title"/>
    <w:uiPriority w:val="10"/>
    <w:qFormat/>
    <w:rsid w:val="00e73cf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EncabezadoCar" w:customStyle="1">
    <w:name w:val="Encabezado Car"/>
    <w:basedOn w:val="DefaultParagraphFont"/>
    <w:link w:val="Header"/>
    <w:qFormat/>
    <w:rsid w:val="00df38ae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df38ae"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DefaultParagraphFont"/>
    <w:link w:val="Heading1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Ttulo2Car" w:customStyle="1">
    <w:name w:val="Título 2 Car"/>
    <w:basedOn w:val="DefaultParagraphFont"/>
    <w:link w:val="Heading2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Ttulo3Car" w:customStyle="1">
    <w:name w:val="Título 3 Car"/>
    <w:basedOn w:val="DefaultParagraphFont"/>
    <w:link w:val="Heading3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284ffb"/>
    <w:rPr>
      <w:sz w:val="16"/>
      <w:szCs w:val="16"/>
    </w:rPr>
  </w:style>
  <w:style w:type="character" w:styleId="TextocomentarioCar" w:customStyle="1">
    <w:name w:val="Texto comentario Car"/>
    <w:basedOn w:val="DefaultParagraphFont"/>
    <w:link w:val="CommentText"/>
    <w:uiPriority w:val="99"/>
    <w:qFormat/>
    <w:rsid w:val="00284ffb"/>
    <w:rPr>
      <w:sz w:val="20"/>
      <w:szCs w:val="20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qFormat/>
    <w:rsid w:val="00284ffb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e40c0"/>
    <w:rPr>
      <w:color w:themeColor="hyperlink" w:val="0563C1"/>
      <w:u w:val="single"/>
    </w:rPr>
  </w:style>
  <w:style w:type="character" w:styleId="Mencinsinresolver1" w:customStyle="1">
    <w:name w:val="Mención sin resolver1"/>
    <w:basedOn w:val="DefaultParagraphFont"/>
    <w:uiPriority w:val="99"/>
    <w:semiHidden/>
    <w:unhideWhenUsed/>
    <w:qFormat/>
    <w:rsid w:val="004e40c0"/>
    <w:rPr>
      <w:color w:val="605E5C"/>
      <w:shd w:fill="E1DFDD" w:val="clear"/>
    </w:rPr>
  </w:style>
  <w:style w:type="character" w:styleId="SubttuloCar" w:customStyle="1">
    <w:name w:val="Subtítulo Car"/>
    <w:basedOn w:val="DefaultParagraphFont"/>
    <w:link w:val="Subtitle"/>
    <w:uiPriority w:val="19"/>
    <w:qFormat/>
    <w:rsid w:val="00446fde"/>
    <w:rPr>
      <w:rFonts w:ascii="Calibri Light" w:hAnsi="Calibri Light" w:eastAsia="" w:cs="" w:asciiTheme="majorHAnsi" w:cstheme="majorBidi" w:eastAsiaTheme="majorEastAsia" w:hAnsiTheme="majorHAnsi"/>
      <w:caps/>
      <w:color w:themeColor="accent1" w:val="5B9BD5"/>
      <w:kern w:val="2"/>
      <w:sz w:val="56"/>
      <w:szCs w:val="20"/>
      <w:lang w:val="en-US" w:eastAsia="ja-JP"/>
    </w:rPr>
  </w:style>
  <w:style w:type="character" w:styleId="PrrafodelistaCar" w:customStyle="1">
    <w:name w:val="Párrafo de lista Car"/>
    <w:link w:val="ListParagraph"/>
    <w:uiPriority w:val="34"/>
    <w:qFormat/>
    <w:rsid w:val="00a46b8f"/>
    <w:rPr/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c04221"/>
    <w:rPr>
      <w:b/>
      <w:bCs/>
      <w:i/>
      <w:iCs/>
      <w:color w:themeColor="accent1" w:val="5B9BD5"/>
    </w:rPr>
  </w:style>
  <w:style w:type="character" w:styleId="TextonotapieCar" w:customStyle="1">
    <w:name w:val="Texto nota pie Car"/>
    <w:basedOn w:val="DefaultParagraphFont"/>
    <w:link w:val="FootnoteText"/>
    <w:uiPriority w:val="99"/>
    <w:semiHidden/>
    <w:qFormat/>
    <w:rsid w:val="005d5259"/>
    <w:rPr>
      <w:sz w:val="20"/>
      <w:szCs w:val="20"/>
      <w:lang w:val="es-ES"/>
    </w:rPr>
  </w:style>
  <w:style w:type="character" w:styleId="FootnoteCharacters">
    <w:name w:val="Footnote Characters"/>
    <w:basedOn w:val="DefaultParagraphFont"/>
    <w:unhideWhenUsed/>
    <w:qFormat/>
    <w:rsid w:val="005d5259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normaltextrun" w:customStyle="1">
    <w:name w:val="normaltextrun"/>
    <w:basedOn w:val="DefaultParagraphFont"/>
    <w:qFormat/>
    <w:rsid w:val="0024234d"/>
    <w:rPr/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lineRule="auto" w:line="240" w:before="40" w:after="160"/>
    </w:pPr>
    <w:rPr>
      <w:b/>
      <w:bCs/>
      <w:color w:themeColor="accent1" w:val="5B9BD5"/>
      <w:kern w:val="2"/>
      <w:sz w:val="18"/>
      <w:szCs w:val="20"/>
      <w:lang w:val="en-US" w:eastAsia="ja-JP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link w:val="SinespaciadoCar"/>
    <w:uiPriority w:val="1"/>
    <w:qFormat/>
    <w:rsid w:val="00e73cff"/>
    <w:pPr>
      <w:widowControl/>
      <w:bidi w:val="0"/>
      <w:spacing w:lineRule="auto" w:line="240" w:before="0" w:after="0"/>
      <w:jc w:val="start"/>
    </w:pPr>
    <w:rPr>
      <w:rFonts w:eastAsia="" w:eastAsiaTheme="minorEastAsia" w:ascii="Calibri" w:hAnsi="Calibri" w:cs=""/>
      <w:color w:val="auto"/>
      <w:kern w:val="0"/>
      <w:sz w:val="22"/>
      <w:szCs w:val="22"/>
      <w:lang w:eastAsia="es-CL" w:val="es-CL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e73cff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nhideWhenUsed/>
    <w:rsid w:val="00df38a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df38a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PrrafodelistaCar"/>
    <w:uiPriority w:val="34"/>
    <w:qFormat/>
    <w:rsid w:val="00a4202c"/>
    <w:pPr>
      <w:spacing w:before="0" w:after="160"/>
      <w:ind w:start="720"/>
      <w:contextualSpacing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ef2286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qFormat/>
    <w:rsid w:val="004e4f8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CommentText">
    <w:name w:val="annotation text"/>
    <w:basedOn w:val="Normal"/>
    <w:link w:val="TextocomentarioCar"/>
    <w:uiPriority w:val="99"/>
    <w:unhideWhenUsed/>
    <w:rsid w:val="00284ffb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untodelcomentarioCar"/>
    <w:uiPriority w:val="99"/>
    <w:semiHidden/>
    <w:unhideWhenUsed/>
    <w:qFormat/>
    <w:rsid w:val="00284ffb"/>
    <w:pPr/>
    <w:rPr>
      <w:b/>
      <w:bCs/>
    </w:rPr>
  </w:style>
  <w:style w:type="paragraph" w:styleId="Subtitle">
    <w:name w:val="Subtitle"/>
    <w:basedOn w:val="Normal"/>
    <w:next w:val="Normal"/>
    <w:link w:val="SubttuloCar"/>
    <w:uiPriority w:val="19"/>
    <w:unhideWhenUsed/>
    <w:qFormat/>
    <w:rsid w:val="00446fde"/>
    <w:pPr>
      <w:spacing w:lineRule="auto" w:line="288" w:before="40" w:after="160"/>
      <w:ind w:start="432" w:end="1080"/>
    </w:pPr>
    <w:rPr>
      <w:rFonts w:ascii="Calibri Light" w:hAnsi="Calibri Light" w:eastAsia="" w:cs="" w:asciiTheme="majorHAnsi" w:cstheme="majorBidi" w:eastAsiaTheme="majorEastAsia" w:hAnsiTheme="majorHAnsi"/>
      <w:caps/>
      <w:color w:themeColor="accent1" w:val="5B9BD5"/>
      <w:kern w:val="2"/>
      <w:sz w:val="56"/>
      <w:szCs w:val="20"/>
      <w:lang w:val="en-US" w:eastAsia="ja-JP"/>
    </w:rPr>
  </w:style>
  <w:style w:type="paragraph" w:styleId="3CBD5A742C28424DA5172AD252E32316" w:customStyle="1">
    <w:name w:val="3CBD5A742C28424DA5172AD252E32316"/>
    <w:qFormat/>
    <w:rsid w:val="00e53696"/>
    <w:pPr>
      <w:widowControl/>
      <w:bidi w:val="0"/>
      <w:spacing w:lineRule="auto" w:line="276" w:before="0" w:after="200"/>
      <w:jc w:val="start"/>
    </w:pPr>
    <w:rPr>
      <w:rFonts w:eastAsia="" w:eastAsiaTheme="minorEastAsia" w:ascii="Calibri" w:hAnsi="Calibri" w:cs=""/>
      <w:color w:val="auto"/>
      <w:kern w:val="0"/>
      <w:sz w:val="22"/>
      <w:szCs w:val="22"/>
      <w:lang w:eastAsia="es-CL" w:val="es-CL" w:bidi="ar-SA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before="0" w:after="100"/>
      <w:ind w:star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before="0" w:after="100"/>
      <w:ind w:start="440"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lineRule="auto" w:line="276" w:before="200" w:after="280"/>
      <w:ind w:start="936" w:end="936"/>
    </w:pPr>
    <w:rPr>
      <w:b/>
      <w:bCs/>
      <w:i/>
      <w:iCs/>
      <w:color w:themeColor="accent1" w:val="5B9BD5"/>
    </w:rPr>
  </w:style>
  <w:style w:type="paragraph" w:styleId="FootnoteText">
    <w:name w:val="footnote text"/>
    <w:basedOn w:val="Normal"/>
    <w:link w:val="TextonotapieCar"/>
    <w:uiPriority w:val="99"/>
    <w:semiHidden/>
    <w:unhideWhenUsed/>
    <w:rsid w:val="005d5259"/>
    <w:pPr>
      <w:spacing w:lineRule="auto" w:line="240" w:before="0" w:after="0"/>
    </w:pPr>
    <w:rPr>
      <w:sz w:val="20"/>
      <w:szCs w:val="20"/>
      <w:lang w:val="es-ES"/>
    </w:rPr>
  </w:style>
  <w:style w:type="paragraph" w:styleId="Default" w:customStyle="1">
    <w:name w:val="Default"/>
    <w:qFormat/>
    <w:rsid w:val="00e454be"/>
    <w:pPr>
      <w:widowControl/>
      <w:bidi w:val="0"/>
      <w:spacing w:lineRule="auto" w:line="240" w:before="0" w:after="0"/>
      <w:jc w:val="start"/>
    </w:pPr>
    <w:rPr>
      <w:rFonts w:ascii="Calibri" w:hAnsi="Calibri" w:cs="Calibri" w:eastAsia="Calibri"/>
      <w:color w:val="000000"/>
      <w:kern w:val="0"/>
      <w:sz w:val="24"/>
      <w:szCs w:val="24"/>
      <w:lang w:val="es-CL" w:eastAsia="en-US" w:bidi="ar-SA"/>
    </w:rPr>
  </w:style>
  <w:style w:type="paragraph" w:styleId="m4042760116434134222msolistparagraph" w:customStyle="1">
    <w:name w:val="m_4042760116434134222msolistparagraph"/>
    <w:basedOn w:val="Normal"/>
    <w:qFormat/>
    <w:rsid w:val="004f1a4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on">
    <w:name w:val="Revision"/>
    <w:uiPriority w:val="99"/>
    <w:semiHidden/>
    <w:qFormat/>
    <w:rsid w:val="00c73fd9"/>
    <w:pPr>
      <w:widowControl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  <w:tblPr/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customStyle="1" w:styleId="Cuadrculadetablaclara1">
    <w:name w:val="Cuadrícula de tabla clara1"/>
    <w:basedOn w:val="Tablanormal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emf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glossaryDocument" Target="glossary/document.xml"/><Relationship Id="rId14" Type="http://schemas.openxmlformats.org/officeDocument/2006/relationships/customXml" Target="../customXml/item1.xml"/><Relationship Id="rId15" Type="http://schemas.openxmlformats.org/officeDocument/2006/relationships/customXml" Target="../customXml/item2.xml"/><Relationship Id="rId16" Type="http://schemas.openxmlformats.org/officeDocument/2006/relationships/customXml" Target="../customXml/item3.xml"/><Relationship Id="rId17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4A7892"/>
    <w:rsid w:val="004A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126e8a1c-9ea9-435a-ac89-d06c80d62e30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LibreOffice/26.2.5.2$Windows_X86_64 LibreOffice_project/cd7284b4cbbfeb507e630c1aac019f4157393acb</Application>
  <AppVersion>15.0000</AppVersion>
  <Pages>4</Pages>
  <Words>573</Words>
  <Characters>2996</Characters>
  <CharactersWithSpaces>3538</CharactersWithSpaces>
  <Paragraphs>35</Paragraphs>
  <Company>Wal-Mart Stores, Inc.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  <dc:description/>
  <dc:language>en-US</dc:language>
  <cp:lastModifiedBy/>
  <cp:lastPrinted>2019-12-16T20:10:00Z</cp:lastPrinted>
  <dcterms:modified xsi:type="dcterms:W3CDTF">2026-08-17T01:11:34Z</dcterms:modified>
  <cp:revision>41</cp:revision>
  <dc:subject/>
  <dc:title>AsignaturaPortafolioTitulo_APT2.0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_NewReviewCycle">
    <vt:lpwstr/>
  </property>
</Properties>
</file>