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2E7C" w14:textId="77777777" w:rsidR="00293555" w:rsidRDefault="00293555" w:rsidP="00293555">
      <w:r>
        <w:t>AI Knowledge Assistant</w:t>
      </w:r>
    </w:p>
    <w:p w14:paraId="6A8443FB" w14:textId="77777777" w:rsidR="00293555" w:rsidRDefault="00293555" w:rsidP="00293555"/>
    <w:p w14:paraId="6F30D477" w14:textId="77777777" w:rsidR="00293555" w:rsidRDefault="00293555" w:rsidP="00293555">
      <w:r>
        <w:t>This is a sample DOCX document used for testing document ingestion.</w:t>
      </w:r>
    </w:p>
    <w:p w14:paraId="3F53C2BB" w14:textId="77777777" w:rsidR="00293555" w:rsidRDefault="00293555" w:rsidP="00293555"/>
    <w:p w14:paraId="0B698C23" w14:textId="0B62502F" w:rsidR="007C2687" w:rsidRDefault="00293555" w:rsidP="00293555">
      <w:r>
        <w:t>The application supports TXT, PDF, and DOCX processing.</w:t>
      </w:r>
    </w:p>
    <w:sectPr w:rsidR="007C2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55"/>
    <w:rsid w:val="00227333"/>
    <w:rsid w:val="00293555"/>
    <w:rsid w:val="0044004F"/>
    <w:rsid w:val="0046261C"/>
    <w:rsid w:val="00755838"/>
    <w:rsid w:val="007C2687"/>
    <w:rsid w:val="0082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125B1"/>
  <w15:chartTrackingRefBased/>
  <w15:docId w15:val="{C6E19F5B-6A3C-3345-BA9B-A96597A56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Castillo</dc:creator>
  <cp:keywords/>
  <dc:description/>
  <cp:lastModifiedBy>Vincent Castillo</cp:lastModifiedBy>
  <cp:revision>1</cp:revision>
  <dcterms:created xsi:type="dcterms:W3CDTF">2026-06-15T21:11:00Z</dcterms:created>
  <dcterms:modified xsi:type="dcterms:W3CDTF">2026-06-15T21:12:00Z</dcterms:modified>
</cp:coreProperties>
</file>