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2CDA" w14:textId="639CBB61" w:rsidR="007B5E36" w:rsidRDefault="006E6550" w:rsidP="007B5E36">
      <w:pPr>
        <w:rPr>
          <w:rFonts w:ascii="Arial Black" w:hAnsi="Arial Black" w:cs="Times New Roman"/>
          <w:sz w:val="40"/>
          <w:szCs w:val="40"/>
        </w:rPr>
      </w:pPr>
      <w:r>
        <w:br/>
      </w:r>
      <w:r w:rsidR="007B5E36">
        <w:t xml:space="preserve">                            </w:t>
      </w:r>
      <w:r w:rsidR="007B5E36">
        <w:rPr>
          <w:rFonts w:ascii="Arial Black" w:hAnsi="Arial Black" w:cs="Times New Roman"/>
          <w:sz w:val="40"/>
          <w:szCs w:val="40"/>
        </w:rPr>
        <w:t>CAD DUMPS 2020</w:t>
      </w:r>
      <w:r w:rsidR="005460B7">
        <w:rPr>
          <w:rFonts w:ascii="Arial Black" w:hAnsi="Arial Black" w:cs="Times New Roman"/>
          <w:sz w:val="40"/>
          <w:szCs w:val="40"/>
        </w:rPr>
        <w:t>-30.07.2020</w:t>
      </w:r>
    </w:p>
    <w:p w14:paraId="031ED2E8" w14:textId="52030548" w:rsidR="00000000" w:rsidRDefault="00000000"/>
    <w:p w14:paraId="4EB51069" w14:textId="77777777" w:rsidR="007B5E36" w:rsidRDefault="007B5E36" w:rsidP="007B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representation of relationship between tables is?</w:t>
      </w:r>
    </w:p>
    <w:p w14:paraId="1C13C191" w14:textId="77777777" w:rsidR="007B5E36" w:rsidRDefault="007B5E36" w:rsidP="007B5E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DB7A9A" w14:textId="77777777" w:rsidR="007B5E36" w:rsidRPr="00FF2DFE" w:rsidRDefault="007B5E36" w:rsidP="007B5E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Answer: Schema Map</w:t>
      </w:r>
    </w:p>
    <w:p w14:paraId="52971BA9" w14:textId="77777777" w:rsidR="007B5E36" w:rsidRDefault="007B5E36" w:rsidP="007B5E36">
      <w:pPr>
        <w:rPr>
          <w:rFonts w:ascii="Times New Roman" w:hAnsi="Times New Roman" w:cs="Times New Roman"/>
          <w:sz w:val="24"/>
          <w:szCs w:val="24"/>
        </w:rPr>
      </w:pPr>
    </w:p>
    <w:p w14:paraId="7BD6CDE8" w14:textId="77777777" w:rsidR="007B5E36" w:rsidRDefault="007B5E36" w:rsidP="007B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are automatically created when an application is created using Guided Application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Creator(</w:t>
      </w:r>
      <w:proofErr w:type="gramEnd"/>
      <w:r>
        <w:rPr>
          <w:rFonts w:ascii="Times New Roman" w:hAnsi="Times New Roman" w:cs="Times New Roman"/>
          <w:sz w:val="24"/>
          <w:szCs w:val="24"/>
        </w:rPr>
        <w:t>GAC)?</w:t>
      </w:r>
    </w:p>
    <w:p w14:paraId="55B439D3" w14:textId="6D0A5A30" w:rsidR="00442300" w:rsidRDefault="00442300" w:rsidP="007B5E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32D93A" w14:textId="77777777" w:rsidR="007B5E36" w:rsidRDefault="007B5E36" w:rsidP="00D924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18FEB" w14:textId="4606A072" w:rsidR="007B5E36" w:rsidRPr="00FF2DFE" w:rsidRDefault="007B5E36" w:rsidP="007B5E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Answer: Default access controls for the</w:t>
      </w:r>
      <w:r w:rsidR="00FF2DFE"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FF2DFE"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DFE" w:rsidRPr="00FF2DFE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="00FF2DFE"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 created.</w:t>
      </w:r>
    </w:p>
    <w:p w14:paraId="0745FFAC" w14:textId="05F8359F" w:rsidR="00FF2DFE" w:rsidRDefault="00FF2DFE" w:rsidP="00DF6C2E">
      <w:pPr>
        <w:rPr>
          <w:rFonts w:ascii="Times New Roman" w:hAnsi="Times New Roman" w:cs="Times New Roman"/>
          <w:sz w:val="24"/>
          <w:szCs w:val="24"/>
        </w:rPr>
      </w:pPr>
    </w:p>
    <w:p w14:paraId="69708DA4" w14:textId="2D8D98A2" w:rsidR="00FF2DFE" w:rsidRPr="00FF2DFE" w:rsidRDefault="00FF2DFE" w:rsidP="00DF6C2E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sz w:val="24"/>
          <w:szCs w:val="24"/>
        </w:rPr>
        <w:t>What are some of the considerations to document as part of the business process?</w:t>
      </w:r>
    </w:p>
    <w:p w14:paraId="2C21B0A3" w14:textId="77777777" w:rsidR="00FF2DFE" w:rsidRDefault="00FF2DFE" w:rsidP="00DF6C2E">
      <w:pPr>
        <w:pStyle w:val="ListParagraph"/>
        <w:spacing w:before="20"/>
        <w:rPr>
          <w:rFonts w:ascii="Times New Roman" w:hAnsi="Times New Roman" w:cs="Times New Roman"/>
          <w:sz w:val="24"/>
          <w:szCs w:val="24"/>
        </w:rPr>
      </w:pPr>
    </w:p>
    <w:p w14:paraId="1E2DBC7A" w14:textId="05DA9E05" w:rsidR="00FF2DFE" w:rsidRPr="00FF2DFE" w:rsidRDefault="00FF2DFE" w:rsidP="00DF6C2E">
      <w:pPr>
        <w:pStyle w:val="ListParagraph"/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Answer: Business problem, data input/output, users/stakeholders, and process steps</w:t>
      </w:r>
    </w:p>
    <w:p w14:paraId="67B05C06" w14:textId="416B46A1" w:rsidR="00FF2DFE" w:rsidRDefault="00FF2DFE" w:rsidP="00DF6C2E">
      <w:pPr>
        <w:spacing w:before="20"/>
        <w:rPr>
          <w:rFonts w:ascii="Times New Roman" w:hAnsi="Times New Roman" w:cs="Times New Roman"/>
          <w:sz w:val="24"/>
          <w:szCs w:val="24"/>
        </w:rPr>
      </w:pPr>
    </w:p>
    <w:p w14:paraId="4B815B24" w14:textId="039F6BEF" w:rsidR="00FF2DFE" w:rsidRPr="00FF2DFE" w:rsidRDefault="00FF2DFE" w:rsidP="00DF6C2E">
      <w:pPr>
        <w:pStyle w:val="ListParagraph"/>
        <w:numPr>
          <w:ilvl w:val="0"/>
          <w:numId w:val="1"/>
        </w:numPr>
        <w:spacing w:before="20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How do you identify the properties of an event in an email notification being generated?</w:t>
      </w:r>
    </w:p>
    <w:p w14:paraId="1B86F5C9" w14:textId="74F2E0FE" w:rsidR="00FF2DFE" w:rsidRPr="00FF2DFE" w:rsidRDefault="00FF2DFE" w:rsidP="00DF6C2E">
      <w:pPr>
        <w:tabs>
          <w:tab w:val="left" w:pos="770"/>
        </w:tabs>
        <w:spacing w:before="20"/>
        <w:ind w:left="720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event.&lt;</w:t>
      </w:r>
      <w:proofErr w:type="spellStart"/>
      <w:proofErr w:type="gramEnd"/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property_name</w:t>
      </w:r>
      <w:proofErr w:type="spellEnd"/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&gt;</w:t>
      </w:r>
    </w:p>
    <w:p w14:paraId="29A6AE06" w14:textId="7A6EED79" w:rsidR="00FF2DFE" w:rsidRDefault="00FF2DFE" w:rsidP="00DF6C2E">
      <w:pPr>
        <w:tabs>
          <w:tab w:val="left" w:pos="770"/>
        </w:tabs>
        <w:spacing w:before="20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C993E3C" w14:textId="6EC560E3" w:rsidR="00FF2DFE" w:rsidRPr="00FF2DFE" w:rsidRDefault="00FF2DFE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For Application Access there is a configuration option called Allow access to this table via web services. Which one of the following statements is true when the option is selected?</w:t>
      </w:r>
    </w:p>
    <w:p w14:paraId="2522C772" w14:textId="424A384E" w:rsid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45EE4A6" w14:textId="6D14393A" w:rsidR="00FF2DFE" w:rsidRP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</w:t>
      </w:r>
      <w:r w:rsidRPr="00FF2DFE">
        <w:rPr>
          <w:rFonts w:ascii="Arial" w:hAnsi="Arial" w:cs="Arial"/>
          <w:b/>
          <w:bCs/>
          <w:color w:val="303545"/>
          <w:sz w:val="63"/>
          <w:szCs w:val="63"/>
          <w:shd w:val="clear" w:color="auto" w:fill="FFFFFF"/>
        </w:rPr>
        <w:t xml:space="preserve"> </w:t>
      </w: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The user performing the query via web services must have the correct                  permissions to access the table's records.</w:t>
      </w:r>
    </w:p>
    <w:p w14:paraId="63BEDF35" w14:textId="58BD602A" w:rsidR="00FF2DFE" w:rsidRDefault="00FF2DFE" w:rsidP="00DF6C2E">
      <w:p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</w:p>
    <w:p w14:paraId="741F0F36" w14:textId="74889942" w:rsidR="00FF2DFE" w:rsidRPr="00FF2DFE" w:rsidRDefault="00FF2DFE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One of the uses of the ServiceNow REST API explorer is?</w:t>
      </w:r>
    </w:p>
    <w:p w14:paraId="376C70F0" w14:textId="563579AF" w:rsid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C8A07E3" w14:textId="468C8458" w:rsidR="00FF2DFE" w:rsidRP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Create sample code for sending REST requests to ServiceNow</w:t>
      </w:r>
    </w:p>
    <w:p w14:paraId="17BE071A" w14:textId="4D7D64D1" w:rsidR="00FF2DFE" w:rsidRDefault="00FF2DFE" w:rsidP="00DF6C2E">
      <w:p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</w:p>
    <w:p w14:paraId="5E917A5E" w14:textId="05FB72A5" w:rsidR="00FF2DFE" w:rsidRPr="00FF2DFE" w:rsidRDefault="00FF2DFE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When configuring a module, what does the Override application menu roles configuration option do?</w:t>
      </w:r>
    </w:p>
    <w:p w14:paraId="1A69DA7E" w14:textId="69EFD03D" w:rsid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014A467" w14:textId="58272D11" w:rsid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FF2DFE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Users with the module role but without access to the application menu access the module</w:t>
      </w:r>
    </w:p>
    <w:p w14:paraId="0E39C5CD" w14:textId="0F5683B8" w:rsidR="00FF2DFE" w:rsidRDefault="00FF2DFE" w:rsidP="00DF6C2E">
      <w:pPr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7F835" w14:textId="77777777" w:rsidR="00FF2DFE" w:rsidRPr="00FF2DFE" w:rsidRDefault="00FF2DFE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FF2DFE">
        <w:rPr>
          <w:rFonts w:ascii="Times New Roman" w:hAnsi="Times New Roman" w:cs="Times New Roman"/>
          <w:sz w:val="24"/>
          <w:szCs w:val="24"/>
        </w:rPr>
        <w:t>Which of the following CANNOT be debugged using the Field Watcher?</w:t>
      </w:r>
    </w:p>
    <w:p w14:paraId="4140CD63" w14:textId="77777777" w:rsid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7DAA0" w14:textId="7F1A85EB" w:rsidR="00FF2DFE" w:rsidRDefault="00FF2DFE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  <w:r w:rsidRPr="00FF2DFE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FF2DFE">
        <w:rPr>
          <w:rFonts w:ascii="Times New Roman" w:hAnsi="Times New Roman" w:cs="Times New Roman"/>
          <w:b/>
          <w:bCs/>
          <w:sz w:val="24"/>
          <w:szCs w:val="24"/>
        </w:rPr>
        <w:t>: Script includes</w:t>
      </w:r>
    </w:p>
    <w:p w14:paraId="37908919" w14:textId="7CEAFF62" w:rsidR="00FF2DFE" w:rsidRDefault="00FF2DFE" w:rsidP="00DF6C2E">
      <w:pPr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0F79" w14:textId="77777777" w:rsidR="00C83E87" w:rsidRPr="00C83E87" w:rsidRDefault="00C83E87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C83E87">
        <w:rPr>
          <w:rFonts w:ascii="Times New Roman" w:hAnsi="Times New Roman" w:cs="Times New Roman"/>
          <w:sz w:val="24"/>
          <w:szCs w:val="24"/>
        </w:rPr>
        <w:t>Which of the following statements does NOT apply when extending an existing table?</w:t>
      </w:r>
    </w:p>
    <w:p w14:paraId="1B209246" w14:textId="77777777" w:rsidR="00C83E87" w:rsidRDefault="00C83E87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44970" w14:textId="2A82C262" w:rsidR="00FF2DFE" w:rsidRDefault="00C83E87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  <w:r w:rsidRPr="00C83E8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83E87">
        <w:rPr>
          <w:rFonts w:ascii="Times New Roman" w:hAnsi="Times New Roman" w:cs="Times New Roman"/>
          <w:b/>
          <w:bCs/>
          <w:sz w:val="24"/>
          <w:szCs w:val="24"/>
        </w:rPr>
        <w:t>: You must script and configure all required behavio</w:t>
      </w:r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E87">
        <w:rPr>
          <w:rFonts w:ascii="Times New Roman" w:hAnsi="Times New Roman" w:cs="Times New Roman"/>
          <w:b/>
          <w:bCs/>
          <w:sz w:val="24"/>
          <w:szCs w:val="24"/>
        </w:rPr>
        <w:t>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67E35E" w14:textId="420CB1EA" w:rsidR="00C83E87" w:rsidRDefault="00C83E87" w:rsidP="00DF6C2E">
      <w:pPr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A874C" w14:textId="03D6E909" w:rsidR="00C83E87" w:rsidRPr="00C83E87" w:rsidRDefault="00C83E87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C83E87">
        <w:rPr>
          <w:rFonts w:ascii="Times New Roman" w:hAnsi="Times New Roman" w:cs="Times New Roman"/>
          <w:sz w:val="24"/>
          <w:szCs w:val="24"/>
        </w:rPr>
        <w:lastRenderedPageBreak/>
        <w:t>Which platform feature can be used to determine the relationships between field in an Import Set table to field in an existing ServiceNow table?</w:t>
      </w:r>
    </w:p>
    <w:p w14:paraId="3E7A07DF" w14:textId="77777777" w:rsidR="00C83E87" w:rsidRDefault="00C83E87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237D8" w14:textId="31BB4F7B" w:rsidR="00C83E87" w:rsidRDefault="00C83E87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  <w:r w:rsidRPr="00C83E87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83E87">
        <w:rPr>
          <w:rFonts w:ascii="Times New Roman" w:hAnsi="Times New Roman" w:cs="Times New Roman"/>
          <w:b/>
          <w:bCs/>
          <w:sz w:val="24"/>
          <w:szCs w:val="24"/>
        </w:rPr>
        <w:t>: Transform Map</w:t>
      </w:r>
    </w:p>
    <w:p w14:paraId="79E4E0A8" w14:textId="1778A094" w:rsidR="00C83E87" w:rsidRDefault="00C83E87" w:rsidP="00DF6C2E">
      <w:pPr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50212" w14:textId="7B7464A8" w:rsidR="00C83E87" w:rsidRPr="00C83E87" w:rsidRDefault="00C83E87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C83E87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If can read configuration field is not selected what else is not available question?</w:t>
      </w:r>
    </w:p>
    <w:p w14:paraId="3B467326" w14:textId="18BC44DC" w:rsidR="00C83E87" w:rsidRDefault="00C83E87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9AA6D6A" w14:textId="1D7AEF16" w:rsidR="00C83E87" w:rsidRDefault="00C83E87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can create,</w:t>
      </w:r>
      <w:r w:rsidR="00C95BB8"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</w:t>
      </w:r>
      <w:r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can </w:t>
      </w:r>
      <w:proofErr w:type="gramStart"/>
      <w:r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update ,</w:t>
      </w:r>
      <w:proofErr w:type="gramEnd"/>
      <w:r w:rsidRPr="00C95BB8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can delete</w:t>
      </w:r>
    </w:p>
    <w:p w14:paraId="1032D492" w14:textId="1DC2BB92" w:rsidR="00C95BB8" w:rsidRDefault="00C95BB8" w:rsidP="00DF6C2E">
      <w:pPr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C28B8" w14:textId="1B047FE7" w:rsidR="00C95BB8" w:rsidRPr="00C95BB8" w:rsidRDefault="00C95BB8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ACL execution order</w:t>
      </w:r>
    </w:p>
    <w:p w14:paraId="49EDC040" w14:textId="77777777" w:rsidR="00C95BB8" w:rsidRDefault="00C95BB8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</w:p>
    <w:p w14:paraId="52A293EC" w14:textId="4AA968FE" w:rsidR="00C95BB8" w:rsidRDefault="00C95BB8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Answer: Roles, </w:t>
      </w:r>
      <w:proofErr w:type="gramStart"/>
      <w:r w:rsidRPr="00C95BB8">
        <w:rPr>
          <w:rFonts w:ascii="Times New Roman" w:hAnsi="Times New Roman" w:cs="Times New Roman"/>
          <w:b/>
          <w:bCs/>
          <w:sz w:val="24"/>
          <w:szCs w:val="24"/>
        </w:rPr>
        <w:t>condition ,</w:t>
      </w:r>
      <w:proofErr w:type="gramEnd"/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 Scripts</w:t>
      </w:r>
    </w:p>
    <w:p w14:paraId="602DB1E3" w14:textId="64D3BCB0" w:rsidR="00C95BB8" w:rsidRDefault="00C95BB8" w:rsidP="00DF6C2E">
      <w:pPr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B4E28" w14:textId="4148E350" w:rsidR="00C95BB8" w:rsidRPr="00C95BB8" w:rsidRDefault="00C95BB8" w:rsidP="00DF6C2E">
      <w:pPr>
        <w:pStyle w:val="ListParagraph"/>
        <w:numPr>
          <w:ilvl w:val="0"/>
          <w:numId w:val="1"/>
        </w:numPr>
        <w:tabs>
          <w:tab w:val="left" w:pos="770"/>
        </w:tabs>
        <w:spacing w:before="20"/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Which one of the following is the fastest way to create and configure a Record Producer?</w:t>
      </w:r>
    </w:p>
    <w:p w14:paraId="12D2DCB2" w14:textId="77777777" w:rsidR="00C95BB8" w:rsidRDefault="00C95BB8" w:rsidP="00DF6C2E">
      <w:pPr>
        <w:pStyle w:val="ListParagraph"/>
        <w:tabs>
          <w:tab w:val="left" w:pos="770"/>
        </w:tabs>
        <w:spacing w:before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A95E3" w14:textId="41CA38A1" w:rsidR="00C95BB8" w:rsidRDefault="00C95BB8" w:rsidP="00DF6C2E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nswer: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 Open the table in the Table records and select the Add to Service </w:t>
      </w:r>
      <w:proofErr w:type="spellStart"/>
      <w:r w:rsidRPr="00C95BB8">
        <w:rPr>
          <w:rFonts w:ascii="Times New Roman" w:hAnsi="Times New Roman" w:cs="Times New Roman"/>
          <w:b/>
          <w:bCs/>
          <w:sz w:val="24"/>
          <w:szCs w:val="24"/>
        </w:rPr>
        <w:t>Catalog</w:t>
      </w:r>
      <w:proofErr w:type="spellEnd"/>
      <w:r w:rsidRPr="00C95BB8">
        <w:rPr>
          <w:rFonts w:ascii="Times New Roman" w:hAnsi="Times New Roman" w:cs="Times New Roman"/>
          <w:b/>
          <w:bCs/>
          <w:sz w:val="24"/>
          <w:szCs w:val="24"/>
        </w:rPr>
        <w:t xml:space="preserve"> Related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Link</w:t>
      </w:r>
    </w:p>
    <w:p w14:paraId="4F563E28" w14:textId="374DA16F" w:rsidR="00C95BB8" w:rsidRDefault="00C95BB8" w:rsidP="00DF6C2E">
      <w:pPr>
        <w:tabs>
          <w:tab w:val="left" w:pos="770"/>
        </w:tabs>
        <w:spacing w:after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6CF46" w14:textId="05EB4E6F" w:rsidR="00C95BB8" w:rsidRPr="00C95BB8" w:rsidRDefault="00C95BB8" w:rsidP="00DF6C2E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Which one of the following is the baseline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95BB8">
        <w:rPr>
          <w:rFonts w:ascii="Times New Roman" w:hAnsi="Times New Roman" w:cs="Times New Roman"/>
          <w:sz w:val="24"/>
          <w:szCs w:val="24"/>
        </w:rPr>
        <w:t>r of a table in a privately-scoped application?</w:t>
      </w:r>
    </w:p>
    <w:p w14:paraId="47DE9F48" w14:textId="77777777" w:rsidR="00C95BB8" w:rsidRPr="00C95BB8" w:rsidRDefault="00C95BB8" w:rsidP="00DF6C2E">
      <w:pPr>
        <w:pStyle w:val="ListParagraph"/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3836F185" w14:textId="2F2CB8EA" w:rsidR="00C95BB8" w:rsidRDefault="00C95BB8" w:rsidP="00DF6C2E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: All application scopes can read from the table</w:t>
      </w:r>
    </w:p>
    <w:p w14:paraId="61BEB283" w14:textId="10220DF9" w:rsidR="00C95BB8" w:rsidRDefault="00C95BB8" w:rsidP="00DF6C2E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6DF3FD" w14:textId="125AEF70" w:rsidR="00C95BB8" w:rsidRPr="00C95BB8" w:rsidRDefault="00C95BB8" w:rsidP="00C95BB8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>When configuring a module, what does the Override application menu roles configuration option do?</w:t>
      </w:r>
    </w:p>
    <w:p w14:paraId="406E000C" w14:textId="77777777" w:rsidR="00C95BB8" w:rsidRDefault="00C95BB8" w:rsidP="00C95BB8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7EB658" w14:textId="4BE26F0E" w:rsidR="00C95BB8" w:rsidRDefault="00C95BB8" w:rsidP="00C95BB8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95BB8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: Users with the module role but without access to the application menu access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BB8">
        <w:rPr>
          <w:rFonts w:ascii="Times New Roman" w:hAnsi="Times New Roman" w:cs="Times New Roman"/>
          <w:b/>
          <w:bCs/>
          <w:sz w:val="24"/>
          <w:szCs w:val="24"/>
        </w:rPr>
        <w:t>module</w:t>
      </w:r>
    </w:p>
    <w:p w14:paraId="48CB4EEB" w14:textId="52587EED" w:rsidR="00C95BB8" w:rsidRDefault="00C95BB8" w:rsidP="00C95BB8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0A1B9F" w14:textId="5BF580BE" w:rsidR="00C95BB8" w:rsidRDefault="00C95BB8" w:rsidP="00C95BB8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C95BB8">
        <w:rPr>
          <w:rFonts w:ascii="Times New Roman" w:hAnsi="Times New Roman" w:cs="Times New Roman"/>
          <w:sz w:val="24"/>
          <w:szCs w:val="24"/>
        </w:rPr>
        <w:t xml:space="preserve">Which is </w:t>
      </w:r>
      <w:r>
        <w:rPr>
          <w:rFonts w:ascii="Times New Roman" w:hAnsi="Times New Roman" w:cs="Times New Roman"/>
          <w:sz w:val="24"/>
          <w:szCs w:val="24"/>
        </w:rPr>
        <w:t>one that performs</w:t>
      </w:r>
      <w:r w:rsidRPr="00C95BB8">
        <w:rPr>
          <w:rFonts w:ascii="Times New Roman" w:hAnsi="Times New Roman" w:cs="Times New Roman"/>
          <w:sz w:val="24"/>
          <w:szCs w:val="24"/>
        </w:rPr>
        <w:t xml:space="preserve"> debug</w:t>
      </w:r>
      <w:r>
        <w:rPr>
          <w:rFonts w:ascii="Times New Roman" w:hAnsi="Times New Roman" w:cs="Times New Roman"/>
          <w:sz w:val="24"/>
          <w:szCs w:val="24"/>
        </w:rPr>
        <w:t xml:space="preserve"> logging </w:t>
      </w:r>
      <w:r w:rsidRPr="00C95BB8">
        <w:rPr>
          <w:rFonts w:ascii="Times New Roman" w:hAnsi="Times New Roman" w:cs="Times New Roman"/>
          <w:sz w:val="24"/>
          <w:szCs w:val="24"/>
        </w:rPr>
        <w:t xml:space="preserve">in server </w:t>
      </w:r>
      <w:proofErr w:type="gramStart"/>
      <w:r w:rsidRPr="00C95BB8">
        <w:rPr>
          <w:rFonts w:ascii="Times New Roman" w:hAnsi="Times New Roman" w:cs="Times New Roman"/>
          <w:sz w:val="24"/>
          <w:szCs w:val="24"/>
        </w:rPr>
        <w:t>side ?</w:t>
      </w:r>
      <w:proofErr w:type="gramEnd"/>
    </w:p>
    <w:p w14:paraId="7DB0E307" w14:textId="06027464" w:rsidR="00C95BB8" w:rsidRDefault="00C95BB8" w:rsidP="00C95BB8">
      <w:pPr>
        <w:pStyle w:val="ListParagraph"/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2737C2B9" w14:textId="4EA0EA76" w:rsidR="00C95BB8" w:rsidRDefault="00C95BB8" w:rsidP="00C95BB8">
      <w:pPr>
        <w:pStyle w:val="ListParagraph"/>
        <w:numPr>
          <w:ilvl w:val="0"/>
          <w:numId w:val="2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gs.info(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E4F8DA2" w14:textId="609D1488" w:rsidR="00C95BB8" w:rsidRDefault="00C95BB8" w:rsidP="00C95BB8">
      <w:pPr>
        <w:pStyle w:val="ListParagraph"/>
        <w:numPr>
          <w:ilvl w:val="0"/>
          <w:numId w:val="2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gs.debug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052983F8" w14:textId="6F7AB23E" w:rsidR="00AD2E71" w:rsidRDefault="00AD2E71" w:rsidP="00C95BB8">
      <w:pPr>
        <w:pStyle w:val="ListParagraph"/>
        <w:numPr>
          <w:ilvl w:val="0"/>
          <w:numId w:val="2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gs.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114D661" w14:textId="68028BD9" w:rsidR="00AD2E71" w:rsidRDefault="00AD2E71" w:rsidP="00C95BB8">
      <w:pPr>
        <w:pStyle w:val="ListParagraph"/>
        <w:numPr>
          <w:ilvl w:val="0"/>
          <w:numId w:val="2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gs.log(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9D5AC1E" w14:textId="486CC815" w:rsidR="00AD2E71" w:rsidRPr="008E3C9B" w:rsidRDefault="00AD2E71" w:rsidP="00AD2E71">
      <w:pPr>
        <w:tabs>
          <w:tab w:val="left" w:pos="770"/>
        </w:tabs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proofErr w:type="gram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gs.debug</w:t>
      </w:r>
      <w:proofErr w:type="spellEnd"/>
      <w:proofErr w:type="gramEnd"/>
      <w:r w:rsidRPr="008E3C9B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1285B00C" w14:textId="73DDD43B" w:rsidR="00AD2E71" w:rsidRDefault="00AD2E71" w:rsidP="00AD2E71">
      <w:p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2023D1BF" w14:textId="3762CE05" w:rsidR="00AD2E71" w:rsidRPr="00AD2E71" w:rsidRDefault="00AD2E71" w:rsidP="00AD2E71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lastRenderedPageBreak/>
        <w:t xml:space="preserve">You are developing the </w:t>
      </w:r>
      <w:proofErr w:type="spellStart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MyApp</w:t>
      </w:r>
      <w:proofErr w:type="spellEnd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application that has a table, Table A. When the </w:t>
      </w:r>
      <w:proofErr w:type="spellStart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>MyApp</w:t>
      </w:r>
      <w:proofErr w:type="spellEnd"/>
      <w:r>
        <w:rPr>
          <w:rFonts w:ascii="Arial" w:hAnsi="Arial" w:cs="Arial"/>
          <w:color w:val="303545"/>
          <w:sz w:val="21"/>
          <w:szCs w:val="21"/>
          <w:shd w:val="clear" w:color="auto" w:fill="FFFFFF"/>
        </w:rPr>
        <w:t xml:space="preserve"> application is installed on an instance you want Table A's records to be installed as part of the Application. Table A's records will be installed when?</w:t>
      </w:r>
    </w:p>
    <w:p w14:paraId="64865A26" w14:textId="113D56D3" w:rsidR="00AD2E71" w:rsidRDefault="00AD2E71" w:rsidP="00AD2E71">
      <w:pPr>
        <w:pStyle w:val="ListParagraph"/>
        <w:tabs>
          <w:tab w:val="left" w:pos="770"/>
        </w:tabs>
        <w:rPr>
          <w:rFonts w:ascii="Arial" w:hAnsi="Arial" w:cs="Arial"/>
          <w:color w:val="303545"/>
          <w:sz w:val="21"/>
          <w:szCs w:val="21"/>
          <w:shd w:val="clear" w:color="auto" w:fill="FFFFFF"/>
        </w:rPr>
      </w:pPr>
    </w:p>
    <w:p w14:paraId="79388928" w14:textId="05995DB9" w:rsidR="00AD2E71" w:rsidRPr="008E3C9B" w:rsidRDefault="00AD2E71" w:rsidP="00AD2E71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Table A is active and extends the Task table</w:t>
      </w:r>
    </w:p>
    <w:p w14:paraId="36240B43" w14:textId="098A0F10" w:rsidR="00AD2E71" w:rsidRDefault="00AD2E71" w:rsidP="00AD2E71">
      <w:p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10707C8E" w14:textId="469A5EAF" w:rsidR="00AD2E71" w:rsidRPr="00AD2E71" w:rsidRDefault="00AD2E71" w:rsidP="00AD2E71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To see what scripts, reports, and other application artifacts will be published applications</w:t>
      </w:r>
      <w: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?</w:t>
      </w:r>
    </w:p>
    <w:p w14:paraId="2B2F2E07" w14:textId="4C057CD6" w:rsidR="00AD2E71" w:rsidRDefault="00AD2E71" w:rsidP="00AD2E71">
      <w:pPr>
        <w:pStyle w:val="ListParagraph"/>
        <w:tabs>
          <w:tab w:val="left" w:pos="770"/>
        </w:tabs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99303B9" w14:textId="7A2F3806" w:rsidR="00AD2E71" w:rsidRPr="008E3C9B" w:rsidRDefault="00AD2E71" w:rsidP="00AD2E71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Examine the Application Files Related List in the Application to be Published.</w:t>
      </w:r>
    </w:p>
    <w:p w14:paraId="00853C83" w14:textId="799ACDD6" w:rsidR="00AD2E71" w:rsidRDefault="00AD2E71" w:rsidP="00AD2E71">
      <w:p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42D771EB" w14:textId="4505B739" w:rsidR="00AD2E71" w:rsidRPr="00AD2E71" w:rsidRDefault="00AD2E71" w:rsidP="00AD2E71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</w:t>
      </w:r>
      <w: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ich one is not a use case for</w:t>
      </w:r>
      <w:r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 xml:space="preserve"> Scheduled </w:t>
      </w:r>
      <w:proofErr w:type="gramStart"/>
      <w:r w:rsidRPr="00AD2E7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job ?</w:t>
      </w:r>
      <w:proofErr w:type="gramEnd"/>
    </w:p>
    <w:p w14:paraId="0C9AA605" w14:textId="4C4EDBB5" w:rsidR="00AD2E71" w:rsidRDefault="00AD2E71" w:rsidP="00AD2E71">
      <w:pPr>
        <w:pStyle w:val="ListParagraph"/>
        <w:tabs>
          <w:tab w:val="left" w:pos="770"/>
        </w:tabs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A1AAC3F" w14:textId="0752EC96" w:rsidR="00AD2E71" w:rsidRPr="008E3C9B" w:rsidRDefault="00AD2E71" w:rsidP="00AD2E71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</w:t>
      </w:r>
      <w:r w:rsidRPr="008E3C9B">
        <w:rPr>
          <w:rFonts w:ascii="Arial" w:hAnsi="Arial" w:cs="Arial"/>
          <w:b/>
          <w:bCs/>
          <w:color w:val="303545"/>
          <w:sz w:val="63"/>
          <w:szCs w:val="63"/>
          <w:shd w:val="clear" w:color="auto" w:fill="FFFFFF"/>
        </w:rPr>
        <w:t xml:space="preserve"> 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Executing a client-side script every day</w:t>
      </w:r>
    </w:p>
    <w:p w14:paraId="134AF908" w14:textId="3D604083" w:rsidR="00AD2E71" w:rsidRDefault="00AD2E71" w:rsidP="00AD2E71">
      <w:p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7381A886" w14:textId="77777777" w:rsidR="00AD2E71" w:rsidRPr="00AD2E71" w:rsidRDefault="00AD2E71" w:rsidP="00AD2E71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>
        <w:t xml:space="preserve">Which option is not present when we are linking an application from the </w:t>
      </w:r>
      <w:proofErr w:type="gramStart"/>
      <w:r>
        <w:t>source</w:t>
      </w:r>
      <w:proofErr w:type="gramEnd"/>
      <w:r>
        <w:t xml:space="preserve"> </w:t>
      </w:r>
    </w:p>
    <w:p w14:paraId="1E597A5F" w14:textId="77777777" w:rsidR="00AD2E71" w:rsidRDefault="00AD2E71" w:rsidP="00AD2E71">
      <w:pPr>
        <w:pStyle w:val="ListParagraph"/>
        <w:tabs>
          <w:tab w:val="left" w:pos="770"/>
        </w:tabs>
      </w:pPr>
      <w:proofErr w:type="gramStart"/>
      <w:r>
        <w:t>control ?</w:t>
      </w:r>
      <w:proofErr w:type="gramEnd"/>
    </w:p>
    <w:p w14:paraId="12402E9E" w14:textId="77777777" w:rsidR="00AD2E71" w:rsidRDefault="00AD2E71" w:rsidP="00AD2E71">
      <w:pPr>
        <w:pStyle w:val="ListParagraph"/>
        <w:tabs>
          <w:tab w:val="left" w:pos="770"/>
        </w:tabs>
      </w:pPr>
      <w:r>
        <w:t>a. URL</w:t>
      </w:r>
    </w:p>
    <w:p w14:paraId="68582604" w14:textId="77777777" w:rsidR="00AD2E71" w:rsidRDefault="00AD2E71" w:rsidP="00AD2E71">
      <w:pPr>
        <w:pStyle w:val="ListParagraph"/>
        <w:tabs>
          <w:tab w:val="left" w:pos="770"/>
        </w:tabs>
      </w:pPr>
      <w:r>
        <w:t xml:space="preserve"> b. Username </w:t>
      </w:r>
    </w:p>
    <w:p w14:paraId="4C67285A" w14:textId="77777777" w:rsidR="00AD2E71" w:rsidRDefault="00AD2E71" w:rsidP="00AD2E71">
      <w:pPr>
        <w:pStyle w:val="ListParagraph"/>
        <w:tabs>
          <w:tab w:val="left" w:pos="770"/>
        </w:tabs>
      </w:pPr>
      <w:r>
        <w:t xml:space="preserve">c. Password </w:t>
      </w:r>
    </w:p>
    <w:p w14:paraId="3097AC4B" w14:textId="416CD2B5" w:rsidR="00AD2E71" w:rsidRDefault="00AD2E71" w:rsidP="00AD2E71">
      <w:pPr>
        <w:pStyle w:val="ListParagraph"/>
        <w:tabs>
          <w:tab w:val="left" w:pos="770"/>
        </w:tabs>
      </w:pPr>
      <w:r>
        <w:t>d. Application name</w:t>
      </w:r>
    </w:p>
    <w:p w14:paraId="06DC2F37" w14:textId="480C1311" w:rsidR="00AD2E71" w:rsidRDefault="00AD2E71" w:rsidP="00AD2E71">
      <w:pPr>
        <w:pStyle w:val="ListParagraph"/>
        <w:tabs>
          <w:tab w:val="left" w:pos="770"/>
        </w:tabs>
      </w:pPr>
    </w:p>
    <w:p w14:paraId="124454F6" w14:textId="7D098738" w:rsidR="00AD2E71" w:rsidRPr="008E3C9B" w:rsidRDefault="00AD2E71" w:rsidP="00AD2E71">
      <w:pPr>
        <w:pStyle w:val="ListParagraph"/>
        <w:tabs>
          <w:tab w:val="left" w:pos="770"/>
        </w:tabs>
        <w:rPr>
          <w:b/>
          <w:bCs/>
        </w:rPr>
      </w:pPr>
      <w:r w:rsidRPr="008E3C9B">
        <w:rPr>
          <w:b/>
          <w:bCs/>
        </w:rPr>
        <w:t>Answer: Application name</w:t>
      </w:r>
    </w:p>
    <w:p w14:paraId="71956B33" w14:textId="1E1F1E1C" w:rsidR="00AD2E71" w:rsidRDefault="00AD2E71" w:rsidP="00AD2E71">
      <w:p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4162072A" w14:textId="0FE37ABF" w:rsidR="00AD2E71" w:rsidRPr="00AD2E71" w:rsidRDefault="00AD2E71" w:rsidP="00AD2E71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>
        <w:t>Which objects are used in scheduled script Actions?</w:t>
      </w:r>
    </w:p>
    <w:p w14:paraId="24E8A90F" w14:textId="77777777" w:rsidR="00AD2E71" w:rsidRPr="00AD2E71" w:rsidRDefault="00AD2E71" w:rsidP="00AD2E71">
      <w:pPr>
        <w:pStyle w:val="ListParagraph"/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2AD2C74E" w14:textId="465DA745" w:rsidR="00AD2E71" w:rsidRDefault="00AD2E71" w:rsidP="00AD2E71">
      <w:pPr>
        <w:pStyle w:val="ListParagraph"/>
        <w:tabs>
          <w:tab w:val="left" w:pos="770"/>
        </w:tabs>
        <w:rPr>
          <w:b/>
          <w:bCs/>
        </w:rPr>
      </w:pPr>
      <w:r w:rsidRPr="00AD2E71">
        <w:rPr>
          <w:b/>
          <w:bCs/>
        </w:rPr>
        <w:t xml:space="preserve"> Ans. </w:t>
      </w:r>
      <w:proofErr w:type="spellStart"/>
      <w:r w:rsidRPr="00AD2E71">
        <w:rPr>
          <w:b/>
          <w:bCs/>
        </w:rPr>
        <w:t>glideSystem</w:t>
      </w:r>
      <w:proofErr w:type="spellEnd"/>
      <w:r w:rsidRPr="00AD2E71">
        <w:rPr>
          <w:b/>
          <w:bCs/>
        </w:rPr>
        <w:t xml:space="preserve"> and </w:t>
      </w:r>
      <w:proofErr w:type="spellStart"/>
      <w:r w:rsidRPr="00AD2E71">
        <w:rPr>
          <w:b/>
          <w:bCs/>
        </w:rPr>
        <w:t>glideRecord</w:t>
      </w:r>
      <w:proofErr w:type="spellEnd"/>
    </w:p>
    <w:p w14:paraId="7BD9BA79" w14:textId="042D5697" w:rsidR="00AD2E71" w:rsidRDefault="00AD2E71" w:rsidP="00AD2E71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948408" w14:textId="77777777" w:rsidR="00EA165B" w:rsidRPr="00EA165B" w:rsidRDefault="00EA165B" w:rsidP="00EA165B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When evaluating Access Controls, ServiceNow searches and evaluates</w:t>
      </w:r>
    </w:p>
    <w:p w14:paraId="04D78407" w14:textId="77777777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5F9421" w14:textId="2B108849" w:rsidR="00AD2E71" w:rsidRPr="00AD2E71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From the most specific match to the most generic match</w:t>
      </w:r>
    </w:p>
    <w:p w14:paraId="2FEF6C03" w14:textId="77777777" w:rsidR="00EA165B" w:rsidRPr="00EA165B" w:rsidRDefault="00EA165B" w:rsidP="00EA165B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Which of the following objects does a Display Business Rule NOT have access to?</w:t>
      </w:r>
    </w:p>
    <w:p w14:paraId="289E37E2" w14:textId="77777777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1E92E5" w14:textId="50097930" w:rsidR="00C95BB8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previous</w:t>
      </w:r>
    </w:p>
    <w:p w14:paraId="167B005B" w14:textId="02077F56" w:rsidR="00EA165B" w:rsidRDefault="00EA165B" w:rsidP="00EA165B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8F39F4E" w14:textId="77777777" w:rsidR="00EA165B" w:rsidRPr="00EA165B" w:rsidRDefault="00EA165B" w:rsidP="00EA165B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Modules must have a Link type. Which one of the following is a list of Link types?</w:t>
      </w:r>
    </w:p>
    <w:p w14:paraId="5E78CA91" w14:textId="77777777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ACC927" w14:textId="4C754064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Assessment, List of Records, Separator, Timeline Page</w:t>
      </w:r>
    </w:p>
    <w:p w14:paraId="01D8A487" w14:textId="5E347478" w:rsidR="00EA165B" w:rsidRDefault="00EA165B" w:rsidP="00EA165B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AF7C5E" w14:textId="19C28B64" w:rsidR="00EA165B" w:rsidRPr="00EA165B" w:rsidRDefault="00EA165B" w:rsidP="00EA165B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lastRenderedPageBreak/>
        <w:t>Which Report Type(s) can be created by right-clicking on a column header in a table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5F35289" w14:textId="77777777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64FBAF" w14:textId="79C0594D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Bar Chart and Pie Chart</w:t>
      </w:r>
    </w:p>
    <w:p w14:paraId="632ED80E" w14:textId="126914F8" w:rsidR="00EA165B" w:rsidRDefault="00EA165B" w:rsidP="00EA165B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563367" w14:textId="20AC6755" w:rsidR="00EA165B" w:rsidRPr="00EA165B" w:rsidRDefault="00EA165B" w:rsidP="00EA165B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EA165B">
        <w:rPr>
          <w:rFonts w:ascii="Times New Roman" w:hAnsi="Times New Roman" w:cs="Times New Roman"/>
          <w:sz w:val="24"/>
          <w:szCs w:val="24"/>
        </w:rPr>
        <w:t>Which one of the following is NOT a method used for logging messages in a server-side script for a privately- scoped application?</w:t>
      </w:r>
    </w:p>
    <w:p w14:paraId="1104EEEA" w14:textId="054E41FB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645EBCA" w14:textId="5D865CE2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gs.log(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4F8BA0" w14:textId="7ADB4D60" w:rsidR="00EA165B" w:rsidRDefault="00EA165B" w:rsidP="00EA165B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950AEF" w14:textId="741A93E3" w:rsidR="00EA165B" w:rsidRPr="007332E6" w:rsidRDefault="00EA165B" w:rsidP="00EA165B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When creating new application files in a scoped application, cross scope access is turned on by default in which of the following?</w:t>
      </w:r>
    </w:p>
    <w:p w14:paraId="5DA3C0AF" w14:textId="6E23F355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460CC" w14:textId="6FF31363" w:rsidR="00EA165B" w:rsidRDefault="00EA165B" w:rsidP="00EA165B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A165B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EA165B">
        <w:rPr>
          <w:rFonts w:ascii="Times New Roman" w:hAnsi="Times New Roman" w:cs="Times New Roman"/>
          <w:b/>
          <w:bCs/>
          <w:sz w:val="24"/>
          <w:szCs w:val="24"/>
        </w:rPr>
        <w:t>: Table</w:t>
      </w:r>
    </w:p>
    <w:p w14:paraId="5B3B9FF2" w14:textId="707BF81C" w:rsidR="007332E6" w:rsidRDefault="007332E6" w:rsidP="007332E6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819CEB0" w14:textId="7CCA7922" w:rsidR="007332E6" w:rsidRPr="007332E6" w:rsidRDefault="007332E6" w:rsidP="007332E6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Which one of the following is true for a Script Include with a Protection Policy value of Protected?</w:t>
      </w:r>
    </w:p>
    <w:p w14:paraId="5F4D9558" w14:textId="77777777" w:rsidR="007332E6" w:rsidRP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5EEA4713" w14:textId="55AA76B9" w:rsidR="007332E6" w:rsidRP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32E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: The Protection Policy is applied only if the application is downloaded from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ServiceNow App Store</w:t>
      </w:r>
    </w:p>
    <w:p w14:paraId="1FB4E4F5" w14:textId="04326C2F" w:rsidR="00EA165B" w:rsidRDefault="00EA165B" w:rsidP="007332E6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07C1C4" w14:textId="343D5E03" w:rsidR="007332E6" w:rsidRPr="007332E6" w:rsidRDefault="007332E6" w:rsidP="007332E6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Which one of the following is true for a Script Include with a Protection Policy value of Protected?</w:t>
      </w:r>
    </w:p>
    <w:p w14:paraId="5B62A0D7" w14:textId="77777777" w:rsidR="007332E6" w:rsidRP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1D6D08F0" w14:textId="21EF3165" w:rsid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32E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: The Protection Policy is applied only if the application is downloaded from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ServiceNow App Store</w:t>
      </w:r>
    </w:p>
    <w:p w14:paraId="7046BDEA" w14:textId="3D3EDE6B" w:rsidR="007332E6" w:rsidRDefault="007332E6" w:rsidP="007332E6">
      <w:pPr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BBEDF79" w14:textId="459ABC3E" w:rsidR="007332E6" w:rsidRPr="007332E6" w:rsidRDefault="007332E6" w:rsidP="007332E6">
      <w:pPr>
        <w:pStyle w:val="ListParagraph"/>
        <w:numPr>
          <w:ilvl w:val="0"/>
          <w:numId w:val="1"/>
        </w:numPr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A scoped application containing Flow Designer content dedicated to a particular application is called 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1D3F31C8" w14:textId="77777777" w:rsidR="007332E6" w:rsidRP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sz w:val="24"/>
          <w:szCs w:val="24"/>
        </w:rPr>
      </w:pPr>
    </w:p>
    <w:p w14:paraId="2FE78590" w14:textId="43D30C01" w:rsid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32E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nswer</w:t>
      </w:r>
      <w:r w:rsidRPr="007332E6">
        <w:rPr>
          <w:rFonts w:ascii="Times New Roman" w:hAnsi="Times New Roman" w:cs="Times New Roman"/>
          <w:b/>
          <w:bCs/>
          <w:sz w:val="24"/>
          <w:szCs w:val="24"/>
        </w:rPr>
        <w:t>: Spoke</w:t>
      </w:r>
    </w:p>
    <w:p w14:paraId="12806D10" w14:textId="63E4CB76" w:rsid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5E671A" w14:textId="77777777" w:rsidR="007332E6" w:rsidRPr="007332E6" w:rsidRDefault="007332E6" w:rsidP="007332E6">
      <w:pPr>
        <w:pStyle w:val="ListParagraph"/>
        <w:tabs>
          <w:tab w:val="left" w:pos="7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24A99A4" w14:textId="77777777" w:rsidR="007332E6" w:rsidRPr="007332E6" w:rsidRDefault="007332E6" w:rsidP="0073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Which roles grant access to source control repository operations such as importing</w:t>
      </w:r>
    </w:p>
    <w:p w14:paraId="22F4F109" w14:textId="77777777" w:rsidR="007332E6" w:rsidRPr="007332E6" w:rsidRDefault="007332E6" w:rsidP="007332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applications from source control, or linking an application to source control?</w:t>
      </w:r>
    </w:p>
    <w:p w14:paraId="47712772" w14:textId="77777777" w:rsidR="007332E6" w:rsidRDefault="007332E6" w:rsidP="0073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FB28C" w14:textId="030DA964" w:rsidR="007332E6" w:rsidRPr="008E3C9B" w:rsidRDefault="007332E6" w:rsidP="007332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source_control</w:t>
      </w:r>
      <w:proofErr w:type="spellEnd"/>
    </w:p>
    <w:p w14:paraId="41471CE0" w14:textId="206FAB6E" w:rsidR="00FF2DFE" w:rsidRPr="008E3C9B" w:rsidRDefault="007332E6" w:rsidP="007332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             Admin</w:t>
      </w:r>
    </w:p>
    <w:p w14:paraId="77106DE7" w14:textId="642F7493" w:rsidR="007332E6" w:rsidRDefault="007332E6" w:rsidP="007332E6">
      <w:pPr>
        <w:rPr>
          <w:rFonts w:ascii="Times New Roman" w:hAnsi="Times New Roman" w:cs="Times New Roman"/>
          <w:sz w:val="24"/>
          <w:szCs w:val="24"/>
        </w:rPr>
      </w:pPr>
    </w:p>
    <w:p w14:paraId="3411410E" w14:textId="76269DD5" w:rsidR="007332E6" w:rsidRPr="007332E6" w:rsidRDefault="007332E6" w:rsidP="0073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The source control operation used to store local changes on an instance for later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2E6">
        <w:rPr>
          <w:rFonts w:ascii="Times New Roman" w:hAnsi="Times New Roman" w:cs="Times New Roman"/>
          <w:sz w:val="24"/>
          <w:szCs w:val="24"/>
        </w:rPr>
        <w:t>is called a(n).</w:t>
      </w:r>
    </w:p>
    <w:p w14:paraId="0EAD8896" w14:textId="77777777" w:rsidR="007332E6" w:rsidRDefault="007332E6" w:rsidP="0073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80685" w14:textId="6EE51C21" w:rsidR="007332E6" w:rsidRPr="008E3C9B" w:rsidRDefault="007332E6" w:rsidP="007332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Stash</w:t>
      </w:r>
    </w:p>
    <w:p w14:paraId="6675113A" w14:textId="7506761F" w:rsidR="007332E6" w:rsidRDefault="007332E6" w:rsidP="007332E6">
      <w:pPr>
        <w:rPr>
          <w:rFonts w:ascii="Times New Roman" w:hAnsi="Times New Roman" w:cs="Times New Roman"/>
          <w:sz w:val="24"/>
          <w:szCs w:val="24"/>
        </w:rPr>
      </w:pPr>
    </w:p>
    <w:p w14:paraId="45B2CC16" w14:textId="0872D174" w:rsidR="007332E6" w:rsidRPr="007332E6" w:rsidRDefault="007332E6" w:rsidP="0073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If the Create module field is selected when creating a table, what is the new module</w:t>
      </w:r>
    </w:p>
    <w:p w14:paraId="774C41C1" w14:textId="37D9FAE6" w:rsidR="007332E6" w:rsidRPr="007332E6" w:rsidRDefault="007332E6" w:rsidP="007332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default behavio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332E6">
        <w:rPr>
          <w:rFonts w:ascii="Times New Roman" w:hAnsi="Times New Roman" w:cs="Times New Roman"/>
          <w:sz w:val="24"/>
          <w:szCs w:val="24"/>
        </w:rPr>
        <w:t>r?</w:t>
      </w:r>
    </w:p>
    <w:p w14:paraId="13EE6B0A" w14:textId="180F5658" w:rsidR="007332E6" w:rsidRPr="008E3C9B" w:rsidRDefault="007332E6" w:rsidP="007332E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      Answer: Display a list of all records from the table</w:t>
      </w:r>
    </w:p>
    <w:p w14:paraId="1F701C94" w14:textId="2B050C7E" w:rsidR="007332E6" w:rsidRDefault="007332E6" w:rsidP="007332E6">
      <w:pPr>
        <w:rPr>
          <w:rFonts w:ascii="Times New Roman" w:hAnsi="Times New Roman" w:cs="Times New Roman"/>
          <w:sz w:val="24"/>
          <w:szCs w:val="24"/>
        </w:rPr>
      </w:pPr>
    </w:p>
    <w:p w14:paraId="4EDEF0FE" w14:textId="77777777" w:rsidR="007332E6" w:rsidRPr="007332E6" w:rsidRDefault="007332E6" w:rsidP="0073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2E6">
        <w:rPr>
          <w:rFonts w:ascii="Times New Roman" w:hAnsi="Times New Roman" w:cs="Times New Roman"/>
          <w:sz w:val="24"/>
          <w:szCs w:val="24"/>
        </w:rPr>
        <w:t>How many applications menus can an application have?</w:t>
      </w:r>
    </w:p>
    <w:p w14:paraId="4D3C06F4" w14:textId="77777777" w:rsidR="007332E6" w:rsidRDefault="007332E6" w:rsidP="0073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1C3008" w14:textId="4220DDB6" w:rsidR="007332E6" w:rsidRPr="008E3C9B" w:rsidRDefault="007332E6" w:rsidP="007332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1</w:t>
      </w:r>
    </w:p>
    <w:p w14:paraId="71BBB237" w14:textId="316767B2" w:rsidR="007332E6" w:rsidRDefault="007332E6" w:rsidP="007332E6">
      <w:pPr>
        <w:rPr>
          <w:rFonts w:ascii="Times New Roman" w:hAnsi="Times New Roman" w:cs="Times New Roman"/>
          <w:sz w:val="24"/>
          <w:szCs w:val="24"/>
        </w:rPr>
      </w:pPr>
    </w:p>
    <w:p w14:paraId="6701F339" w14:textId="3213A191" w:rsidR="007332E6" w:rsidRDefault="007332E6" w:rsidP="0073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used to display message for a specific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 ?</w:t>
      </w:r>
      <w:proofErr w:type="gramEnd"/>
    </w:p>
    <w:p w14:paraId="330056AE" w14:textId="2F0A12D9" w:rsidR="007332E6" w:rsidRDefault="007332E6" w:rsidP="0073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1ED2B" w14:textId="5D536DC7" w:rsidR="007332E6" w:rsidRPr="008E3C9B" w:rsidRDefault="007332E6" w:rsidP="007332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proofErr w:type="spell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g_</w:t>
      </w:r>
      <w:proofErr w:type="gram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form.ShowFieldMsg</w:t>
      </w:r>
      <w:proofErr w:type="spellEnd"/>
      <w:proofErr w:type="gramEnd"/>
      <w:r w:rsidRPr="008E3C9B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14:paraId="64A7516B" w14:textId="02BA7E56" w:rsidR="007332E6" w:rsidRDefault="007332E6" w:rsidP="007332E6">
      <w:pPr>
        <w:rPr>
          <w:rFonts w:ascii="Times New Roman" w:hAnsi="Times New Roman" w:cs="Times New Roman"/>
          <w:sz w:val="24"/>
          <w:szCs w:val="24"/>
        </w:rPr>
      </w:pPr>
    </w:p>
    <w:p w14:paraId="478D4CD5" w14:textId="08218662" w:rsidR="007332E6" w:rsidRDefault="00345076" w:rsidP="00733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displayed in an application picker?</w:t>
      </w:r>
    </w:p>
    <w:p w14:paraId="7C2E987A" w14:textId="229C6986" w:rsidR="00345076" w:rsidRDefault="00345076" w:rsidP="00345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8EE0D" w14:textId="2AAE06D8" w:rsidR="00345076" w:rsidRPr="008E3C9B" w:rsidRDefault="00345076" w:rsidP="003450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All </w:t>
      </w:r>
      <w:proofErr w:type="spell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servicenow</w:t>
      </w:r>
      <w:proofErr w:type="spellEnd"/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applications including baseline application like incident </w:t>
      </w:r>
    </w:p>
    <w:p w14:paraId="714943EA" w14:textId="52959D6D" w:rsidR="00345076" w:rsidRDefault="00345076" w:rsidP="00345076">
      <w:pPr>
        <w:rPr>
          <w:rFonts w:ascii="Times New Roman" w:hAnsi="Times New Roman" w:cs="Times New Roman"/>
          <w:sz w:val="24"/>
          <w:szCs w:val="24"/>
        </w:rPr>
      </w:pPr>
    </w:p>
    <w:p w14:paraId="50C54686" w14:textId="5C0EE8F0" w:rsidR="00345076" w:rsidRPr="00345076" w:rsidRDefault="00345076" w:rsidP="00345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Which server-side object provides methods for working with dates ope</w:t>
      </w:r>
      <w: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ne</w:t>
      </w: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d when writing scripts in a privately scoped application?</w:t>
      </w:r>
    </w:p>
    <w:p w14:paraId="124B1BD0" w14:textId="6676BB60" w:rsidR="00345076" w:rsidRDefault="00345076" w:rsidP="00345076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73FF3048" w14:textId="31A6D9D8" w:rsidR="00345076" w:rsidRPr="008E3C9B" w:rsidRDefault="00345076" w:rsidP="00345076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</w:t>
      </w:r>
      <w:proofErr w:type="spell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GlideDateTime</w:t>
      </w:r>
      <w:proofErr w:type="spellEnd"/>
    </w:p>
    <w:p w14:paraId="69001493" w14:textId="788C53F1" w:rsidR="00345076" w:rsidRDefault="00345076" w:rsidP="00345076">
      <w:pP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A7D2B6E" w14:textId="70A7A4B4" w:rsidR="00345076" w:rsidRDefault="00345076" w:rsidP="00345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What's the purpose of the application picker?</w:t>
      </w:r>
    </w:p>
    <w:p w14:paraId="6A6689C5" w14:textId="7AC0387C" w:rsidR="00345076" w:rsidRDefault="00345076" w:rsidP="00345076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3B43D8CB" w14:textId="0324BE68" w:rsidR="00345076" w:rsidRPr="008E3C9B" w:rsidRDefault="00345076" w:rsidP="00345076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Selecting an application from the Application Picker sets the Application Scope</w:t>
      </w:r>
    </w:p>
    <w:p w14:paraId="3303BE43" w14:textId="7EC294AC" w:rsidR="00345076" w:rsidRDefault="00345076" w:rsidP="003450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E8C44" w14:textId="2DFBDC8C" w:rsidR="00345076" w:rsidRPr="00345076" w:rsidRDefault="00345076" w:rsidP="00345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5076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is NOT included in ServiceNow REST API?</w:t>
      </w:r>
    </w:p>
    <w:p w14:paraId="3248C1AC" w14:textId="2C3AC305" w:rsidR="00345076" w:rsidRDefault="00345076" w:rsidP="00345076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655860FE" w14:textId="29497E50" w:rsidR="00345076" w:rsidRPr="008E3C9B" w:rsidRDefault="00345076" w:rsidP="00345076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COPY </w:t>
      </w:r>
    </w:p>
    <w:p w14:paraId="44258F65" w14:textId="12675932" w:rsidR="00345076" w:rsidRDefault="00345076" w:rsidP="00345076">
      <w:pPr>
        <w:rPr>
          <w:rFonts w:ascii="Times New Roman" w:hAnsi="Times New Roman" w:cs="Times New Roman"/>
          <w:sz w:val="24"/>
          <w:szCs w:val="24"/>
        </w:rPr>
      </w:pPr>
    </w:p>
    <w:p w14:paraId="6D3061DC" w14:textId="7109F8A7" w:rsidR="00345076" w:rsidRPr="00A40DDF" w:rsidRDefault="00A40DDF" w:rsidP="00345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Script Actions are only triggered by events? T/F?</w:t>
      </w:r>
    </w:p>
    <w:p w14:paraId="269521DF" w14:textId="42411D96" w:rsidR="00A40DDF" w:rsidRDefault="00A40DDF" w:rsidP="00A40DDF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718D876" w14:textId="3A0352A8" w:rsidR="00A40DDF" w:rsidRPr="008E3C9B" w:rsidRDefault="00A40DDF" w:rsidP="00A40DDF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True</w:t>
      </w:r>
    </w:p>
    <w:p w14:paraId="2C86BED0" w14:textId="6804B8DF" w:rsidR="00A40DDF" w:rsidRDefault="00A40DDF" w:rsidP="00A40DDF">
      <w:pPr>
        <w:rPr>
          <w:rFonts w:ascii="Times New Roman" w:hAnsi="Times New Roman" w:cs="Times New Roman"/>
          <w:sz w:val="24"/>
          <w:szCs w:val="24"/>
        </w:rPr>
      </w:pPr>
    </w:p>
    <w:p w14:paraId="54803328" w14:textId="77777777" w:rsidR="00A40DDF" w:rsidRPr="00A40DDF" w:rsidRDefault="00A40DDF" w:rsidP="00A40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sz w:val="24"/>
          <w:szCs w:val="24"/>
        </w:rPr>
        <w:lastRenderedPageBreak/>
        <w:t>Which objects can be used in Inbound Action scripts?</w:t>
      </w:r>
    </w:p>
    <w:p w14:paraId="7B579D1D" w14:textId="77777777" w:rsidR="00A40DDF" w:rsidRDefault="00A40DDF" w:rsidP="00A40D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35361B" w14:textId="5E146C7A" w:rsidR="00A40DDF" w:rsidRPr="008E3C9B" w:rsidRDefault="00A40DDF" w:rsidP="00A40D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>Answer: current and email</w:t>
      </w:r>
    </w:p>
    <w:p w14:paraId="50926713" w14:textId="32D84686" w:rsidR="00A40DDF" w:rsidRDefault="00A40DDF" w:rsidP="00A40DDF">
      <w:pPr>
        <w:rPr>
          <w:rFonts w:ascii="Times New Roman" w:hAnsi="Times New Roman" w:cs="Times New Roman"/>
          <w:sz w:val="24"/>
          <w:szCs w:val="24"/>
        </w:rPr>
      </w:pPr>
    </w:p>
    <w:p w14:paraId="2E163FD3" w14:textId="65FF3056" w:rsidR="00A40DDF" w:rsidRPr="00A40DDF" w:rsidRDefault="00A40DDF" w:rsidP="00A40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Which on the following is true for a table with the Allow configuration Application Access option selected?</w:t>
      </w:r>
    </w:p>
    <w:p w14:paraId="09EE4211" w14:textId="14692C18" w:rsidR="00A40DDF" w:rsidRDefault="00A40DDF" w:rsidP="00A40DDF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21CD44C0" w14:textId="2B4B53B6" w:rsidR="00A40DDF" w:rsidRPr="008E3C9B" w:rsidRDefault="00A40DDF" w:rsidP="00A40DDF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Out of scope applications can create Business Rules for the table.</w:t>
      </w:r>
    </w:p>
    <w:p w14:paraId="03D726E4" w14:textId="4B641444" w:rsidR="00A40DDF" w:rsidRDefault="00A40DDF" w:rsidP="00A40DDF">
      <w:pPr>
        <w:rPr>
          <w:rFonts w:ascii="Times New Roman" w:hAnsi="Times New Roman" w:cs="Times New Roman"/>
          <w:sz w:val="24"/>
          <w:szCs w:val="24"/>
        </w:rPr>
      </w:pPr>
    </w:p>
    <w:p w14:paraId="596A56C8" w14:textId="1D4E4964" w:rsidR="00A40DDF" w:rsidRDefault="00A40DDF" w:rsidP="00A40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</w:t>
      </w:r>
      <w:proofErr w:type="spellStart"/>
      <w:r>
        <w:rPr>
          <w:rFonts w:ascii="Times New Roman" w:hAnsi="Times New Roman" w:cs="Times New Roman"/>
          <w:sz w:val="24"/>
          <w:szCs w:val="24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</w:rPr>
        <w:t>user.hasRole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x_Myapp_scope</w:t>
      </w:r>
      <w:proofErr w:type="spellEnd"/>
      <w:r>
        <w:rPr>
          <w:rFonts w:ascii="Times New Roman" w:hAnsi="Times New Roman" w:cs="Times New Roman"/>
          <w:sz w:val="24"/>
          <w:szCs w:val="24"/>
        </w:rPr>
        <w:t>’) returns?</w:t>
      </w:r>
    </w:p>
    <w:p w14:paraId="5F623986" w14:textId="5645AC5C" w:rsidR="00A40DDF" w:rsidRDefault="00A40DDF" w:rsidP="00A40D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F227BA" w14:textId="21024316" w:rsidR="00A40DDF" w:rsidRPr="008E3C9B" w:rsidRDefault="00A40DDF" w:rsidP="00A40D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Answer: Returns true if the user has </w:t>
      </w:r>
      <w:proofErr w:type="spellStart"/>
      <w:r w:rsidRPr="008E3C9B">
        <w:rPr>
          <w:rFonts w:ascii="Times New Roman" w:hAnsi="Times New Roman" w:cs="Times New Roman"/>
          <w:b/>
          <w:bCs/>
          <w:sz w:val="24"/>
          <w:szCs w:val="24"/>
        </w:rPr>
        <w:t>x_Myapp_scope</w:t>
      </w:r>
      <w:proofErr w:type="spellEnd"/>
      <w:r w:rsidRPr="008E3C9B">
        <w:rPr>
          <w:rFonts w:ascii="Times New Roman" w:hAnsi="Times New Roman" w:cs="Times New Roman"/>
          <w:b/>
          <w:bCs/>
          <w:sz w:val="24"/>
          <w:szCs w:val="24"/>
        </w:rPr>
        <w:t xml:space="preserve"> or if the user has admin rule</w:t>
      </w:r>
    </w:p>
    <w:p w14:paraId="6ED4690C" w14:textId="5A87AEE1" w:rsidR="00A40DDF" w:rsidRDefault="00A40DDF" w:rsidP="00A40DDF">
      <w:pPr>
        <w:rPr>
          <w:rFonts w:ascii="Times New Roman" w:hAnsi="Times New Roman" w:cs="Times New Roman"/>
          <w:sz w:val="24"/>
          <w:szCs w:val="24"/>
        </w:rPr>
      </w:pPr>
    </w:p>
    <w:p w14:paraId="224CC1E3" w14:textId="2E77D451" w:rsidR="00A40DDF" w:rsidRPr="00A40DDF" w:rsidRDefault="00A40DDF" w:rsidP="00A40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When creating a table in a privately-scoped application, which of the four Access Controls are created for the table?</w:t>
      </w:r>
    </w:p>
    <w:p w14:paraId="4618FFEB" w14:textId="481EA1B4" w:rsidR="00A40DDF" w:rsidRDefault="00A40DDF" w:rsidP="00A40DDF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5A2E4D3B" w14:textId="68CA6ED6" w:rsidR="00A40DDF" w:rsidRPr="008E3C9B" w:rsidRDefault="00A40DDF" w:rsidP="00A40DDF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Create, Delete, Read and Update</w:t>
      </w:r>
    </w:p>
    <w:p w14:paraId="390AE614" w14:textId="5FBE7944" w:rsidR="00A40DDF" w:rsidRDefault="00A40DDF" w:rsidP="00A40DDF">
      <w:pPr>
        <w:rPr>
          <w:rFonts w:ascii="Times New Roman" w:hAnsi="Times New Roman" w:cs="Times New Roman"/>
          <w:sz w:val="24"/>
          <w:szCs w:val="24"/>
        </w:rPr>
      </w:pPr>
    </w:p>
    <w:p w14:paraId="293F0863" w14:textId="1857853C" w:rsidR="00A40DDF" w:rsidRPr="00A40DDF" w:rsidRDefault="00A40DDF" w:rsidP="00A40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0DDF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some benefits of extending an existing table such as the Task table when creating a new application?</w:t>
      </w:r>
    </w:p>
    <w:p w14:paraId="709F172D" w14:textId="22490506" w:rsidR="00A40DDF" w:rsidRDefault="00A40DDF" w:rsidP="00A40DDF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66526B67" w14:textId="2178FC74" w:rsidR="00A40DDF" w:rsidRPr="008E3C9B" w:rsidRDefault="00A40DDF" w:rsidP="00A40DDF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You can re-purpose existing fields </w:t>
      </w:r>
      <w:proofErr w:type="spell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fields</w:t>
      </w:r>
      <w:proofErr w:type="spellEnd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by simply changing the label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-Use existing fields with no modifications</w:t>
      </w:r>
    </w:p>
    <w:p w14:paraId="2F912D37" w14:textId="0AFDD825" w:rsidR="00475F31" w:rsidRDefault="00475F31" w:rsidP="00475F31">
      <w:pPr>
        <w:rPr>
          <w:rFonts w:ascii="Times New Roman" w:hAnsi="Times New Roman" w:cs="Times New Roman"/>
          <w:sz w:val="24"/>
          <w:szCs w:val="24"/>
        </w:rPr>
      </w:pPr>
    </w:p>
    <w:p w14:paraId="4759B857" w14:textId="13BC694B" w:rsidR="00475F31" w:rsidRPr="00475F31" w:rsidRDefault="00475F31" w:rsidP="00475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F3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Application developers can specify which ServiceNow page a user sees after submitting a new record using the Record Producer UI. How is the page specified?</w:t>
      </w:r>
    </w:p>
    <w:p w14:paraId="3E201EA4" w14:textId="71443C7D" w:rsidR="00475F31" w:rsidRDefault="00475F31" w:rsidP="00475F31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61D1691D" w14:textId="00F4936E" w:rsidR="00475F31" w:rsidRPr="008E3C9B" w:rsidRDefault="00475F31" w:rsidP="00475F31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Answer: Write a script in the Record Producer's script field: </w:t>
      </w:r>
      <w:proofErr w:type="spellStart"/>
      <w:proofErr w:type="gram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produer.redirect</w:t>
      </w:r>
      <w:proofErr w:type="spellEnd"/>
      <w:proofErr w:type="gramEnd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= 'URL'</w:t>
      </w:r>
    </w:p>
    <w:p w14:paraId="2098CA5E" w14:textId="6D9C4B74" w:rsidR="00475F31" w:rsidRDefault="00475F31" w:rsidP="00475F31">
      <w:pPr>
        <w:rPr>
          <w:rFonts w:ascii="Times New Roman" w:hAnsi="Times New Roman" w:cs="Times New Roman"/>
          <w:sz w:val="24"/>
          <w:szCs w:val="24"/>
        </w:rPr>
      </w:pPr>
    </w:p>
    <w:p w14:paraId="2007876C" w14:textId="2323046A" w:rsidR="00475F31" w:rsidRPr="00475F31" w:rsidRDefault="00475F31" w:rsidP="00475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5F3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web services?</w:t>
      </w:r>
    </w:p>
    <w:p w14:paraId="116D2B41" w14:textId="242120CD" w:rsidR="00475F31" w:rsidRDefault="00475F31" w:rsidP="00475F31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25F41731" w14:textId="4D4A42F4" w:rsidR="00475F31" w:rsidRDefault="00475F31" w:rsidP="00475F31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Methods used to allow applications to connect to other software applications over a network</w:t>
      </w:r>
      <w:r w:rsidRPr="00475F31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.</w:t>
      </w:r>
    </w:p>
    <w:p w14:paraId="74DB36B7" w14:textId="32490BD0" w:rsidR="00475F31" w:rsidRDefault="00475F31" w:rsidP="00475F31">
      <w:pPr>
        <w:rPr>
          <w:rFonts w:ascii="Times New Roman" w:hAnsi="Times New Roman" w:cs="Times New Roman"/>
          <w:sz w:val="24"/>
          <w:szCs w:val="24"/>
        </w:rPr>
      </w:pPr>
    </w:p>
    <w:p w14:paraId="35328EF2" w14:textId="77777777" w:rsidR="00475F31" w:rsidRPr="00475F31" w:rsidRDefault="00475F31" w:rsidP="00475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Object cannot be controlled by access controls? </w:t>
      </w:r>
    </w:p>
    <w:p w14:paraId="4E94D345" w14:textId="77777777" w:rsidR="00475F31" w:rsidRDefault="00475F31" w:rsidP="00475F31">
      <w:pPr>
        <w:pStyle w:val="ListParagraph"/>
      </w:pPr>
      <w:r>
        <w:t xml:space="preserve">a. Create </w:t>
      </w:r>
    </w:p>
    <w:p w14:paraId="637F2F66" w14:textId="77777777" w:rsidR="00475F31" w:rsidRDefault="00475F31" w:rsidP="00475F31">
      <w:pPr>
        <w:pStyle w:val="ListParagraph"/>
      </w:pPr>
      <w:r>
        <w:lastRenderedPageBreak/>
        <w:t xml:space="preserve">b. Delete </w:t>
      </w:r>
    </w:p>
    <w:p w14:paraId="3B077591" w14:textId="77777777" w:rsidR="00475F31" w:rsidRDefault="00475F31" w:rsidP="00475F31">
      <w:pPr>
        <w:pStyle w:val="ListParagraph"/>
      </w:pPr>
      <w:r>
        <w:t>c. Update</w:t>
      </w:r>
    </w:p>
    <w:p w14:paraId="3756FD49" w14:textId="28360389" w:rsidR="00475F31" w:rsidRDefault="00475F31" w:rsidP="00475F31">
      <w:pPr>
        <w:pStyle w:val="ListParagraph"/>
      </w:pPr>
      <w:r>
        <w:t xml:space="preserve"> d. Query</w:t>
      </w:r>
    </w:p>
    <w:p w14:paraId="3B3259AA" w14:textId="15A69FC2" w:rsidR="00475F31" w:rsidRDefault="00475F31" w:rsidP="00475F31">
      <w:pPr>
        <w:pStyle w:val="ListParagraph"/>
      </w:pPr>
    </w:p>
    <w:p w14:paraId="344B9684" w14:textId="34F77BDC" w:rsidR="00475F31" w:rsidRPr="008E3C9B" w:rsidRDefault="00475F31" w:rsidP="00475F31">
      <w:pPr>
        <w:pStyle w:val="ListParagraph"/>
        <w:rPr>
          <w:b/>
          <w:bCs/>
        </w:rPr>
      </w:pPr>
      <w:r w:rsidRPr="008E3C9B">
        <w:rPr>
          <w:b/>
          <w:bCs/>
        </w:rPr>
        <w:t>Answer: Query</w:t>
      </w:r>
    </w:p>
    <w:p w14:paraId="15576C02" w14:textId="75D82080" w:rsidR="00475F31" w:rsidRDefault="00475F31" w:rsidP="00475F31">
      <w:pPr>
        <w:rPr>
          <w:rFonts w:ascii="Times New Roman" w:hAnsi="Times New Roman" w:cs="Times New Roman"/>
          <w:sz w:val="24"/>
          <w:szCs w:val="24"/>
        </w:rPr>
      </w:pPr>
    </w:p>
    <w:p w14:paraId="35A2D20C" w14:textId="77777777" w:rsidR="00475F31" w:rsidRPr="00475F31" w:rsidRDefault="00475F31" w:rsidP="00475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If one authentication is done, no more authentications needed </w:t>
      </w:r>
    </w:p>
    <w:p w14:paraId="193CA51C" w14:textId="77777777" w:rsidR="00475F31" w:rsidRDefault="00475F31" w:rsidP="00475F31">
      <w:pPr>
        <w:pStyle w:val="ListParagraph"/>
      </w:pPr>
      <w:r>
        <w:t xml:space="preserve">a. True </w:t>
      </w:r>
    </w:p>
    <w:p w14:paraId="7F63CEB3" w14:textId="2783E423" w:rsidR="00475F31" w:rsidRDefault="00475F31" w:rsidP="00475F31">
      <w:pPr>
        <w:pStyle w:val="ListParagraph"/>
      </w:pPr>
      <w:r>
        <w:t xml:space="preserve">b. False </w:t>
      </w:r>
    </w:p>
    <w:p w14:paraId="09D3DC26" w14:textId="1FB15195" w:rsidR="00475F31" w:rsidRDefault="00475F31" w:rsidP="00475F31">
      <w:pPr>
        <w:pStyle w:val="ListParagraph"/>
      </w:pPr>
    </w:p>
    <w:p w14:paraId="7093884F" w14:textId="12623513" w:rsidR="00475F31" w:rsidRPr="008E3C9B" w:rsidRDefault="00475F31" w:rsidP="00475F31">
      <w:pPr>
        <w:pStyle w:val="ListParagraph"/>
        <w:rPr>
          <w:b/>
          <w:bCs/>
        </w:rPr>
      </w:pPr>
      <w:r w:rsidRPr="008E3C9B">
        <w:rPr>
          <w:b/>
          <w:bCs/>
        </w:rPr>
        <w:t>Answer: False</w:t>
      </w:r>
    </w:p>
    <w:p w14:paraId="5C9AC3DC" w14:textId="6DE9931A" w:rsidR="00475F31" w:rsidRPr="008E3C9B" w:rsidRDefault="00475F31" w:rsidP="00475F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BD2C21" w14:textId="0788DE94" w:rsidR="00475F31" w:rsidRPr="00E14942" w:rsidRDefault="00E14942" w:rsidP="00475F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942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the three things that tables manage?</w:t>
      </w:r>
    </w:p>
    <w:p w14:paraId="28CF85D2" w14:textId="3C4D89A7" w:rsidR="00E14942" w:rsidRDefault="00E14942" w:rsidP="00E14942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5A6A6A3" w14:textId="46040689" w:rsidR="00E14942" w:rsidRPr="008E3C9B" w:rsidRDefault="00E14942" w:rsidP="00E14942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</w:t>
      </w:r>
      <w:r w:rsidRPr="008E3C9B">
        <w:rPr>
          <w:rFonts w:ascii="Arial" w:hAnsi="Arial" w:cs="Arial"/>
          <w:b/>
          <w:bCs/>
          <w:color w:val="303545"/>
          <w:sz w:val="63"/>
          <w:szCs w:val="63"/>
          <w:shd w:val="clear" w:color="auto" w:fill="FFFFFF"/>
        </w:rPr>
        <w:t xml:space="preserve"> 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Extensibility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  Numbering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  Security</w:t>
      </w:r>
    </w:p>
    <w:p w14:paraId="237B8BDD" w14:textId="699146C1" w:rsidR="00E14942" w:rsidRDefault="00E14942" w:rsidP="00E14942">
      <w:pPr>
        <w:rPr>
          <w:rFonts w:ascii="Times New Roman" w:hAnsi="Times New Roman" w:cs="Times New Roman"/>
          <w:sz w:val="24"/>
          <w:szCs w:val="24"/>
        </w:rPr>
      </w:pPr>
    </w:p>
    <w:p w14:paraId="0554530D" w14:textId="604DB9EA" w:rsidR="00E14942" w:rsidRPr="00E14942" w:rsidRDefault="00E14942" w:rsidP="00E14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14942"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  <w:t>What are the 3 components of the Mobile UI?</w:t>
      </w:r>
    </w:p>
    <w:p w14:paraId="20E22039" w14:textId="1DFAF8DC" w:rsidR="00E14942" w:rsidRDefault="00E14942" w:rsidP="00E14942">
      <w:pPr>
        <w:pStyle w:val="ListParagraph"/>
        <w:rPr>
          <w:rFonts w:ascii="Times New Roman" w:hAnsi="Times New Roman" w:cs="Times New Roman"/>
          <w:color w:val="303545"/>
          <w:sz w:val="24"/>
          <w:szCs w:val="24"/>
          <w:shd w:val="clear" w:color="auto" w:fill="FFFFFF"/>
        </w:rPr>
      </w:pPr>
    </w:p>
    <w:p w14:paraId="0CAD86D3" w14:textId="47673216" w:rsidR="00E14942" w:rsidRDefault="00E14942" w:rsidP="0025711F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Answer: Application Navigator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User Profile</w:t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</w:rPr>
        <w:br/>
      </w:r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 xml:space="preserve">              </w:t>
      </w:r>
      <w:proofErr w:type="spellStart"/>
      <w:r w:rsidRPr="008E3C9B"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  <w:t>Favorites</w:t>
      </w:r>
      <w:proofErr w:type="spellEnd"/>
    </w:p>
    <w:p w14:paraId="5CF948A3" w14:textId="62647C77" w:rsidR="0025711F" w:rsidRDefault="0025711F" w:rsidP="0025711F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</w:p>
    <w:p w14:paraId="4407C69C" w14:textId="77777777" w:rsidR="0025711F" w:rsidRPr="0025711F" w:rsidRDefault="0025711F" w:rsidP="0025711F">
      <w:pPr>
        <w:pStyle w:val="ListParagraph"/>
        <w:rPr>
          <w:rFonts w:ascii="Times New Roman" w:hAnsi="Times New Roman" w:cs="Times New Roman"/>
          <w:b/>
          <w:bCs/>
          <w:color w:val="303545"/>
          <w:sz w:val="24"/>
          <w:szCs w:val="24"/>
          <w:shd w:val="clear" w:color="auto" w:fill="FFFFFF"/>
        </w:rPr>
      </w:pPr>
    </w:p>
    <w:p w14:paraId="3D8E0CC5" w14:textId="7E67116C" w:rsidR="008E3C9B" w:rsidRDefault="008E3C9B" w:rsidP="008E3C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C9B">
        <w:rPr>
          <w:rFonts w:ascii="Times New Roman" w:hAnsi="Times New Roman" w:cs="Times New Roman"/>
          <w:sz w:val="24"/>
          <w:szCs w:val="24"/>
        </w:rPr>
        <w:t xml:space="preserve">Notifications are sent out by the ______________ to the </w:t>
      </w:r>
      <w:proofErr w:type="gramStart"/>
      <w:r w:rsidRPr="008E3C9B">
        <w:rPr>
          <w:rFonts w:ascii="Times New Roman" w:hAnsi="Times New Roman" w:cs="Times New Roman"/>
          <w:sz w:val="24"/>
          <w:szCs w:val="24"/>
        </w:rPr>
        <w:t>reviewers</w:t>
      </w:r>
      <w:proofErr w:type="gramEnd"/>
      <w:r w:rsidRPr="008E3C9B">
        <w:rPr>
          <w:rFonts w:ascii="Times New Roman" w:hAnsi="Times New Roman" w:cs="Times New Roman"/>
          <w:sz w:val="24"/>
          <w:szCs w:val="24"/>
        </w:rPr>
        <w:t xml:space="preserve"> group when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31454DE" w14:textId="4E08B392" w:rsidR="008E3C9B" w:rsidRDefault="008E3C9B" w:rsidP="008E3C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DC999" w14:textId="605CF660" w:rsidR="008E3C9B" w:rsidRPr="0025711F" w:rsidRDefault="008E3C9B" w:rsidP="008E3C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5711F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0D8CAAED" w14:textId="77777777" w:rsidR="008E3C9B" w:rsidRPr="0025711F" w:rsidRDefault="008E3C9B" w:rsidP="008E3C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5711F">
        <w:rPr>
          <w:rFonts w:ascii="Times New Roman" w:hAnsi="Times New Roman" w:cs="Times New Roman"/>
          <w:b/>
          <w:bCs/>
          <w:sz w:val="24"/>
          <w:szCs w:val="24"/>
        </w:rPr>
        <w:t>-A push requires code review</w:t>
      </w:r>
    </w:p>
    <w:p w14:paraId="2CF8B083" w14:textId="6964AF3E" w:rsidR="00E14942" w:rsidRPr="0025711F" w:rsidRDefault="008E3C9B" w:rsidP="008E3C9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5711F">
        <w:rPr>
          <w:rFonts w:ascii="Times New Roman" w:hAnsi="Times New Roman" w:cs="Times New Roman"/>
          <w:b/>
          <w:bCs/>
          <w:sz w:val="24"/>
          <w:szCs w:val="24"/>
        </w:rPr>
        <w:t>-A user cancels a push</w:t>
      </w:r>
    </w:p>
    <w:p w14:paraId="56A3CCB7" w14:textId="0C366C6D" w:rsidR="008E3C9B" w:rsidRPr="0025711F" w:rsidRDefault="008E3C9B" w:rsidP="008E3C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DDA" w14:textId="77777777" w:rsidR="0025711F" w:rsidRPr="008E3C9B" w:rsidRDefault="0025711F" w:rsidP="00257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5711F" w:rsidRPr="008E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D082D"/>
    <w:multiLevelType w:val="hybridMultilevel"/>
    <w:tmpl w:val="AB54361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1070F3"/>
    <w:multiLevelType w:val="hybridMultilevel"/>
    <w:tmpl w:val="2A22A78C"/>
    <w:lvl w:ilvl="0" w:tplc="4E00EB2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01759">
    <w:abstractNumId w:val="1"/>
  </w:num>
  <w:num w:numId="2" w16cid:durableId="98409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6"/>
    <w:rsid w:val="0025711F"/>
    <w:rsid w:val="00345076"/>
    <w:rsid w:val="00375EEB"/>
    <w:rsid w:val="00442300"/>
    <w:rsid w:val="00475F31"/>
    <w:rsid w:val="005460B7"/>
    <w:rsid w:val="006E6550"/>
    <w:rsid w:val="007158CB"/>
    <w:rsid w:val="007332E6"/>
    <w:rsid w:val="0073676F"/>
    <w:rsid w:val="00777647"/>
    <w:rsid w:val="007B5E36"/>
    <w:rsid w:val="008E3C9B"/>
    <w:rsid w:val="00A40DDF"/>
    <w:rsid w:val="00AD2E71"/>
    <w:rsid w:val="00C83E87"/>
    <w:rsid w:val="00C95BB8"/>
    <w:rsid w:val="00D924B1"/>
    <w:rsid w:val="00DF6C2E"/>
    <w:rsid w:val="00E14942"/>
    <w:rsid w:val="00EA165B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8E23"/>
  <w15:chartTrackingRefBased/>
  <w15:docId w15:val="{F381D2DF-13BE-471B-B05C-D720DDB2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hemachithra V</dc:creator>
  <cp:keywords/>
  <dc:description/>
  <cp:lastModifiedBy>Viswa Chaitanya</cp:lastModifiedBy>
  <cp:revision>6</cp:revision>
  <dcterms:created xsi:type="dcterms:W3CDTF">2020-07-30T10:19:00Z</dcterms:created>
  <dcterms:modified xsi:type="dcterms:W3CDTF">2024-04-14T00:22:00Z</dcterms:modified>
</cp:coreProperties>
</file>