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E9C61" w14:textId="75957FE8" w:rsidR="009714E8" w:rsidRPr="000B05B1" w:rsidRDefault="00B1117F" w:rsidP="00B1117F">
      <w:pPr>
        <w:pStyle w:val="Heading1"/>
        <w:rPr>
          <w:rFonts w:eastAsia="Times New Roman"/>
          <w:sz w:val="22"/>
          <w:szCs w:val="22"/>
        </w:rPr>
      </w:pPr>
      <w:r>
        <w:t xml:space="preserve">CS 305 Project One </w:t>
      </w:r>
    </w:p>
    <w:p w14:paraId="06613801" w14:textId="77777777" w:rsidR="00BF4E7E" w:rsidRPr="004079F2" w:rsidRDefault="00BF4E7E" w:rsidP="004609FD">
      <w:pPr>
        <w:suppressAutoHyphens/>
        <w:spacing w:after="0" w:line="240" w:lineRule="auto"/>
        <w:contextualSpacing/>
      </w:pPr>
      <w:bookmarkStart w:id="0" w:name="_Toc32574607"/>
      <w:bookmarkStart w:id="1" w:name="_Toc1483357155"/>
      <w:bookmarkStart w:id="2" w:name="_Toc714089909"/>
    </w:p>
    <w:p w14:paraId="68198029" w14:textId="77777777" w:rsidR="00705D42" w:rsidRPr="000B05B1" w:rsidRDefault="00705D42" w:rsidP="004609FD">
      <w:pPr>
        <w:pStyle w:val="Heading2"/>
      </w:pPr>
      <w:bookmarkStart w:id="3" w:name="_Toc32574609"/>
      <w:bookmarkStart w:id="4" w:name="_Toc553343011"/>
      <w:bookmarkStart w:id="5" w:name="_Toc1663275437"/>
      <w:r w:rsidRPr="000B05B1">
        <w:t>Document Revision History</w:t>
      </w:r>
    </w:p>
    <w:p w14:paraId="35569450" w14:textId="77777777" w:rsidR="00705D42" w:rsidRPr="000B05B1" w:rsidRDefault="00705D42" w:rsidP="004609FD">
      <w:pPr>
        <w:suppressAutoHyphens/>
        <w:spacing w:after="0" w:line="240" w:lineRule="auto"/>
        <w:contextualSpacing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05D42" w:rsidRPr="000B05B1" w14:paraId="16549E2F" w14:textId="77777777" w:rsidTr="001C0AD0">
        <w:trPr>
          <w:cantSplit/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55849EB9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BC9FAFE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6EAECFAB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4361B474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Comments</w:t>
            </w:r>
          </w:p>
        </w:tc>
      </w:tr>
      <w:tr w:rsidR="00705D42" w:rsidRPr="000B05B1" w14:paraId="5D341E9F" w14:textId="77777777" w:rsidTr="001C0AD0">
        <w:trPr>
          <w:cantSplit/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74534F6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1.0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450D8A92" w14:textId="6EA52720" w:rsidR="00705D42" w:rsidRPr="000B05B1" w:rsidRDefault="00636F5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2026/03/20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3389EEA3" w14:textId="62B28D18" w:rsidR="00705D42" w:rsidRPr="000B05B1" w:rsidRDefault="00636F5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636F52">
              <w:rPr>
                <w:rFonts w:eastAsia="Times New Roman" w:cstheme="minorHAnsi"/>
                <w:b/>
                <w:bCs/>
              </w:rPr>
              <w:t>Vernon Dodo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4D94B6C2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</w:p>
        </w:tc>
      </w:tr>
    </w:tbl>
    <w:p w14:paraId="3387940D" w14:textId="77777777" w:rsidR="00705D42" w:rsidRPr="000B05B1" w:rsidRDefault="00705D42" w:rsidP="004609FD">
      <w:pPr>
        <w:suppressAutoHyphens/>
        <w:spacing w:after="0" w:line="240" w:lineRule="auto"/>
        <w:contextualSpacing/>
        <w:rPr>
          <w:rFonts w:eastAsia="Times New Roman" w:cstheme="minorHAnsi"/>
          <w:b/>
          <w:bCs/>
        </w:rPr>
      </w:pPr>
    </w:p>
    <w:p w14:paraId="73478BD7" w14:textId="77777777" w:rsidR="00705D42" w:rsidRPr="000B05B1" w:rsidRDefault="00705D42" w:rsidP="004609FD">
      <w:pPr>
        <w:pStyle w:val="Heading2"/>
      </w:pPr>
      <w:bookmarkStart w:id="6" w:name="_Toc32574608"/>
      <w:bookmarkStart w:id="7" w:name="_Toc302021790"/>
      <w:bookmarkStart w:id="8" w:name="_Toc1639619014"/>
      <w:r w:rsidRPr="000B05B1">
        <w:t>Client</w:t>
      </w:r>
      <w:bookmarkEnd w:id="6"/>
      <w:bookmarkEnd w:id="7"/>
      <w:bookmarkEnd w:id="8"/>
    </w:p>
    <w:p w14:paraId="1ACC9E22" w14:textId="77777777" w:rsidR="00705D42" w:rsidRPr="000B05B1" w:rsidRDefault="00705D42" w:rsidP="004609FD">
      <w:pPr>
        <w:suppressAutoHyphens/>
        <w:spacing w:after="0" w:line="240" w:lineRule="auto"/>
        <w:contextualSpacing/>
        <w:rPr>
          <w:rFonts w:cstheme="minorHAnsi"/>
        </w:rPr>
      </w:pPr>
    </w:p>
    <w:p w14:paraId="71F9651E" w14:textId="77777777" w:rsidR="004609FD" w:rsidRDefault="00705D42" w:rsidP="004609FD">
      <w:pPr>
        <w:suppressAutoHyphens/>
        <w:spacing w:after="0" w:line="240" w:lineRule="auto"/>
        <w:contextualSpacing/>
        <w:rPr>
          <w:bdr w:val="none" w:sz="0" w:space="0" w:color="auto" w:frame="1"/>
          <w:shd w:val="clear" w:color="auto" w:fill="FFFFFF"/>
        </w:rPr>
      </w:pPr>
      <w:r w:rsidRPr="000B05B1">
        <w:rPr>
          <w:rFonts w:cstheme="minorHAnsi"/>
          <w:bdr w:val="none" w:sz="0" w:space="0" w:color="auto" w:frame="1"/>
          <w:shd w:val="clear" w:color="auto" w:fill="FFFFFF"/>
        </w:rPr>
        <w:fldChar w:fldCharType="begin"/>
      </w:r>
      <w:r w:rsidRPr="000B05B1">
        <w:rPr>
          <w:rFonts w:cstheme="minorHAnsi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0B05B1">
        <w:rPr>
          <w:rFonts w:cstheme="minorHAnsi"/>
          <w:bdr w:val="none" w:sz="0" w:space="0" w:color="auto" w:frame="1"/>
          <w:shd w:val="clear" w:color="auto" w:fill="FFFFFF"/>
        </w:rPr>
        <w:fldChar w:fldCharType="separate"/>
      </w:r>
      <w:r w:rsidRPr="000B05B1">
        <w:rPr>
          <w:rFonts w:cstheme="minorHAnsi"/>
          <w:noProof/>
          <w:bdr w:val="none" w:sz="0" w:space="0" w:color="auto" w:frame="1"/>
          <w:shd w:val="clear" w:color="auto" w:fill="FFFFFF"/>
        </w:rPr>
        <w:drawing>
          <wp:inline distT="0" distB="0" distL="0" distR="0" wp14:anchorId="166EB183" wp14:editId="2F9CADE8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05B1">
        <w:rPr>
          <w:rFonts w:cstheme="minorHAnsi"/>
          <w:bdr w:val="none" w:sz="0" w:space="0" w:color="auto" w:frame="1"/>
          <w:shd w:val="clear" w:color="auto" w:fill="FFFFFF"/>
        </w:rPr>
        <w:fldChar w:fldCharType="end"/>
      </w:r>
    </w:p>
    <w:p w14:paraId="7EC15D1F" w14:textId="77777777" w:rsidR="004609FD" w:rsidRPr="004609FD" w:rsidRDefault="004609FD" w:rsidP="004609FD">
      <w:pPr>
        <w:suppressAutoHyphens/>
        <w:spacing w:after="0" w:line="240" w:lineRule="auto"/>
        <w:contextualSpacing/>
      </w:pPr>
    </w:p>
    <w:bookmarkEnd w:id="0"/>
    <w:bookmarkEnd w:id="1"/>
    <w:bookmarkEnd w:id="2"/>
    <w:bookmarkEnd w:id="3"/>
    <w:bookmarkEnd w:id="4"/>
    <w:bookmarkEnd w:id="5"/>
    <w:p w14:paraId="77B6C061" w14:textId="77777777" w:rsidR="00BF4E7E" w:rsidRDefault="00BF4E7E">
      <w:pPr>
        <w:rPr>
          <w:rFonts w:eastAsiaTheme="majorEastAsia" w:cstheme="minorHAnsi"/>
          <w:b/>
          <w:bCs/>
        </w:rPr>
      </w:pPr>
      <w:r>
        <w:br w:type="page"/>
      </w:r>
    </w:p>
    <w:p w14:paraId="7549C261" w14:textId="04EC48F0" w:rsidR="00283077" w:rsidRPr="000B05B1" w:rsidRDefault="531DB269" w:rsidP="000B05B1">
      <w:pPr>
        <w:pStyle w:val="Heading2"/>
        <w:rPr>
          <w:rFonts w:eastAsiaTheme="minorEastAsia"/>
          <w:color w:val="000000" w:themeColor="text1"/>
        </w:rPr>
      </w:pPr>
      <w:r w:rsidRPr="000B05B1">
        <w:lastRenderedPageBreak/>
        <w:t>Developer</w:t>
      </w:r>
    </w:p>
    <w:p w14:paraId="4EBFDCD8" w14:textId="7B16E871" w:rsidR="531DB269" w:rsidRDefault="007A5A98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Vernon Dodo</w:t>
      </w:r>
    </w:p>
    <w:p w14:paraId="40D77775" w14:textId="77777777" w:rsidR="003A2F8A" w:rsidRPr="000B05B1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7DFAAD8D" w14:textId="7789F647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1. Interpreting Client Needs</w:t>
      </w:r>
    </w:p>
    <w:p w14:paraId="31201E1B" w14:textId="77777777" w:rsidR="00D616AE" w:rsidRDefault="00D616AE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3EC7E1F4" w14:textId="1B55440B" w:rsidR="531DB269" w:rsidRDefault="00A66557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Given that Arte</w:t>
      </w:r>
      <w:r w:rsidR="000F5767">
        <w:rPr>
          <w:rFonts w:cstheme="minorHAnsi"/>
          <w:color w:val="000000" w:themeColor="text1"/>
        </w:rPr>
        <w:t xml:space="preserve">mis Financial is a financial services </w:t>
      </w:r>
      <w:r w:rsidR="00E93CE5">
        <w:rPr>
          <w:rFonts w:cstheme="minorHAnsi"/>
          <w:color w:val="000000" w:themeColor="text1"/>
        </w:rPr>
        <w:t>company</w:t>
      </w:r>
      <w:r w:rsidR="00DE6199">
        <w:rPr>
          <w:rFonts w:cstheme="minorHAnsi"/>
          <w:color w:val="000000" w:themeColor="text1"/>
        </w:rPr>
        <w:t xml:space="preserve">, it is safe to assume that it handles highly sensitive financial planning </w:t>
      </w:r>
      <w:r w:rsidR="00AC69A4">
        <w:rPr>
          <w:rFonts w:cstheme="minorHAnsi"/>
          <w:color w:val="000000" w:themeColor="text1"/>
        </w:rPr>
        <w:t>data, including savings, retirement, investments, and insurance information</w:t>
      </w:r>
      <w:r w:rsidR="001D369A">
        <w:rPr>
          <w:rFonts w:cstheme="minorHAnsi"/>
          <w:color w:val="000000" w:themeColor="text1"/>
        </w:rPr>
        <w:t xml:space="preserve">. Due to the nature of their data, secure communication is essential </w:t>
      </w:r>
      <w:r w:rsidR="00D47654">
        <w:rPr>
          <w:rFonts w:cstheme="minorHAnsi"/>
          <w:color w:val="000000" w:themeColor="text1"/>
        </w:rPr>
        <w:t>to protect confidentiality, integrity, and client trust</w:t>
      </w:r>
      <w:r w:rsidR="006F2542">
        <w:rPr>
          <w:rFonts w:cstheme="minorHAnsi"/>
          <w:color w:val="000000" w:themeColor="text1"/>
        </w:rPr>
        <w:t xml:space="preserve">. </w:t>
      </w:r>
      <w:r w:rsidR="00A118B9">
        <w:rPr>
          <w:rFonts w:cstheme="minorHAnsi"/>
          <w:color w:val="000000" w:themeColor="text1"/>
        </w:rPr>
        <w:t xml:space="preserve">Secure communication also </w:t>
      </w:r>
      <w:r w:rsidR="006E06E6">
        <w:rPr>
          <w:rFonts w:cstheme="minorHAnsi"/>
          <w:color w:val="000000" w:themeColor="text1"/>
        </w:rPr>
        <w:t>reduces the risk of cyberattacks, ensures compliance with regulations that govern both the financial services and technology sectors</w:t>
      </w:r>
      <w:r w:rsidR="00F83871">
        <w:rPr>
          <w:rFonts w:cstheme="minorHAnsi"/>
          <w:color w:val="000000" w:themeColor="text1"/>
        </w:rPr>
        <w:t>, and supports operational resilience</w:t>
      </w:r>
      <w:r w:rsidR="00BB46B9">
        <w:rPr>
          <w:rFonts w:cstheme="minorHAnsi"/>
          <w:color w:val="000000" w:themeColor="text1"/>
        </w:rPr>
        <w:t>.</w:t>
      </w:r>
      <w:r w:rsidR="00745B4F">
        <w:rPr>
          <w:rStyle w:val="FootnoteReference"/>
          <w:rFonts w:cstheme="minorHAnsi"/>
          <w:color w:val="000000" w:themeColor="text1"/>
        </w:rPr>
        <w:footnoteReference w:id="2"/>
      </w:r>
    </w:p>
    <w:p w14:paraId="6E858468" w14:textId="77777777" w:rsidR="00746215" w:rsidRDefault="00746215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08884AF7" w14:textId="016EDD6B" w:rsidR="00746215" w:rsidRDefault="00A223C4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Since the brief states that</w:t>
      </w:r>
      <w:r w:rsidR="0052278A">
        <w:rPr>
          <w:rFonts w:cstheme="minorHAnsi"/>
          <w:color w:val="000000" w:themeColor="text1"/>
        </w:rPr>
        <w:t>, “</w:t>
      </w:r>
      <w:r w:rsidR="0052278A" w:rsidRPr="0052278A">
        <w:rPr>
          <w:rFonts w:cstheme="minorHAnsi"/>
          <w:i/>
          <w:iCs/>
          <w:color w:val="000000" w:themeColor="text1"/>
        </w:rPr>
        <w:t>The software is for entrepreneurs, businesses, and government agencies around the world</w:t>
      </w:r>
      <w:r w:rsidR="0052278A">
        <w:rPr>
          <w:rFonts w:cstheme="minorHAnsi"/>
          <w:color w:val="000000" w:themeColor="text1"/>
        </w:rPr>
        <w:t xml:space="preserve">”, </w:t>
      </w:r>
      <w:r w:rsidR="00E11F70">
        <w:rPr>
          <w:rFonts w:cstheme="minorHAnsi"/>
          <w:color w:val="000000" w:themeColor="text1"/>
        </w:rPr>
        <w:t xml:space="preserve">meaning that </w:t>
      </w:r>
      <w:r w:rsidR="007B2E3D">
        <w:rPr>
          <w:rFonts w:cstheme="minorHAnsi"/>
          <w:color w:val="000000" w:themeColor="text1"/>
        </w:rPr>
        <w:t xml:space="preserve">they might exchange data across borders, </w:t>
      </w:r>
      <w:r w:rsidR="00897A41">
        <w:rPr>
          <w:rFonts w:cstheme="minorHAnsi"/>
          <w:color w:val="000000" w:themeColor="text1"/>
        </w:rPr>
        <w:t xml:space="preserve">we can safely assume that </w:t>
      </w:r>
      <w:r w:rsidR="004952DE">
        <w:rPr>
          <w:rFonts w:cstheme="minorHAnsi"/>
          <w:color w:val="000000" w:themeColor="text1"/>
        </w:rPr>
        <w:t xml:space="preserve">they either </w:t>
      </w:r>
      <w:r w:rsidR="00005807">
        <w:rPr>
          <w:rFonts w:cstheme="minorHAnsi"/>
          <w:color w:val="000000" w:themeColor="text1"/>
        </w:rPr>
        <w:t>current</w:t>
      </w:r>
      <w:r w:rsidR="00F462E5">
        <w:rPr>
          <w:rFonts w:cstheme="minorHAnsi"/>
          <w:color w:val="000000" w:themeColor="text1"/>
        </w:rPr>
        <w:t>l</w:t>
      </w:r>
      <w:r w:rsidR="00EE12CC">
        <w:rPr>
          <w:rFonts w:cstheme="minorHAnsi"/>
          <w:color w:val="000000" w:themeColor="text1"/>
        </w:rPr>
        <w:t>y</w:t>
      </w:r>
      <w:r w:rsidR="004952DE">
        <w:rPr>
          <w:rFonts w:cstheme="minorHAnsi"/>
          <w:color w:val="000000" w:themeColor="text1"/>
        </w:rPr>
        <w:t xml:space="preserve">, </w:t>
      </w:r>
      <w:r w:rsidR="00005807">
        <w:rPr>
          <w:rFonts w:cstheme="minorHAnsi"/>
          <w:color w:val="000000" w:themeColor="text1"/>
        </w:rPr>
        <w:t xml:space="preserve">or will </w:t>
      </w:r>
      <w:r w:rsidR="00EE12CC">
        <w:rPr>
          <w:rFonts w:cstheme="minorHAnsi"/>
          <w:color w:val="000000" w:themeColor="text1"/>
        </w:rPr>
        <w:t xml:space="preserve">be </w:t>
      </w:r>
      <w:r w:rsidR="00005807">
        <w:rPr>
          <w:rFonts w:cstheme="minorHAnsi"/>
          <w:color w:val="000000" w:themeColor="text1"/>
        </w:rPr>
        <w:t>in the future, produc</w:t>
      </w:r>
      <w:r w:rsidR="00EE12CC">
        <w:rPr>
          <w:rFonts w:cstheme="minorHAnsi"/>
          <w:color w:val="000000" w:themeColor="text1"/>
        </w:rPr>
        <w:t>ing</w:t>
      </w:r>
      <w:r w:rsidR="00005807">
        <w:rPr>
          <w:rFonts w:cstheme="minorHAnsi"/>
          <w:color w:val="000000" w:themeColor="text1"/>
        </w:rPr>
        <w:t xml:space="preserve"> international transactions. This</w:t>
      </w:r>
      <w:r w:rsidR="002404BF">
        <w:rPr>
          <w:rFonts w:cstheme="minorHAnsi"/>
          <w:color w:val="000000" w:themeColor="text1"/>
        </w:rPr>
        <w:t xml:space="preserve"> would require an awareness of international data protection </w:t>
      </w:r>
      <w:r w:rsidR="0010095B">
        <w:rPr>
          <w:rFonts w:cstheme="minorHAnsi"/>
          <w:color w:val="000000" w:themeColor="text1"/>
        </w:rPr>
        <w:t>laws</w:t>
      </w:r>
      <w:r w:rsidR="005515FD">
        <w:rPr>
          <w:rStyle w:val="FootnoteReference"/>
          <w:rFonts w:cstheme="minorHAnsi"/>
          <w:color w:val="000000" w:themeColor="text1"/>
        </w:rPr>
        <w:footnoteReference w:id="3"/>
      </w:r>
      <w:r w:rsidR="0010095B">
        <w:rPr>
          <w:rFonts w:cstheme="minorHAnsi"/>
          <w:color w:val="000000" w:themeColor="text1"/>
        </w:rPr>
        <w:t xml:space="preserve"> and potential restrictions on cryptographic technologies.</w:t>
      </w:r>
    </w:p>
    <w:p w14:paraId="02B724C6" w14:textId="77777777" w:rsidR="00F066E2" w:rsidRDefault="00F066E2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75568156" w14:textId="790BB67B" w:rsidR="00F066E2" w:rsidRDefault="00F066E2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Besides the international </w:t>
      </w:r>
      <w:r w:rsidR="00F44430">
        <w:rPr>
          <w:rFonts w:cstheme="minorHAnsi"/>
          <w:color w:val="000000" w:themeColor="text1"/>
        </w:rPr>
        <w:t xml:space="preserve">laws discussed in the preceding paragraph, there are </w:t>
      </w:r>
      <w:r w:rsidR="00C4402C">
        <w:rPr>
          <w:rFonts w:cstheme="minorHAnsi"/>
          <w:color w:val="000000" w:themeColor="text1"/>
        </w:rPr>
        <w:t>government</w:t>
      </w:r>
      <w:r w:rsidR="00097D74">
        <w:rPr>
          <w:rFonts w:cstheme="minorHAnsi"/>
          <w:color w:val="000000" w:themeColor="text1"/>
        </w:rPr>
        <w:t xml:space="preserve"> restrictions to consider about secure communication. These restrictions exist in the form </w:t>
      </w:r>
      <w:r w:rsidR="00A1509A">
        <w:rPr>
          <w:rFonts w:cstheme="minorHAnsi"/>
          <w:color w:val="000000" w:themeColor="text1"/>
        </w:rPr>
        <w:t>of</w:t>
      </w:r>
      <w:r w:rsidR="00097D74">
        <w:rPr>
          <w:rFonts w:cstheme="minorHAnsi"/>
          <w:color w:val="000000" w:themeColor="text1"/>
        </w:rPr>
        <w:t xml:space="preserve"> regulations or laws </w:t>
      </w:r>
      <w:r w:rsidR="00383454">
        <w:rPr>
          <w:rFonts w:cstheme="minorHAnsi"/>
          <w:color w:val="000000" w:themeColor="text1"/>
        </w:rPr>
        <w:t>that govern the transmissio</w:t>
      </w:r>
      <w:r w:rsidR="00244FB3">
        <w:rPr>
          <w:rFonts w:cstheme="minorHAnsi"/>
          <w:color w:val="000000" w:themeColor="text1"/>
        </w:rPr>
        <w:t xml:space="preserve">n, distribution, and storage of secure communications. </w:t>
      </w:r>
      <w:r w:rsidR="00A1509A">
        <w:rPr>
          <w:rFonts w:cstheme="minorHAnsi"/>
          <w:color w:val="000000" w:themeColor="text1"/>
        </w:rPr>
        <w:t xml:space="preserve">For the United States specifically the following </w:t>
      </w:r>
      <w:r w:rsidR="003249D7">
        <w:rPr>
          <w:rFonts w:cstheme="minorHAnsi"/>
          <w:color w:val="000000" w:themeColor="text1"/>
        </w:rPr>
        <w:t xml:space="preserve">laws govern </w:t>
      </w:r>
      <w:r w:rsidR="00C21279">
        <w:rPr>
          <w:rFonts w:cstheme="minorHAnsi"/>
          <w:color w:val="000000" w:themeColor="text1"/>
        </w:rPr>
        <w:t>secure communications:</w:t>
      </w:r>
    </w:p>
    <w:p w14:paraId="15FFBA5C" w14:textId="222A49AC" w:rsidR="00C21279" w:rsidRDefault="00506CBD" w:rsidP="00AF53FE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506CBD">
        <w:rPr>
          <w:rFonts w:cstheme="minorHAnsi"/>
          <w:color w:val="000000" w:themeColor="text1"/>
        </w:rPr>
        <w:t>Electronic Communications Privacy Act of 1986 (ECPA)</w:t>
      </w:r>
      <w:r w:rsidR="00E77786">
        <w:rPr>
          <w:rStyle w:val="FootnoteReference"/>
          <w:rFonts w:cstheme="minorHAnsi"/>
          <w:color w:val="000000" w:themeColor="text1"/>
        </w:rPr>
        <w:footnoteReference w:id="4"/>
      </w:r>
    </w:p>
    <w:p w14:paraId="0AD4A98A" w14:textId="1F72E2B3" w:rsidR="00321AB1" w:rsidRDefault="003E2E01" w:rsidP="00AF53FE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3E2E01">
        <w:rPr>
          <w:rFonts w:cstheme="minorHAnsi"/>
          <w:color w:val="000000" w:themeColor="text1"/>
        </w:rPr>
        <w:t>Stored Communications Act (SCA)</w:t>
      </w:r>
      <w:r>
        <w:rPr>
          <w:rStyle w:val="FootnoteReference"/>
          <w:rFonts w:cstheme="minorHAnsi"/>
          <w:color w:val="000000" w:themeColor="text1"/>
        </w:rPr>
        <w:footnoteReference w:id="5"/>
      </w:r>
    </w:p>
    <w:p w14:paraId="42582426" w14:textId="02D66361" w:rsidR="00F73609" w:rsidRPr="009B53CB" w:rsidRDefault="00D62570" w:rsidP="00AF53FE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t>S</w:t>
      </w:r>
      <w:r w:rsidRPr="0098434B">
        <w:t>ecure and Trusted Communications Networks Act (2019)</w:t>
      </w:r>
      <w:r w:rsidR="008E2BA8">
        <w:rPr>
          <w:rStyle w:val="FootnoteReference"/>
        </w:rPr>
        <w:footnoteReference w:id="6"/>
      </w:r>
    </w:p>
    <w:p w14:paraId="787E5856" w14:textId="70999625" w:rsidR="009B53CB" w:rsidRPr="00567C32" w:rsidRDefault="009B53CB" w:rsidP="00AF53FE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t>Code of Federal Regulation</w:t>
      </w:r>
      <w:r w:rsidR="00E63F11">
        <w:t xml:space="preserve"> Part 791 – Securing the Information and Communications </w:t>
      </w:r>
      <w:r w:rsidR="000725A7">
        <w:t>Technology</w:t>
      </w:r>
      <w:r w:rsidR="00DB02CD">
        <w:t xml:space="preserve"> </w:t>
      </w:r>
      <w:r w:rsidR="007F41FC">
        <w:t xml:space="preserve">and </w:t>
      </w:r>
      <w:r w:rsidR="00DB02CD">
        <w:t>Services Supply Chain</w:t>
      </w:r>
      <w:r w:rsidR="007F41FC">
        <w:rPr>
          <w:rStyle w:val="FootnoteReference"/>
        </w:rPr>
        <w:footnoteReference w:id="7"/>
      </w:r>
    </w:p>
    <w:p w14:paraId="14F6F887" w14:textId="77777777" w:rsidR="00567C32" w:rsidRDefault="00567C32" w:rsidP="00567C32">
      <w:pPr>
        <w:suppressAutoHyphens/>
        <w:spacing w:after="0" w:line="240" w:lineRule="auto"/>
        <w:rPr>
          <w:rFonts w:cstheme="minorHAnsi"/>
          <w:color w:val="000000" w:themeColor="text1"/>
        </w:rPr>
      </w:pPr>
    </w:p>
    <w:p w14:paraId="1E9109E4" w14:textId="77777777" w:rsidR="00516411" w:rsidRDefault="00607258" w:rsidP="00567C32">
      <w:pPr>
        <w:suppressAutoHyphens/>
        <w:spacing w:after="0" w:line="240" w:lineRule="auto"/>
        <w:rPr>
          <w:rFonts w:cstheme="minorHAnsi"/>
          <w:color w:val="000000" w:themeColor="text1"/>
        </w:rPr>
      </w:pPr>
      <w:r w:rsidRPr="00516411">
        <w:rPr>
          <w:rFonts w:cstheme="minorHAnsi"/>
          <w:color w:val="000000" w:themeColor="text1"/>
        </w:rPr>
        <w:lastRenderedPageBreak/>
        <w:t xml:space="preserve">Artemis, as a financial services </w:t>
      </w:r>
      <w:r w:rsidR="00516411" w:rsidRPr="00516411">
        <w:rPr>
          <w:rFonts w:cstheme="minorHAnsi"/>
          <w:color w:val="000000" w:themeColor="text1"/>
        </w:rPr>
        <w:t>provider, would be a prime targ</w:t>
      </w:r>
      <w:r w:rsidR="00516411">
        <w:rPr>
          <w:rFonts w:cstheme="minorHAnsi"/>
          <w:color w:val="000000" w:themeColor="text1"/>
        </w:rPr>
        <w:t>et for current and emerging threats, such as:</w:t>
      </w:r>
    </w:p>
    <w:p w14:paraId="6D4A02EF" w14:textId="77777777" w:rsidR="00E2049A" w:rsidRPr="00F4450B" w:rsidRDefault="00E2049A" w:rsidP="00E2049A">
      <w:pPr>
        <w:numPr>
          <w:ilvl w:val="0"/>
          <w:numId w:val="28"/>
        </w:numPr>
        <w:spacing w:after="160" w:line="278" w:lineRule="auto"/>
        <w:rPr>
          <w:sz w:val="20"/>
          <w:szCs w:val="20"/>
        </w:rPr>
      </w:pPr>
      <w:r w:rsidRPr="00F4450B">
        <w:rPr>
          <w:sz w:val="20"/>
          <w:szCs w:val="20"/>
        </w:rPr>
        <w:t>Man</w:t>
      </w:r>
      <w:r w:rsidRPr="00F4450B">
        <w:rPr>
          <w:sz w:val="20"/>
          <w:szCs w:val="20"/>
        </w:rPr>
        <w:noBreakHyphen/>
        <w:t>in</w:t>
      </w:r>
      <w:r w:rsidRPr="00F4450B">
        <w:rPr>
          <w:sz w:val="20"/>
          <w:szCs w:val="20"/>
        </w:rPr>
        <w:noBreakHyphen/>
        <w:t>the</w:t>
      </w:r>
      <w:r w:rsidRPr="00F4450B">
        <w:rPr>
          <w:sz w:val="20"/>
          <w:szCs w:val="20"/>
        </w:rPr>
        <w:noBreakHyphen/>
        <w:t>middle attacks</w:t>
      </w:r>
    </w:p>
    <w:p w14:paraId="4B5F81CF" w14:textId="77777777" w:rsidR="00E2049A" w:rsidRPr="00F4450B" w:rsidRDefault="00E2049A" w:rsidP="00E2049A">
      <w:pPr>
        <w:numPr>
          <w:ilvl w:val="0"/>
          <w:numId w:val="28"/>
        </w:numPr>
        <w:spacing w:after="160" w:line="278" w:lineRule="auto"/>
        <w:rPr>
          <w:sz w:val="20"/>
          <w:szCs w:val="20"/>
        </w:rPr>
      </w:pPr>
      <w:r w:rsidRPr="00F4450B">
        <w:rPr>
          <w:sz w:val="20"/>
          <w:szCs w:val="20"/>
        </w:rPr>
        <w:t>Injection attacks due to unvalidated inputs</w:t>
      </w:r>
    </w:p>
    <w:p w14:paraId="2A03CD20" w14:textId="77777777" w:rsidR="00E2049A" w:rsidRPr="00F4450B" w:rsidRDefault="00E2049A" w:rsidP="00E2049A">
      <w:pPr>
        <w:numPr>
          <w:ilvl w:val="0"/>
          <w:numId w:val="28"/>
        </w:numPr>
        <w:spacing w:after="160" w:line="278" w:lineRule="auto"/>
        <w:rPr>
          <w:sz w:val="20"/>
          <w:szCs w:val="20"/>
        </w:rPr>
      </w:pPr>
      <w:r w:rsidRPr="00F4450B">
        <w:rPr>
          <w:sz w:val="20"/>
          <w:szCs w:val="20"/>
        </w:rPr>
        <w:t>Credential theft and authentication bypass</w:t>
      </w:r>
    </w:p>
    <w:p w14:paraId="6EE0FFD1" w14:textId="77777777" w:rsidR="00E2049A" w:rsidRPr="00F4450B" w:rsidRDefault="00E2049A" w:rsidP="00E2049A">
      <w:pPr>
        <w:numPr>
          <w:ilvl w:val="0"/>
          <w:numId w:val="28"/>
        </w:numPr>
        <w:spacing w:after="160" w:line="278" w:lineRule="auto"/>
        <w:rPr>
          <w:sz w:val="20"/>
          <w:szCs w:val="20"/>
        </w:rPr>
      </w:pPr>
      <w:r w:rsidRPr="00F4450B">
        <w:rPr>
          <w:sz w:val="20"/>
          <w:szCs w:val="20"/>
        </w:rPr>
        <w:t>API enumeration and denial</w:t>
      </w:r>
      <w:r w:rsidRPr="00F4450B">
        <w:rPr>
          <w:sz w:val="20"/>
          <w:szCs w:val="20"/>
        </w:rPr>
        <w:noBreakHyphen/>
        <w:t>of</w:t>
      </w:r>
      <w:r w:rsidRPr="00F4450B">
        <w:rPr>
          <w:sz w:val="20"/>
          <w:szCs w:val="20"/>
        </w:rPr>
        <w:noBreakHyphen/>
        <w:t>service attacks</w:t>
      </w:r>
    </w:p>
    <w:p w14:paraId="48C2E1CC" w14:textId="77777777" w:rsidR="00E2049A" w:rsidRDefault="00E2049A" w:rsidP="00E2049A">
      <w:pPr>
        <w:numPr>
          <w:ilvl w:val="0"/>
          <w:numId w:val="28"/>
        </w:numPr>
        <w:spacing w:after="160" w:line="278" w:lineRule="auto"/>
        <w:rPr>
          <w:sz w:val="20"/>
          <w:szCs w:val="20"/>
        </w:rPr>
      </w:pPr>
      <w:r w:rsidRPr="00F4450B">
        <w:rPr>
          <w:sz w:val="20"/>
          <w:szCs w:val="20"/>
        </w:rPr>
        <w:t>Supply</w:t>
      </w:r>
      <w:r w:rsidRPr="00F4450B">
        <w:rPr>
          <w:sz w:val="20"/>
          <w:szCs w:val="20"/>
        </w:rPr>
        <w:noBreakHyphen/>
        <w:t>chain vulnerabilities from outdated open</w:t>
      </w:r>
      <w:r w:rsidRPr="00F4450B">
        <w:rPr>
          <w:sz w:val="20"/>
          <w:szCs w:val="20"/>
        </w:rPr>
        <w:noBreakHyphen/>
        <w:t>source libraries</w:t>
      </w:r>
    </w:p>
    <w:p w14:paraId="729EADBC" w14:textId="77777777" w:rsidR="00A138E5" w:rsidRDefault="00A138E5" w:rsidP="009911D5">
      <w:pPr>
        <w:spacing w:after="160" w:line="278" w:lineRule="auto"/>
        <w:rPr>
          <w:sz w:val="20"/>
          <w:szCs w:val="20"/>
        </w:rPr>
      </w:pPr>
    </w:p>
    <w:p w14:paraId="3B948579" w14:textId="34E37CB6" w:rsidR="00A138E5" w:rsidRDefault="00A138E5" w:rsidP="009911D5">
      <w:pPr>
        <w:spacing w:after="160" w:line="278" w:lineRule="auto"/>
        <w:rPr>
          <w:sz w:val="20"/>
          <w:szCs w:val="20"/>
        </w:rPr>
      </w:pPr>
      <w:r>
        <w:rPr>
          <w:sz w:val="20"/>
          <w:szCs w:val="20"/>
        </w:rPr>
        <w:t>To modernize securely, I would take into consideration the following practices:</w:t>
      </w:r>
    </w:p>
    <w:p w14:paraId="20CE2478" w14:textId="562076BD" w:rsidR="00FA6F4A" w:rsidRPr="00F4450B" w:rsidRDefault="00FA6F4A" w:rsidP="00FA6F4A">
      <w:pPr>
        <w:numPr>
          <w:ilvl w:val="0"/>
          <w:numId w:val="29"/>
        </w:numPr>
        <w:spacing w:after="160" w:line="278" w:lineRule="auto"/>
        <w:rPr>
          <w:sz w:val="20"/>
          <w:szCs w:val="20"/>
        </w:rPr>
      </w:pPr>
      <w:r w:rsidRPr="00F4450B">
        <w:rPr>
          <w:sz w:val="20"/>
          <w:szCs w:val="20"/>
        </w:rPr>
        <w:t>Actively maintain</w:t>
      </w:r>
      <w:r w:rsidR="005662E9">
        <w:rPr>
          <w:sz w:val="20"/>
          <w:szCs w:val="20"/>
        </w:rPr>
        <w:t>ing</w:t>
      </w:r>
      <w:r w:rsidRPr="00F4450B">
        <w:rPr>
          <w:sz w:val="20"/>
          <w:szCs w:val="20"/>
        </w:rPr>
        <w:t xml:space="preserve"> </w:t>
      </w:r>
      <w:r w:rsidRPr="00F4450B">
        <w:rPr>
          <w:b/>
          <w:bCs/>
          <w:sz w:val="20"/>
          <w:szCs w:val="20"/>
        </w:rPr>
        <w:t>open</w:t>
      </w:r>
      <w:r w:rsidRPr="00F4450B">
        <w:rPr>
          <w:b/>
          <w:bCs/>
          <w:sz w:val="20"/>
          <w:szCs w:val="20"/>
        </w:rPr>
        <w:noBreakHyphen/>
        <w:t>source libraries</w:t>
      </w:r>
    </w:p>
    <w:p w14:paraId="1F59CA6A" w14:textId="6307E73E" w:rsidR="00FA6F4A" w:rsidRPr="00F4450B" w:rsidRDefault="001A45BA" w:rsidP="00FA6F4A">
      <w:pPr>
        <w:numPr>
          <w:ilvl w:val="0"/>
          <w:numId w:val="29"/>
        </w:numPr>
        <w:spacing w:after="160" w:line="278" w:lineRule="auto"/>
        <w:rPr>
          <w:sz w:val="20"/>
          <w:szCs w:val="20"/>
        </w:rPr>
      </w:pPr>
      <w:r>
        <w:rPr>
          <w:sz w:val="20"/>
          <w:szCs w:val="20"/>
        </w:rPr>
        <w:t>Incorporating m</w:t>
      </w:r>
      <w:r w:rsidR="00FA6F4A" w:rsidRPr="00F4450B">
        <w:rPr>
          <w:sz w:val="20"/>
          <w:szCs w:val="20"/>
        </w:rPr>
        <w:t xml:space="preserve">odern </w:t>
      </w:r>
      <w:r w:rsidR="00FA6F4A" w:rsidRPr="00F4450B">
        <w:rPr>
          <w:b/>
          <w:bCs/>
          <w:sz w:val="20"/>
          <w:szCs w:val="20"/>
        </w:rPr>
        <w:t>web application technologies</w:t>
      </w:r>
      <w:r w:rsidR="00B55467">
        <w:rPr>
          <w:b/>
          <w:bCs/>
          <w:sz w:val="20"/>
          <w:szCs w:val="20"/>
        </w:rPr>
        <w:t xml:space="preserve"> such as</w:t>
      </w:r>
      <w:r w:rsidR="00FA6F4A" w:rsidRPr="00F4450B">
        <w:rPr>
          <w:sz w:val="20"/>
          <w:szCs w:val="20"/>
        </w:rPr>
        <w:t xml:space="preserve"> TLS 1.3</w:t>
      </w:r>
      <w:r w:rsidR="005662E9" w:rsidRPr="00F4450B">
        <w:rPr>
          <w:sz w:val="20"/>
          <w:szCs w:val="20"/>
        </w:rPr>
        <w:t xml:space="preserve">, </w:t>
      </w:r>
      <w:r w:rsidR="005662E9">
        <w:rPr>
          <w:sz w:val="20"/>
          <w:szCs w:val="20"/>
        </w:rPr>
        <w:t>and</w:t>
      </w:r>
      <w:r w:rsidR="00B55467">
        <w:rPr>
          <w:sz w:val="20"/>
          <w:szCs w:val="20"/>
        </w:rPr>
        <w:t xml:space="preserve"> </w:t>
      </w:r>
      <w:r w:rsidR="00FA6F4A" w:rsidRPr="00F4450B">
        <w:rPr>
          <w:sz w:val="20"/>
          <w:szCs w:val="20"/>
        </w:rPr>
        <w:t>secure API design</w:t>
      </w:r>
    </w:p>
    <w:p w14:paraId="52B70E89" w14:textId="7FD4C6C8" w:rsidR="00FA6F4A" w:rsidRPr="00F4450B" w:rsidRDefault="005662E9" w:rsidP="00FA6F4A">
      <w:pPr>
        <w:numPr>
          <w:ilvl w:val="0"/>
          <w:numId w:val="29"/>
        </w:numPr>
        <w:spacing w:after="160" w:line="278" w:lineRule="auto"/>
        <w:rPr>
          <w:sz w:val="20"/>
          <w:szCs w:val="20"/>
        </w:rPr>
      </w:pPr>
      <w:r>
        <w:rPr>
          <w:sz w:val="20"/>
          <w:szCs w:val="20"/>
        </w:rPr>
        <w:t xml:space="preserve">Including </w:t>
      </w:r>
      <w:r w:rsidR="008B3676">
        <w:rPr>
          <w:sz w:val="20"/>
          <w:szCs w:val="20"/>
        </w:rPr>
        <w:t>a</w:t>
      </w:r>
      <w:r w:rsidR="00FA6F4A" w:rsidRPr="00F4450B">
        <w:rPr>
          <w:sz w:val="20"/>
          <w:szCs w:val="20"/>
        </w:rPr>
        <w:t>utomated dependency scanning</w:t>
      </w:r>
    </w:p>
    <w:p w14:paraId="53B5894A" w14:textId="231C6FDE" w:rsidR="00FA6F4A" w:rsidRPr="00F4450B" w:rsidRDefault="008B3676" w:rsidP="00FA6F4A">
      <w:pPr>
        <w:numPr>
          <w:ilvl w:val="0"/>
          <w:numId w:val="29"/>
        </w:numPr>
        <w:spacing w:after="160" w:line="278" w:lineRule="auto"/>
        <w:rPr>
          <w:sz w:val="20"/>
          <w:szCs w:val="20"/>
        </w:rPr>
      </w:pPr>
      <w:r>
        <w:rPr>
          <w:sz w:val="20"/>
          <w:szCs w:val="20"/>
        </w:rPr>
        <w:t>Integrating s</w:t>
      </w:r>
      <w:r w:rsidR="00FA6F4A" w:rsidRPr="00F4450B">
        <w:rPr>
          <w:sz w:val="20"/>
          <w:szCs w:val="20"/>
        </w:rPr>
        <w:t>ecure coding practices into development workflows</w:t>
      </w:r>
    </w:p>
    <w:p w14:paraId="012323B8" w14:textId="2E50A995" w:rsidR="00617388" w:rsidRPr="00516411" w:rsidRDefault="00617388" w:rsidP="00F06654">
      <w:pPr>
        <w:pStyle w:val="ListParagraph"/>
        <w:suppressAutoHyphens/>
        <w:spacing w:after="0" w:line="240" w:lineRule="auto"/>
        <w:ind w:left="360"/>
        <w:rPr>
          <w:rFonts w:cstheme="minorHAnsi"/>
          <w:color w:val="000000" w:themeColor="text1"/>
        </w:rPr>
      </w:pPr>
    </w:p>
    <w:p w14:paraId="4AD0F97C" w14:textId="77777777" w:rsidR="003A2F8A" w:rsidRPr="00516411" w:rsidRDefault="003A2F8A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0415926D" w14:textId="01C70329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2. Areas of Security</w:t>
      </w:r>
    </w:p>
    <w:p w14:paraId="3A462006" w14:textId="77777777" w:rsidR="00EE4426" w:rsidRDefault="00EE4426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61DC3EBC" w14:textId="3E96B718" w:rsidR="00EE4426" w:rsidRDefault="00EE4426" w:rsidP="000B05B1">
      <w:pPr>
        <w:suppressAutoHyphens/>
        <w:spacing w:after="0" w:line="240" w:lineRule="auto"/>
        <w:contextualSpacing/>
      </w:pPr>
      <w:r>
        <w:rPr>
          <w:rFonts w:cstheme="minorHAnsi"/>
          <w:color w:val="000000" w:themeColor="text1"/>
        </w:rPr>
        <w:t xml:space="preserve">According to the </w:t>
      </w:r>
      <w:r w:rsidRPr="00EE4426">
        <w:rPr>
          <w:rFonts w:cstheme="minorHAnsi"/>
          <w:color w:val="000000" w:themeColor="text1"/>
        </w:rPr>
        <w:t>vulnerability assessment process flow</w:t>
      </w:r>
      <w:r w:rsidR="00CC6F9F">
        <w:rPr>
          <w:rFonts w:cstheme="minorHAnsi"/>
          <w:color w:val="000000" w:themeColor="text1"/>
        </w:rPr>
        <w:t xml:space="preserve">, an architecture review determines which </w:t>
      </w:r>
      <w:r w:rsidR="00AA6A2E">
        <w:rPr>
          <w:rFonts w:cstheme="minorHAnsi"/>
          <w:color w:val="000000" w:themeColor="text1"/>
        </w:rPr>
        <w:t>manual code reviews would be needed, and that the result would be</w:t>
      </w:r>
      <w:r w:rsidR="00A822A1">
        <w:rPr>
          <w:rFonts w:cstheme="minorHAnsi"/>
          <w:color w:val="000000" w:themeColor="text1"/>
        </w:rPr>
        <w:t xml:space="preserve"> a </w:t>
      </w:r>
      <w:r w:rsidR="003C7DBD" w:rsidRPr="005736E3">
        <w:rPr>
          <w:i/>
          <w:iCs/>
        </w:rPr>
        <w:t>“Summary of findings with mitigation plan.”</w:t>
      </w:r>
      <w:r w:rsidR="003C7DBD">
        <w:t xml:space="preserve"> </w:t>
      </w:r>
      <w:r w:rsidR="008C1F44" w:rsidRPr="005736E3">
        <w:t xml:space="preserve">It also notes that </w:t>
      </w:r>
      <w:r w:rsidR="008C1F44" w:rsidRPr="005736E3">
        <w:rPr>
          <w:i/>
          <w:iCs/>
        </w:rPr>
        <w:t>“Architecture review and optional output from static testing will determine which manual code reviews are necessary.”</w:t>
      </w:r>
      <w:r w:rsidR="00643BAE">
        <w:t xml:space="preserve"> These guidelines </w:t>
      </w:r>
      <w:r w:rsidR="00535480">
        <w:t xml:space="preserve">will determine how we select the relevant areas of security </w:t>
      </w:r>
      <w:r w:rsidR="00B9069B">
        <w:t>for Artemis’ RESTful web application.</w:t>
      </w:r>
    </w:p>
    <w:p w14:paraId="54FC6729" w14:textId="77777777" w:rsidR="00B9069B" w:rsidRDefault="00B9069B" w:rsidP="000B05B1">
      <w:pPr>
        <w:suppressAutoHyphens/>
        <w:spacing w:after="0" w:line="240" w:lineRule="auto"/>
        <w:contextualSpacing/>
      </w:pPr>
    </w:p>
    <w:p w14:paraId="6555B016" w14:textId="4FBBB5EA" w:rsidR="004A5387" w:rsidRDefault="004A5387" w:rsidP="000B05B1">
      <w:pPr>
        <w:suppressAutoHyphens/>
        <w:spacing w:after="0" w:line="240" w:lineRule="auto"/>
        <w:contextualSpacing/>
      </w:pPr>
      <w:r>
        <w:t>Following these guidelines,</w:t>
      </w:r>
      <w:r w:rsidR="007054F9">
        <w:t xml:space="preserve"> we have determined the following relevant areas:</w:t>
      </w:r>
    </w:p>
    <w:p w14:paraId="522E172F" w14:textId="77777777" w:rsidR="007054F9" w:rsidRDefault="007054F9" w:rsidP="000B05B1">
      <w:pPr>
        <w:suppressAutoHyphens/>
        <w:spacing w:after="0" w:line="240" w:lineRule="auto"/>
        <w:contextualSpacing/>
      </w:pPr>
    </w:p>
    <w:p w14:paraId="0681613B" w14:textId="4B2CC170" w:rsidR="009600A7" w:rsidRPr="00B85E67" w:rsidRDefault="009600A7" w:rsidP="00B85E67">
      <w:pPr>
        <w:pStyle w:val="ListParagraph"/>
        <w:numPr>
          <w:ilvl w:val="0"/>
          <w:numId w:val="40"/>
        </w:numPr>
        <w:rPr>
          <w:b/>
          <w:bCs/>
        </w:rPr>
      </w:pPr>
      <w:r w:rsidRPr="00B85E67">
        <w:rPr>
          <w:b/>
          <w:bCs/>
        </w:rPr>
        <w:t>Architecture review</w:t>
      </w:r>
    </w:p>
    <w:p w14:paraId="2C7BD3AD" w14:textId="77777777" w:rsidR="009600A7" w:rsidRPr="005736E3" w:rsidRDefault="009600A7" w:rsidP="009600A7">
      <w:pPr>
        <w:numPr>
          <w:ilvl w:val="0"/>
          <w:numId w:val="30"/>
        </w:numPr>
        <w:spacing w:after="160" w:line="278" w:lineRule="auto"/>
      </w:pPr>
      <w:r w:rsidRPr="005736E3">
        <w:rPr>
          <w:b/>
          <w:bCs/>
        </w:rPr>
        <w:t>Relevance:</w:t>
      </w:r>
      <w:r w:rsidRPr="005736E3">
        <w:t xml:space="preserve"> Artemis uses a RESTful web API as a core integration point. An architecture review ensures:</w:t>
      </w:r>
    </w:p>
    <w:p w14:paraId="25745304" w14:textId="77777777" w:rsidR="009600A7" w:rsidRPr="005736E3" w:rsidRDefault="009600A7" w:rsidP="009600A7">
      <w:pPr>
        <w:numPr>
          <w:ilvl w:val="1"/>
          <w:numId w:val="30"/>
        </w:numPr>
        <w:spacing w:after="160" w:line="278" w:lineRule="auto"/>
      </w:pPr>
      <w:r w:rsidRPr="005736E3">
        <w:t>Proper separation of concerns (API layer, business logic, data access).</w:t>
      </w:r>
    </w:p>
    <w:p w14:paraId="7AA178A5" w14:textId="77777777" w:rsidR="009600A7" w:rsidRPr="005736E3" w:rsidRDefault="009600A7" w:rsidP="009600A7">
      <w:pPr>
        <w:numPr>
          <w:ilvl w:val="1"/>
          <w:numId w:val="30"/>
        </w:numPr>
        <w:spacing w:after="160" w:line="278" w:lineRule="auto"/>
      </w:pPr>
      <w:r w:rsidRPr="005736E3">
        <w:t>Network segmentation (DMZ, internal services, database).</w:t>
      </w:r>
    </w:p>
    <w:p w14:paraId="1F9E5AFD" w14:textId="77777777" w:rsidR="009600A7" w:rsidRPr="005736E3" w:rsidRDefault="009600A7" w:rsidP="009600A7">
      <w:pPr>
        <w:numPr>
          <w:ilvl w:val="1"/>
          <w:numId w:val="30"/>
        </w:numPr>
        <w:spacing w:after="160" w:line="278" w:lineRule="auto"/>
      </w:pPr>
      <w:r w:rsidRPr="005736E3">
        <w:t xml:space="preserve">Use of TLS termination, API gateways, and </w:t>
      </w:r>
      <w:r>
        <w:t xml:space="preserve">Web Application </w:t>
      </w:r>
      <w:proofErr w:type="gramStart"/>
      <w:r>
        <w:t>Firewalls(</w:t>
      </w:r>
      <w:proofErr w:type="gramEnd"/>
      <w:r w:rsidRPr="005736E3">
        <w:t>WAFs</w:t>
      </w:r>
      <w:r>
        <w:t>)</w:t>
      </w:r>
      <w:r w:rsidRPr="005736E3">
        <w:t xml:space="preserve"> </w:t>
      </w:r>
      <w:proofErr w:type="gramStart"/>
      <w:r w:rsidRPr="005736E3">
        <w:t>where</w:t>
      </w:r>
      <w:proofErr w:type="gramEnd"/>
      <w:r w:rsidRPr="005736E3">
        <w:t xml:space="preserve"> appropriate.</w:t>
      </w:r>
    </w:p>
    <w:p w14:paraId="191557EE" w14:textId="77777777" w:rsidR="009600A7" w:rsidRPr="005736E3" w:rsidRDefault="009600A7" w:rsidP="009600A7">
      <w:pPr>
        <w:numPr>
          <w:ilvl w:val="0"/>
          <w:numId w:val="30"/>
        </w:numPr>
        <w:spacing w:after="160" w:line="278" w:lineRule="auto"/>
      </w:pPr>
      <w:r w:rsidRPr="005736E3">
        <w:rPr>
          <w:b/>
          <w:bCs/>
        </w:rPr>
        <w:t>Why it matters:</w:t>
      </w:r>
      <w:r w:rsidRPr="005736E3">
        <w:t xml:space="preserve"> Financial data and regulatory expectations demand a defensible, well</w:t>
      </w:r>
      <w:r w:rsidRPr="005736E3">
        <w:noBreakHyphen/>
        <w:t>documented architecture that supports least privilege and secure deployment patterns.</w:t>
      </w:r>
    </w:p>
    <w:p w14:paraId="62DB0BE4" w14:textId="77777777" w:rsidR="009600A7" w:rsidRPr="00D950A7" w:rsidRDefault="009600A7" w:rsidP="009600A7">
      <w:pPr>
        <w:rPr>
          <w:b/>
          <w:bCs/>
        </w:rPr>
      </w:pPr>
      <w:r w:rsidRPr="00D950A7">
        <w:rPr>
          <w:b/>
          <w:bCs/>
        </w:rPr>
        <w:lastRenderedPageBreak/>
        <w:t>2. Input validation</w:t>
      </w:r>
    </w:p>
    <w:p w14:paraId="08642025" w14:textId="77777777" w:rsidR="009600A7" w:rsidRPr="00D950A7" w:rsidRDefault="009600A7" w:rsidP="009600A7">
      <w:pPr>
        <w:numPr>
          <w:ilvl w:val="0"/>
          <w:numId w:val="31"/>
        </w:numPr>
        <w:spacing w:after="160" w:line="278" w:lineRule="auto"/>
      </w:pPr>
      <w:r w:rsidRPr="00D950A7">
        <w:rPr>
          <w:b/>
          <w:bCs/>
        </w:rPr>
        <w:t>Relevance:</w:t>
      </w:r>
      <w:r w:rsidRPr="00D950A7">
        <w:t xml:space="preserve"> All REST endpoints accept client</w:t>
      </w:r>
      <w:r w:rsidRPr="00D950A7">
        <w:noBreakHyphen/>
        <w:t>supplied data (e.g., customer details, financial parameters). Without strict validation, Artemis is exposed to injection, XSS (if responses are rendered in a browser), and data corruption.</w:t>
      </w:r>
    </w:p>
    <w:p w14:paraId="0431D7A7" w14:textId="77777777" w:rsidR="009600A7" w:rsidRPr="00D950A7" w:rsidRDefault="009600A7" w:rsidP="009600A7">
      <w:pPr>
        <w:numPr>
          <w:ilvl w:val="0"/>
          <w:numId w:val="31"/>
        </w:numPr>
        <w:spacing w:after="160" w:line="278" w:lineRule="auto"/>
      </w:pPr>
      <w:r w:rsidRPr="00D950A7">
        <w:rPr>
          <w:b/>
          <w:bCs/>
        </w:rPr>
        <w:t>Key controls:</w:t>
      </w:r>
    </w:p>
    <w:p w14:paraId="072ADB97" w14:textId="77777777" w:rsidR="009600A7" w:rsidRPr="00D950A7" w:rsidRDefault="009600A7" w:rsidP="009600A7">
      <w:pPr>
        <w:numPr>
          <w:ilvl w:val="1"/>
          <w:numId w:val="31"/>
        </w:numPr>
        <w:spacing w:after="160" w:line="278" w:lineRule="auto"/>
      </w:pPr>
      <w:r w:rsidRPr="00D950A7">
        <w:t>Server</w:t>
      </w:r>
      <w:r w:rsidRPr="00D950A7">
        <w:noBreakHyphen/>
        <w:t>side validation of all parameters (type, length, format, range).</w:t>
      </w:r>
    </w:p>
    <w:p w14:paraId="1236F2FF" w14:textId="77777777" w:rsidR="009600A7" w:rsidRPr="00D950A7" w:rsidRDefault="009600A7" w:rsidP="009600A7">
      <w:pPr>
        <w:numPr>
          <w:ilvl w:val="1"/>
          <w:numId w:val="31"/>
        </w:numPr>
        <w:spacing w:after="160" w:line="278" w:lineRule="auto"/>
      </w:pPr>
      <w:r w:rsidRPr="00D950A7">
        <w:t>Whitelisting allowed values where possible.</w:t>
      </w:r>
    </w:p>
    <w:p w14:paraId="6114CA85" w14:textId="77777777" w:rsidR="009600A7" w:rsidRPr="00D950A7" w:rsidRDefault="009600A7" w:rsidP="009600A7">
      <w:pPr>
        <w:numPr>
          <w:ilvl w:val="1"/>
          <w:numId w:val="31"/>
        </w:numPr>
        <w:spacing w:after="160" w:line="278" w:lineRule="auto"/>
      </w:pPr>
      <w:r w:rsidRPr="00D950A7">
        <w:t>Centralized validation routines to avoid inconsistent checks.</w:t>
      </w:r>
    </w:p>
    <w:p w14:paraId="75AA3EC2" w14:textId="77777777" w:rsidR="009600A7" w:rsidRPr="00D950A7" w:rsidRDefault="009600A7" w:rsidP="009600A7">
      <w:pPr>
        <w:rPr>
          <w:b/>
          <w:bCs/>
        </w:rPr>
      </w:pPr>
      <w:r w:rsidRPr="00D950A7">
        <w:rPr>
          <w:b/>
          <w:bCs/>
        </w:rPr>
        <w:t>3. APIs (secure API interactions)</w:t>
      </w:r>
    </w:p>
    <w:p w14:paraId="1F368EA4" w14:textId="77777777" w:rsidR="009600A7" w:rsidRPr="00D950A7" w:rsidRDefault="009600A7" w:rsidP="009600A7">
      <w:pPr>
        <w:numPr>
          <w:ilvl w:val="0"/>
          <w:numId w:val="32"/>
        </w:numPr>
        <w:spacing w:after="160" w:line="278" w:lineRule="auto"/>
      </w:pPr>
      <w:r w:rsidRPr="00D950A7">
        <w:rPr>
          <w:b/>
          <w:bCs/>
        </w:rPr>
        <w:t>Relevance:</w:t>
      </w:r>
      <w:r w:rsidRPr="00D950A7">
        <w:t xml:space="preserve"> The primary interface is a RESTful API, making API security central:</w:t>
      </w:r>
    </w:p>
    <w:p w14:paraId="0B0AEE4A" w14:textId="77777777" w:rsidR="009600A7" w:rsidRPr="00D950A7" w:rsidRDefault="009600A7" w:rsidP="009600A7">
      <w:pPr>
        <w:numPr>
          <w:ilvl w:val="1"/>
          <w:numId w:val="32"/>
        </w:numPr>
        <w:spacing w:after="160" w:line="278" w:lineRule="auto"/>
      </w:pPr>
      <w:r w:rsidRPr="00D950A7">
        <w:t>Authentication (e.g., OAuth2, JWT) and robust authorization checks.</w:t>
      </w:r>
    </w:p>
    <w:p w14:paraId="3D645603" w14:textId="77777777" w:rsidR="009600A7" w:rsidRPr="00D950A7" w:rsidRDefault="009600A7" w:rsidP="009600A7">
      <w:pPr>
        <w:numPr>
          <w:ilvl w:val="1"/>
          <w:numId w:val="32"/>
        </w:numPr>
        <w:spacing w:after="160" w:line="278" w:lineRule="auto"/>
      </w:pPr>
      <w:r w:rsidRPr="00D950A7">
        <w:t>Rate limiting and throttling to prevent abuse and DoS.</w:t>
      </w:r>
    </w:p>
    <w:p w14:paraId="4D4495B8" w14:textId="77777777" w:rsidR="009600A7" w:rsidRPr="00D950A7" w:rsidRDefault="009600A7" w:rsidP="009600A7">
      <w:pPr>
        <w:numPr>
          <w:ilvl w:val="1"/>
          <w:numId w:val="32"/>
        </w:numPr>
        <w:spacing w:after="160" w:line="278" w:lineRule="auto"/>
      </w:pPr>
      <w:r w:rsidRPr="00D950A7">
        <w:t>Proper handling of API keys, tokens, and secrets.</w:t>
      </w:r>
    </w:p>
    <w:p w14:paraId="5B308B82" w14:textId="77777777" w:rsidR="009600A7" w:rsidRPr="00D950A7" w:rsidRDefault="009600A7" w:rsidP="009600A7">
      <w:pPr>
        <w:numPr>
          <w:ilvl w:val="0"/>
          <w:numId w:val="32"/>
        </w:numPr>
        <w:spacing w:after="160" w:line="278" w:lineRule="auto"/>
      </w:pPr>
      <w:r w:rsidRPr="00D950A7">
        <w:rPr>
          <w:b/>
          <w:bCs/>
        </w:rPr>
        <w:t>Key controls:</w:t>
      </w:r>
    </w:p>
    <w:p w14:paraId="7064E7FE" w14:textId="77777777" w:rsidR="009600A7" w:rsidRPr="00D950A7" w:rsidRDefault="009600A7" w:rsidP="009600A7">
      <w:pPr>
        <w:numPr>
          <w:ilvl w:val="1"/>
          <w:numId w:val="32"/>
        </w:numPr>
        <w:spacing w:after="160" w:line="278" w:lineRule="auto"/>
      </w:pPr>
      <w:r w:rsidRPr="00D950A7">
        <w:t>Enforce least privilege per endpoint.</w:t>
      </w:r>
    </w:p>
    <w:p w14:paraId="6A24FF72" w14:textId="77777777" w:rsidR="009600A7" w:rsidRPr="00D950A7" w:rsidRDefault="009600A7" w:rsidP="009600A7">
      <w:pPr>
        <w:numPr>
          <w:ilvl w:val="1"/>
          <w:numId w:val="32"/>
        </w:numPr>
        <w:spacing w:after="160" w:line="278" w:lineRule="auto"/>
      </w:pPr>
      <w:r w:rsidRPr="00D950A7">
        <w:t>Avoid exposing internal implementation details in error messages.</w:t>
      </w:r>
    </w:p>
    <w:p w14:paraId="2868A224" w14:textId="77777777" w:rsidR="009600A7" w:rsidRPr="00D950A7" w:rsidRDefault="009600A7" w:rsidP="009600A7">
      <w:pPr>
        <w:numPr>
          <w:ilvl w:val="1"/>
          <w:numId w:val="32"/>
        </w:numPr>
        <w:spacing w:after="160" w:line="278" w:lineRule="auto"/>
      </w:pPr>
      <w:r w:rsidRPr="00D950A7">
        <w:t>Use secure API design patterns (idempotency, safe methods, proper status codes).</w:t>
      </w:r>
    </w:p>
    <w:p w14:paraId="5120FDDE" w14:textId="77777777" w:rsidR="009600A7" w:rsidRPr="00E44892" w:rsidRDefault="009600A7" w:rsidP="009600A7">
      <w:pPr>
        <w:rPr>
          <w:b/>
          <w:bCs/>
        </w:rPr>
      </w:pPr>
      <w:r w:rsidRPr="00E44892">
        <w:rPr>
          <w:b/>
          <w:bCs/>
        </w:rPr>
        <w:t>4. Cryptography (encryption use and vulnerabilities)</w:t>
      </w:r>
    </w:p>
    <w:p w14:paraId="79B80FBA" w14:textId="77777777" w:rsidR="009600A7" w:rsidRPr="00E44892" w:rsidRDefault="009600A7" w:rsidP="009600A7">
      <w:pPr>
        <w:numPr>
          <w:ilvl w:val="0"/>
          <w:numId w:val="33"/>
        </w:numPr>
        <w:spacing w:after="160" w:line="278" w:lineRule="auto"/>
      </w:pPr>
      <w:r w:rsidRPr="00E44892">
        <w:rPr>
          <w:b/>
          <w:bCs/>
        </w:rPr>
        <w:t>Relevance:</w:t>
      </w:r>
      <w:r w:rsidRPr="00E44892">
        <w:t xml:space="preserve"> Artemis must protect financial data in transit and at rest:</w:t>
      </w:r>
    </w:p>
    <w:p w14:paraId="254049DC" w14:textId="77777777" w:rsidR="009600A7" w:rsidRPr="00E44892" w:rsidRDefault="009600A7" w:rsidP="009600A7">
      <w:pPr>
        <w:numPr>
          <w:ilvl w:val="1"/>
          <w:numId w:val="33"/>
        </w:numPr>
        <w:spacing w:after="160" w:line="278" w:lineRule="auto"/>
      </w:pPr>
      <w:r w:rsidRPr="00E44892">
        <w:t>TLS for all external and internal API traffic.</w:t>
      </w:r>
    </w:p>
    <w:p w14:paraId="2E5E36FE" w14:textId="77777777" w:rsidR="009600A7" w:rsidRPr="00E44892" w:rsidRDefault="009600A7" w:rsidP="009600A7">
      <w:pPr>
        <w:numPr>
          <w:ilvl w:val="1"/>
          <w:numId w:val="33"/>
        </w:numPr>
        <w:spacing w:after="160" w:line="278" w:lineRule="auto"/>
      </w:pPr>
      <w:r w:rsidRPr="00E44892">
        <w:t>Strong algorithms and key sizes (no deprecated ciphers).</w:t>
      </w:r>
    </w:p>
    <w:p w14:paraId="6F707F58" w14:textId="77777777" w:rsidR="009600A7" w:rsidRPr="00E44892" w:rsidRDefault="009600A7" w:rsidP="009600A7">
      <w:pPr>
        <w:numPr>
          <w:ilvl w:val="1"/>
          <w:numId w:val="33"/>
        </w:numPr>
        <w:spacing w:after="160" w:line="278" w:lineRule="auto"/>
      </w:pPr>
      <w:r w:rsidRPr="00E44892">
        <w:t>Encrypted storage for sensitive fields (e.g., identifiers, possibly PII).</w:t>
      </w:r>
    </w:p>
    <w:p w14:paraId="49D24156" w14:textId="77777777" w:rsidR="009600A7" w:rsidRPr="00E44892" w:rsidRDefault="009600A7" w:rsidP="009600A7">
      <w:pPr>
        <w:numPr>
          <w:ilvl w:val="0"/>
          <w:numId w:val="33"/>
        </w:numPr>
        <w:spacing w:after="160" w:line="278" w:lineRule="auto"/>
      </w:pPr>
      <w:r w:rsidRPr="00E44892">
        <w:rPr>
          <w:b/>
          <w:bCs/>
        </w:rPr>
        <w:t>Key controls:</w:t>
      </w:r>
    </w:p>
    <w:p w14:paraId="22216F83" w14:textId="77777777" w:rsidR="009600A7" w:rsidRPr="00E44892" w:rsidRDefault="009600A7" w:rsidP="009600A7">
      <w:pPr>
        <w:numPr>
          <w:ilvl w:val="1"/>
          <w:numId w:val="33"/>
        </w:numPr>
        <w:spacing w:after="160" w:line="278" w:lineRule="auto"/>
      </w:pPr>
      <w:r w:rsidRPr="00E44892">
        <w:t>Use well</w:t>
      </w:r>
      <w:r w:rsidRPr="00E44892">
        <w:noBreakHyphen/>
        <w:t>maintained crypto libraries; never roll your own.</w:t>
      </w:r>
    </w:p>
    <w:p w14:paraId="77BFC44F" w14:textId="77777777" w:rsidR="009600A7" w:rsidRPr="00E44892" w:rsidRDefault="009600A7" w:rsidP="009600A7">
      <w:pPr>
        <w:numPr>
          <w:ilvl w:val="1"/>
          <w:numId w:val="33"/>
        </w:numPr>
        <w:spacing w:after="160" w:line="278" w:lineRule="auto"/>
      </w:pPr>
      <w:r w:rsidRPr="00E44892">
        <w:t>Centralized key management and rotation.</w:t>
      </w:r>
    </w:p>
    <w:p w14:paraId="12DB1518" w14:textId="77777777" w:rsidR="009600A7" w:rsidRDefault="009600A7" w:rsidP="009600A7">
      <w:pPr>
        <w:numPr>
          <w:ilvl w:val="1"/>
          <w:numId w:val="33"/>
        </w:numPr>
        <w:spacing w:after="160" w:line="278" w:lineRule="auto"/>
      </w:pPr>
      <w:r w:rsidRPr="00E44892">
        <w:t>Regular review of cipher suites and protocol versions.</w:t>
      </w:r>
    </w:p>
    <w:p w14:paraId="6F37E82A" w14:textId="77777777" w:rsidR="003A242E" w:rsidRPr="00E44892" w:rsidRDefault="003A242E" w:rsidP="003A242E">
      <w:pPr>
        <w:spacing w:after="160" w:line="278" w:lineRule="auto"/>
      </w:pPr>
    </w:p>
    <w:p w14:paraId="79C50013" w14:textId="77777777" w:rsidR="009600A7" w:rsidRPr="00E44892" w:rsidRDefault="009600A7" w:rsidP="009600A7">
      <w:pPr>
        <w:rPr>
          <w:b/>
          <w:bCs/>
        </w:rPr>
      </w:pPr>
      <w:r w:rsidRPr="00E44892">
        <w:rPr>
          <w:b/>
          <w:bCs/>
        </w:rPr>
        <w:lastRenderedPageBreak/>
        <w:t>5. Client/server (</w:t>
      </w:r>
      <w:proofErr w:type="gramStart"/>
      <w:r w:rsidRPr="00E44892">
        <w:rPr>
          <w:b/>
          <w:bCs/>
        </w:rPr>
        <w:t>secure</w:t>
      </w:r>
      <w:proofErr w:type="gramEnd"/>
      <w:r w:rsidRPr="00E44892">
        <w:rPr>
          <w:b/>
          <w:bCs/>
        </w:rPr>
        <w:t xml:space="preserve"> distributed composing)</w:t>
      </w:r>
    </w:p>
    <w:p w14:paraId="15A0C840" w14:textId="77777777" w:rsidR="009600A7" w:rsidRPr="00E44892" w:rsidRDefault="009600A7" w:rsidP="009600A7">
      <w:pPr>
        <w:numPr>
          <w:ilvl w:val="0"/>
          <w:numId w:val="34"/>
        </w:numPr>
        <w:spacing w:after="160" w:line="278" w:lineRule="auto"/>
      </w:pPr>
      <w:r w:rsidRPr="00E44892">
        <w:rPr>
          <w:b/>
          <w:bCs/>
        </w:rPr>
        <w:t>Relevance:</w:t>
      </w:r>
      <w:r w:rsidRPr="00E44892">
        <w:t xml:space="preserve"> The system is inherently distributed: clients (browsers, mobile apps, partner systems) call the REST API, which in turn talks to backend services and databases.</w:t>
      </w:r>
    </w:p>
    <w:p w14:paraId="542EEFBA" w14:textId="77777777" w:rsidR="009600A7" w:rsidRPr="00E44892" w:rsidRDefault="009600A7" w:rsidP="009600A7">
      <w:pPr>
        <w:numPr>
          <w:ilvl w:val="0"/>
          <w:numId w:val="34"/>
        </w:numPr>
        <w:spacing w:after="160" w:line="278" w:lineRule="auto"/>
      </w:pPr>
      <w:r w:rsidRPr="00E44892">
        <w:rPr>
          <w:b/>
          <w:bCs/>
        </w:rPr>
        <w:t>Key controls:</w:t>
      </w:r>
    </w:p>
    <w:p w14:paraId="27AFA06B" w14:textId="77777777" w:rsidR="009600A7" w:rsidRPr="00E44892" w:rsidRDefault="009600A7" w:rsidP="009600A7">
      <w:pPr>
        <w:numPr>
          <w:ilvl w:val="1"/>
          <w:numId w:val="34"/>
        </w:numPr>
        <w:spacing w:after="160" w:line="278" w:lineRule="auto"/>
      </w:pPr>
      <w:r w:rsidRPr="00E44892">
        <w:t xml:space="preserve">Mutual trust boundaries </w:t>
      </w:r>
      <w:proofErr w:type="gramStart"/>
      <w:r w:rsidRPr="00E44892">
        <w:t>clearly</w:t>
      </w:r>
      <w:proofErr w:type="gramEnd"/>
      <w:r w:rsidRPr="00E44892">
        <w:t xml:space="preserve"> defined between client, API, and backend.</w:t>
      </w:r>
    </w:p>
    <w:p w14:paraId="17A9E74A" w14:textId="77777777" w:rsidR="009600A7" w:rsidRPr="00E44892" w:rsidRDefault="009600A7" w:rsidP="009600A7">
      <w:pPr>
        <w:numPr>
          <w:ilvl w:val="1"/>
          <w:numId w:val="34"/>
        </w:numPr>
        <w:spacing w:after="160" w:line="278" w:lineRule="auto"/>
      </w:pPr>
      <w:r w:rsidRPr="00E44892">
        <w:t>Use of secure channels between all tiers.</w:t>
      </w:r>
    </w:p>
    <w:p w14:paraId="6C1AC11F" w14:textId="77777777" w:rsidR="009600A7" w:rsidRDefault="009600A7" w:rsidP="009600A7">
      <w:pPr>
        <w:numPr>
          <w:ilvl w:val="1"/>
          <w:numId w:val="34"/>
        </w:numPr>
        <w:spacing w:after="160" w:line="278" w:lineRule="auto"/>
      </w:pPr>
      <w:r w:rsidRPr="00E44892">
        <w:t>Avoid trusting client</w:t>
      </w:r>
      <w:r w:rsidRPr="00E44892">
        <w:noBreakHyphen/>
        <w:t>side logic for security decisions.</w:t>
      </w:r>
    </w:p>
    <w:p w14:paraId="596FA7CA" w14:textId="77777777" w:rsidR="009600A7" w:rsidRPr="00E44892" w:rsidRDefault="009600A7" w:rsidP="009600A7"/>
    <w:p w14:paraId="2B84CF05" w14:textId="77777777" w:rsidR="009600A7" w:rsidRPr="00E44892" w:rsidRDefault="009600A7" w:rsidP="009600A7">
      <w:pPr>
        <w:rPr>
          <w:b/>
          <w:bCs/>
        </w:rPr>
      </w:pPr>
      <w:r w:rsidRPr="00E44892">
        <w:rPr>
          <w:b/>
          <w:bCs/>
        </w:rPr>
        <w:t>6. Code error / secure error handling</w:t>
      </w:r>
    </w:p>
    <w:p w14:paraId="2106B61B" w14:textId="77777777" w:rsidR="009600A7" w:rsidRPr="00E44892" w:rsidRDefault="009600A7" w:rsidP="009600A7">
      <w:pPr>
        <w:numPr>
          <w:ilvl w:val="0"/>
          <w:numId w:val="35"/>
        </w:numPr>
        <w:spacing w:after="160" w:line="278" w:lineRule="auto"/>
      </w:pPr>
      <w:r w:rsidRPr="00E44892">
        <w:rPr>
          <w:b/>
          <w:bCs/>
        </w:rPr>
        <w:t>Relevance:</w:t>
      </w:r>
      <w:r w:rsidRPr="00E44892">
        <w:t xml:space="preserve"> Poor error handling can leak stack traces, SQL queries, or internal details that attackers can exploit.</w:t>
      </w:r>
    </w:p>
    <w:p w14:paraId="1984E1A2" w14:textId="77777777" w:rsidR="009600A7" w:rsidRPr="00E44892" w:rsidRDefault="009600A7" w:rsidP="009600A7">
      <w:pPr>
        <w:numPr>
          <w:ilvl w:val="0"/>
          <w:numId w:val="35"/>
        </w:numPr>
        <w:spacing w:after="160" w:line="278" w:lineRule="auto"/>
      </w:pPr>
      <w:r w:rsidRPr="00E44892">
        <w:rPr>
          <w:b/>
          <w:bCs/>
        </w:rPr>
        <w:t>Key controls:</w:t>
      </w:r>
    </w:p>
    <w:p w14:paraId="19D0C3B1" w14:textId="77777777" w:rsidR="009600A7" w:rsidRPr="00E44892" w:rsidRDefault="009600A7" w:rsidP="009600A7">
      <w:pPr>
        <w:numPr>
          <w:ilvl w:val="1"/>
          <w:numId w:val="35"/>
        </w:numPr>
        <w:spacing w:after="160" w:line="278" w:lineRule="auto"/>
      </w:pPr>
      <w:r w:rsidRPr="00E44892">
        <w:t>Generic error messages to clients; detailed logs only on the server.</w:t>
      </w:r>
    </w:p>
    <w:p w14:paraId="78F02DD8" w14:textId="77777777" w:rsidR="009600A7" w:rsidRPr="00E44892" w:rsidRDefault="009600A7" w:rsidP="009600A7">
      <w:pPr>
        <w:numPr>
          <w:ilvl w:val="1"/>
          <w:numId w:val="35"/>
        </w:numPr>
        <w:spacing w:after="160" w:line="278" w:lineRule="auto"/>
      </w:pPr>
      <w:r w:rsidRPr="00E44892">
        <w:t>Consistent exception handling strategy across the codebase.</w:t>
      </w:r>
    </w:p>
    <w:p w14:paraId="311BC1CA" w14:textId="77777777" w:rsidR="009600A7" w:rsidRDefault="009600A7" w:rsidP="009600A7">
      <w:pPr>
        <w:numPr>
          <w:ilvl w:val="1"/>
          <w:numId w:val="35"/>
        </w:numPr>
        <w:spacing w:after="160" w:line="278" w:lineRule="auto"/>
      </w:pPr>
      <w:r w:rsidRPr="00E44892">
        <w:t>No sensitive data in logs (e.g., full account numbers, secrets).</w:t>
      </w:r>
    </w:p>
    <w:p w14:paraId="10E621DA" w14:textId="77777777" w:rsidR="009600A7" w:rsidRPr="00E44892" w:rsidRDefault="009600A7" w:rsidP="009600A7"/>
    <w:p w14:paraId="67AD55E6" w14:textId="77777777" w:rsidR="009600A7" w:rsidRPr="00E44892" w:rsidRDefault="009600A7" w:rsidP="009600A7">
      <w:pPr>
        <w:rPr>
          <w:b/>
          <w:bCs/>
        </w:rPr>
      </w:pPr>
      <w:r w:rsidRPr="00E44892">
        <w:rPr>
          <w:b/>
          <w:bCs/>
        </w:rPr>
        <w:t>7. Code quality / secure coding practices and data structures</w:t>
      </w:r>
    </w:p>
    <w:p w14:paraId="7FC5511C" w14:textId="77777777" w:rsidR="009600A7" w:rsidRPr="00E44892" w:rsidRDefault="009600A7" w:rsidP="009600A7">
      <w:pPr>
        <w:numPr>
          <w:ilvl w:val="0"/>
          <w:numId w:val="36"/>
        </w:numPr>
        <w:spacing w:after="160" w:line="278" w:lineRule="auto"/>
      </w:pPr>
      <w:r w:rsidRPr="00E44892">
        <w:rPr>
          <w:b/>
          <w:bCs/>
        </w:rPr>
        <w:t>Relevance:</w:t>
      </w:r>
      <w:r w:rsidRPr="00E44892">
        <w:t xml:space="preserve"> Long</w:t>
      </w:r>
      <w:r w:rsidRPr="00E44892">
        <w:noBreakHyphen/>
        <w:t>term security depends on maintainable, high</w:t>
      </w:r>
      <w:r w:rsidRPr="00E44892">
        <w:noBreakHyphen/>
        <w:t>quality code:</w:t>
      </w:r>
    </w:p>
    <w:p w14:paraId="4FC5A957" w14:textId="77777777" w:rsidR="009600A7" w:rsidRPr="00E44892" w:rsidRDefault="009600A7" w:rsidP="009600A7">
      <w:pPr>
        <w:numPr>
          <w:ilvl w:val="1"/>
          <w:numId w:val="36"/>
        </w:numPr>
        <w:spacing w:after="160" w:line="278" w:lineRule="auto"/>
      </w:pPr>
      <w:r w:rsidRPr="00E44892">
        <w:t>Avoid common vulnerabilities (OWASP Top 10) through patterns and reviews.</w:t>
      </w:r>
    </w:p>
    <w:p w14:paraId="6CFE4658" w14:textId="77777777" w:rsidR="009600A7" w:rsidRPr="00E44892" w:rsidRDefault="009600A7" w:rsidP="009600A7">
      <w:pPr>
        <w:numPr>
          <w:ilvl w:val="1"/>
          <w:numId w:val="36"/>
        </w:numPr>
        <w:spacing w:after="160" w:line="278" w:lineRule="auto"/>
      </w:pPr>
      <w:r w:rsidRPr="00E44892">
        <w:t>Use safe data structures and libraries that minimize risk (e.g., prepared statements, ORM).</w:t>
      </w:r>
    </w:p>
    <w:p w14:paraId="71DD92B4" w14:textId="77777777" w:rsidR="009600A7" w:rsidRPr="00E44892" w:rsidRDefault="009600A7" w:rsidP="009600A7">
      <w:pPr>
        <w:numPr>
          <w:ilvl w:val="0"/>
          <w:numId w:val="36"/>
        </w:numPr>
        <w:spacing w:after="160" w:line="278" w:lineRule="auto"/>
      </w:pPr>
      <w:r w:rsidRPr="00E44892">
        <w:rPr>
          <w:b/>
          <w:bCs/>
        </w:rPr>
        <w:t>Key controls:</w:t>
      </w:r>
    </w:p>
    <w:p w14:paraId="5C520397" w14:textId="77777777" w:rsidR="009600A7" w:rsidRPr="00E44892" w:rsidRDefault="009600A7" w:rsidP="009600A7">
      <w:pPr>
        <w:numPr>
          <w:ilvl w:val="1"/>
          <w:numId w:val="36"/>
        </w:numPr>
        <w:spacing w:after="160" w:line="278" w:lineRule="auto"/>
      </w:pPr>
      <w:r w:rsidRPr="00E44892">
        <w:t>Coding standards that include security requirements.</w:t>
      </w:r>
    </w:p>
    <w:p w14:paraId="5160AFF7" w14:textId="77777777" w:rsidR="009600A7" w:rsidRPr="00E44892" w:rsidRDefault="009600A7" w:rsidP="009600A7">
      <w:pPr>
        <w:numPr>
          <w:ilvl w:val="1"/>
          <w:numId w:val="36"/>
        </w:numPr>
        <w:spacing w:after="160" w:line="278" w:lineRule="auto"/>
      </w:pPr>
      <w:r w:rsidRPr="00E44892">
        <w:t>Peer reviews and static analysis integrated into CI/CD.</w:t>
      </w:r>
    </w:p>
    <w:p w14:paraId="054B7718" w14:textId="77777777" w:rsidR="009600A7" w:rsidRDefault="009600A7" w:rsidP="009600A7">
      <w:pPr>
        <w:numPr>
          <w:ilvl w:val="1"/>
          <w:numId w:val="36"/>
        </w:numPr>
        <w:spacing w:after="160" w:line="278" w:lineRule="auto"/>
      </w:pPr>
      <w:r w:rsidRPr="00E44892">
        <w:t>Refactoring legacy code that violates secure patterns.</w:t>
      </w:r>
    </w:p>
    <w:p w14:paraId="3B247776" w14:textId="77777777" w:rsidR="009600A7" w:rsidRDefault="009600A7" w:rsidP="009600A7"/>
    <w:p w14:paraId="7D0BA33B" w14:textId="77777777" w:rsidR="003A242E" w:rsidRDefault="003A242E" w:rsidP="009600A7"/>
    <w:p w14:paraId="0107B600" w14:textId="77777777" w:rsidR="009600A7" w:rsidRPr="00586FA4" w:rsidRDefault="009600A7" w:rsidP="009600A7">
      <w:pPr>
        <w:rPr>
          <w:b/>
          <w:bCs/>
        </w:rPr>
      </w:pPr>
      <w:r w:rsidRPr="00586FA4">
        <w:rPr>
          <w:b/>
          <w:bCs/>
        </w:rPr>
        <w:lastRenderedPageBreak/>
        <w:t xml:space="preserve">8. Encapsulation (views, models, controllers, data access, services, </w:t>
      </w:r>
      <w:proofErr w:type="gramStart"/>
      <w:r w:rsidRPr="00586FA4">
        <w:rPr>
          <w:b/>
          <w:bCs/>
        </w:rPr>
        <w:t>plug</w:t>
      </w:r>
      <w:r w:rsidRPr="00586FA4">
        <w:rPr>
          <w:b/>
          <w:bCs/>
        </w:rPr>
        <w:noBreakHyphen/>
        <w:t>ins</w:t>
      </w:r>
      <w:proofErr w:type="gramEnd"/>
      <w:r w:rsidRPr="00586FA4">
        <w:rPr>
          <w:b/>
          <w:bCs/>
        </w:rPr>
        <w:t>)</w:t>
      </w:r>
    </w:p>
    <w:p w14:paraId="1FDDC018" w14:textId="77777777" w:rsidR="009600A7" w:rsidRPr="00586FA4" w:rsidRDefault="009600A7" w:rsidP="009600A7">
      <w:pPr>
        <w:numPr>
          <w:ilvl w:val="0"/>
          <w:numId w:val="37"/>
        </w:numPr>
        <w:spacing w:after="160" w:line="278" w:lineRule="auto"/>
      </w:pPr>
      <w:r w:rsidRPr="00586FA4">
        <w:rPr>
          <w:b/>
          <w:bCs/>
        </w:rPr>
        <w:t>Relevance:</w:t>
      </w:r>
      <w:r w:rsidRPr="00586FA4">
        <w:t xml:space="preserve"> The diagram lists layers such as </w:t>
      </w:r>
      <w:r w:rsidRPr="00586FA4">
        <w:rPr>
          <w:i/>
          <w:iCs/>
        </w:rPr>
        <w:t>“Views, Models, Controllers, Data Access, Services, Plug</w:t>
      </w:r>
      <w:r w:rsidRPr="00586FA4">
        <w:rPr>
          <w:i/>
          <w:iCs/>
        </w:rPr>
        <w:noBreakHyphen/>
        <w:t>Ins, APIs.”</w:t>
      </w:r>
      <w:r w:rsidRPr="00586FA4">
        <w:t xml:space="preserve"> For Artemis, even if the primary interface is an API, the same principle applies:</w:t>
      </w:r>
    </w:p>
    <w:p w14:paraId="191F2500" w14:textId="77777777" w:rsidR="009600A7" w:rsidRPr="00586FA4" w:rsidRDefault="009600A7" w:rsidP="009600A7">
      <w:pPr>
        <w:numPr>
          <w:ilvl w:val="1"/>
          <w:numId w:val="37"/>
        </w:numPr>
        <w:spacing w:after="160" w:line="278" w:lineRule="auto"/>
      </w:pPr>
      <w:r w:rsidRPr="00586FA4">
        <w:t>Controllers (API endpoints) should not directly manipulate the database.</w:t>
      </w:r>
    </w:p>
    <w:p w14:paraId="5ADB2C87" w14:textId="77777777" w:rsidR="009600A7" w:rsidRPr="00586FA4" w:rsidRDefault="009600A7" w:rsidP="009600A7">
      <w:pPr>
        <w:numPr>
          <w:ilvl w:val="1"/>
          <w:numId w:val="37"/>
        </w:numPr>
        <w:spacing w:after="160" w:line="278" w:lineRule="auto"/>
      </w:pPr>
      <w:r w:rsidRPr="00586FA4">
        <w:t>Business logic should be encapsulated in services.</w:t>
      </w:r>
    </w:p>
    <w:p w14:paraId="25483017" w14:textId="77777777" w:rsidR="009600A7" w:rsidRPr="00586FA4" w:rsidRDefault="009600A7" w:rsidP="009600A7">
      <w:pPr>
        <w:numPr>
          <w:ilvl w:val="1"/>
          <w:numId w:val="37"/>
        </w:numPr>
        <w:spacing w:after="160" w:line="278" w:lineRule="auto"/>
      </w:pPr>
      <w:r w:rsidRPr="00586FA4">
        <w:t>Data access should be centralized and use parameterized queries.</w:t>
      </w:r>
    </w:p>
    <w:p w14:paraId="5D69B9DF" w14:textId="77777777" w:rsidR="009600A7" w:rsidRPr="00586FA4" w:rsidRDefault="009600A7" w:rsidP="009600A7">
      <w:pPr>
        <w:numPr>
          <w:ilvl w:val="0"/>
          <w:numId w:val="37"/>
        </w:numPr>
        <w:spacing w:after="160" w:line="278" w:lineRule="auto"/>
      </w:pPr>
      <w:r w:rsidRPr="00586FA4">
        <w:rPr>
          <w:b/>
          <w:bCs/>
        </w:rPr>
        <w:t>Key controls:</w:t>
      </w:r>
    </w:p>
    <w:p w14:paraId="3C0C7FD8" w14:textId="77777777" w:rsidR="009600A7" w:rsidRPr="00586FA4" w:rsidRDefault="009600A7" w:rsidP="009600A7">
      <w:pPr>
        <w:numPr>
          <w:ilvl w:val="1"/>
          <w:numId w:val="37"/>
        </w:numPr>
        <w:spacing w:after="160" w:line="278" w:lineRule="auto"/>
      </w:pPr>
      <w:r w:rsidRPr="00586FA4">
        <w:t>Clear layering to prevent cross</w:t>
      </w:r>
      <w:r w:rsidRPr="00586FA4">
        <w:noBreakHyphen/>
        <w:t>cutting security violations.</w:t>
      </w:r>
    </w:p>
    <w:p w14:paraId="46916785" w14:textId="77777777" w:rsidR="009600A7" w:rsidRPr="00586FA4" w:rsidRDefault="009600A7" w:rsidP="009600A7">
      <w:pPr>
        <w:numPr>
          <w:ilvl w:val="1"/>
          <w:numId w:val="37"/>
        </w:numPr>
        <w:spacing w:after="160" w:line="278" w:lineRule="auto"/>
      </w:pPr>
      <w:r w:rsidRPr="00586FA4">
        <w:t>Minimal exposure of internal objects in API responses.</w:t>
      </w:r>
    </w:p>
    <w:p w14:paraId="533D424A" w14:textId="77777777" w:rsidR="009600A7" w:rsidRDefault="009600A7" w:rsidP="009600A7">
      <w:pPr>
        <w:numPr>
          <w:ilvl w:val="1"/>
          <w:numId w:val="37"/>
        </w:numPr>
        <w:spacing w:after="160" w:line="278" w:lineRule="auto"/>
      </w:pPr>
      <w:r w:rsidRPr="00586FA4">
        <w:t xml:space="preserve">Careful vetting of any </w:t>
      </w:r>
      <w:proofErr w:type="gramStart"/>
      <w:r w:rsidRPr="00586FA4">
        <w:t>plug</w:t>
      </w:r>
      <w:r w:rsidRPr="00586FA4">
        <w:noBreakHyphen/>
        <w:t>ins</w:t>
      </w:r>
      <w:proofErr w:type="gramEnd"/>
      <w:r w:rsidRPr="00586FA4">
        <w:t xml:space="preserve"> or third</w:t>
      </w:r>
      <w:r w:rsidRPr="00586FA4">
        <w:noBreakHyphen/>
        <w:t>party modules.</w:t>
      </w:r>
    </w:p>
    <w:p w14:paraId="05D983A8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6E9C8FB4" w14:textId="3DDB5B85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6E9781D5" w14:textId="4DFFEFBA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3. Manual Review</w:t>
      </w:r>
    </w:p>
    <w:p w14:paraId="04730771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5FB6472D" w14:textId="20C90B37" w:rsidR="531DB269" w:rsidRDefault="00F4090E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Moving on from the </w:t>
      </w:r>
      <w:r w:rsidR="00CB0287">
        <w:rPr>
          <w:rFonts w:cstheme="minorHAnsi"/>
          <w:color w:val="000000" w:themeColor="text1"/>
        </w:rPr>
        <w:t xml:space="preserve">area of security assessment, </w:t>
      </w:r>
      <w:r w:rsidR="00B107D6">
        <w:rPr>
          <w:rFonts w:cstheme="minorHAnsi"/>
          <w:color w:val="000000" w:themeColor="text1"/>
        </w:rPr>
        <w:t>here are 10 concrete vulnerabilities mapped to the security areas from the process flow diagram</w:t>
      </w:r>
      <w:r w:rsidR="00004A8B">
        <w:rPr>
          <w:rFonts w:cstheme="minorHAnsi"/>
          <w:color w:val="000000" w:themeColor="text1"/>
        </w:rPr>
        <w:t>:</w:t>
      </w:r>
    </w:p>
    <w:p w14:paraId="707DC762" w14:textId="77777777" w:rsidR="00004A8B" w:rsidRDefault="00004A8B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2A988549" w14:textId="77777777" w:rsidR="00AE1D12" w:rsidRPr="00CF1216" w:rsidRDefault="00AE1D12" w:rsidP="00AE1D12">
      <w:pPr>
        <w:numPr>
          <w:ilvl w:val="0"/>
          <w:numId w:val="39"/>
        </w:numPr>
        <w:spacing w:after="160" w:line="278" w:lineRule="auto"/>
      </w:pPr>
      <w:r w:rsidRPr="00970DFD">
        <w:rPr>
          <w:b/>
          <w:bCs/>
        </w:rPr>
        <w:t>Hard</w:t>
      </w:r>
      <w:r w:rsidRPr="00970DFD">
        <w:rPr>
          <w:b/>
          <w:bCs/>
        </w:rPr>
        <w:noBreakHyphen/>
        <w:t>coded database credentials (cryptography / client–server)</w:t>
      </w:r>
    </w:p>
    <w:p w14:paraId="48DE9E80" w14:textId="25F35BBB" w:rsidR="00CF1216" w:rsidRPr="00F578FD" w:rsidRDefault="00F578FD" w:rsidP="00CD484B">
      <w:pPr>
        <w:numPr>
          <w:ilvl w:val="2"/>
          <w:numId w:val="39"/>
        </w:numPr>
        <w:spacing w:after="160" w:line="278" w:lineRule="auto"/>
        <w:ind w:left="720"/>
      </w:pPr>
      <w:r>
        <w:rPr>
          <w:b/>
          <w:bCs/>
        </w:rPr>
        <w:t xml:space="preserve">Location: </w:t>
      </w:r>
      <w:r w:rsidRPr="0057266A">
        <w:t>DocData.java</w:t>
      </w:r>
    </w:p>
    <w:p w14:paraId="630BEE5F" w14:textId="77B22D7F" w:rsidR="00F578FD" w:rsidRDefault="0057266A" w:rsidP="00CD484B">
      <w:pPr>
        <w:numPr>
          <w:ilvl w:val="2"/>
          <w:numId w:val="39"/>
        </w:numPr>
        <w:spacing w:after="160" w:line="278" w:lineRule="auto"/>
        <w:ind w:left="720"/>
      </w:pPr>
      <w:r>
        <w:t xml:space="preserve">Starting on line 21, </w:t>
      </w:r>
      <w:r w:rsidRPr="00147A0E">
        <w:rPr>
          <w:i/>
          <w:iCs/>
        </w:rPr>
        <w:t xml:space="preserve">the </w:t>
      </w:r>
      <w:r w:rsidR="00147A0E" w:rsidRPr="00147A0E">
        <w:rPr>
          <w:i/>
          <w:iCs/>
        </w:rPr>
        <w:t>read_document</w:t>
      </w:r>
      <w:r w:rsidR="00147A0E">
        <w:t xml:space="preserve"> function</w:t>
      </w:r>
      <w:r w:rsidR="00B57B91">
        <w:t xml:space="preserve"> opens a JDBC connection with a hard-coded URL, username and password:</w:t>
      </w:r>
    </w:p>
    <w:p w14:paraId="2E233E39" w14:textId="59E2CCEA" w:rsidR="00112C2B" w:rsidRDefault="00112C2B" w:rsidP="00CD484B">
      <w:pPr>
        <w:pStyle w:val="ListParagraph"/>
      </w:pPr>
      <w:r w:rsidRPr="00E2033B">
        <w:rPr>
          <w:i/>
          <w:iCs/>
        </w:rPr>
        <w:t>Connection con=DriverManager.getConnection("</w:t>
      </w:r>
      <w:proofErr w:type="gramStart"/>
      <w:r w:rsidRPr="00E2033B">
        <w:rPr>
          <w:i/>
          <w:iCs/>
        </w:rPr>
        <w:t>jdbc:mysql://localhost:3306/test","root","root</w:t>
      </w:r>
      <w:proofErr w:type="gramEnd"/>
      <w:r w:rsidRPr="00E2033B">
        <w:rPr>
          <w:i/>
          <w:iCs/>
        </w:rPr>
        <w:t>");</w:t>
      </w:r>
      <w:r w:rsidR="00E2033B">
        <w:rPr>
          <w:i/>
          <w:iCs/>
        </w:rPr>
        <w:t xml:space="preserve"> </w:t>
      </w:r>
      <w:r w:rsidR="00E2033B">
        <w:t>(</w:t>
      </w:r>
      <w:r w:rsidR="003E794D">
        <w:t>lines 26 - 27</w:t>
      </w:r>
      <w:r w:rsidR="00E2033B">
        <w:t>)</w:t>
      </w:r>
    </w:p>
    <w:p w14:paraId="504D2103" w14:textId="1D964B17" w:rsidR="003E794D" w:rsidRPr="00E2033B" w:rsidRDefault="003E794D" w:rsidP="00CD484B">
      <w:pPr>
        <w:pStyle w:val="ListParagraph"/>
        <w:numPr>
          <w:ilvl w:val="2"/>
          <w:numId w:val="39"/>
        </w:numPr>
        <w:ind w:left="720"/>
      </w:pPr>
      <w:r>
        <w:t xml:space="preserve">These lines of code expose </w:t>
      </w:r>
      <w:r w:rsidR="00E80F48">
        <w:t xml:space="preserve">the credentials in source control, </w:t>
      </w:r>
      <w:proofErr w:type="gramStart"/>
      <w:r w:rsidR="00E80F48">
        <w:t>prevents</w:t>
      </w:r>
      <w:proofErr w:type="gramEnd"/>
      <w:r w:rsidR="00E80F48">
        <w:t xml:space="preserve"> rotation, and violate secure key management</w:t>
      </w:r>
      <w:r w:rsidR="005D7EEE">
        <w:t>. Credentials should be externalized</w:t>
      </w:r>
      <w:r w:rsidR="00F800B5">
        <w:t xml:space="preserve"> e.g. environment variables</w:t>
      </w:r>
      <w:r w:rsidR="00860BE4">
        <w:t>, or secrets,</w:t>
      </w:r>
      <w:r w:rsidR="005D7EEE">
        <w:t xml:space="preserve"> and</w:t>
      </w:r>
      <w:r w:rsidR="00860BE4">
        <w:t xml:space="preserve"> should </w:t>
      </w:r>
      <w:r w:rsidR="005D7EEE">
        <w:t xml:space="preserve">never </w:t>
      </w:r>
      <w:r w:rsidR="00860BE4">
        <w:t xml:space="preserve">be </w:t>
      </w:r>
      <w:r w:rsidR="005D7EEE">
        <w:t>committed in code.</w:t>
      </w:r>
    </w:p>
    <w:p w14:paraId="4DBDD2F0" w14:textId="77777777" w:rsidR="00B57B91" w:rsidRDefault="00B57B91" w:rsidP="00B57B91">
      <w:pPr>
        <w:spacing w:after="160" w:line="278" w:lineRule="auto"/>
        <w:ind w:left="360"/>
      </w:pPr>
    </w:p>
    <w:p w14:paraId="2E06EC1B" w14:textId="77777777" w:rsidR="00B64B96" w:rsidRDefault="00B64B96" w:rsidP="00B57B91">
      <w:pPr>
        <w:spacing w:after="160" w:line="278" w:lineRule="auto"/>
        <w:ind w:left="360"/>
      </w:pPr>
    </w:p>
    <w:p w14:paraId="05EEA3A0" w14:textId="77777777" w:rsidR="00D259AC" w:rsidRDefault="00D259AC" w:rsidP="00B57B91">
      <w:pPr>
        <w:spacing w:after="160" w:line="278" w:lineRule="auto"/>
        <w:ind w:left="360"/>
      </w:pPr>
    </w:p>
    <w:p w14:paraId="5E74C71F" w14:textId="77777777" w:rsidR="00D259AC" w:rsidRDefault="00D259AC" w:rsidP="00B57B91">
      <w:pPr>
        <w:spacing w:after="160" w:line="278" w:lineRule="auto"/>
        <w:ind w:left="360"/>
      </w:pPr>
    </w:p>
    <w:p w14:paraId="43C1A832" w14:textId="77777777" w:rsidR="00B64B96" w:rsidRPr="00970DFD" w:rsidRDefault="00B64B96" w:rsidP="00B57B91">
      <w:pPr>
        <w:spacing w:after="160" w:line="278" w:lineRule="auto"/>
        <w:ind w:left="360"/>
      </w:pPr>
    </w:p>
    <w:p w14:paraId="4CDD1579" w14:textId="77777777" w:rsidR="0030341B" w:rsidRPr="00B64B96" w:rsidRDefault="0030341B" w:rsidP="0030341B">
      <w:pPr>
        <w:numPr>
          <w:ilvl w:val="0"/>
          <w:numId w:val="39"/>
        </w:numPr>
        <w:spacing w:after="160" w:line="278" w:lineRule="auto"/>
      </w:pPr>
      <w:r w:rsidRPr="00970DFD">
        <w:rPr>
          <w:b/>
          <w:bCs/>
        </w:rPr>
        <w:lastRenderedPageBreak/>
        <w:t>No input validation on API parameter (input validation / APIs)</w:t>
      </w:r>
    </w:p>
    <w:p w14:paraId="4FC40C52" w14:textId="6BE2C36D" w:rsidR="00B64B96" w:rsidRPr="00970DFD" w:rsidRDefault="00DD6161" w:rsidP="00B64B96">
      <w:pPr>
        <w:numPr>
          <w:ilvl w:val="1"/>
          <w:numId w:val="39"/>
        </w:numPr>
        <w:spacing w:after="160" w:line="278" w:lineRule="auto"/>
        <w:ind w:left="720"/>
        <w:rPr>
          <w:lang w:val="fr-FR"/>
        </w:rPr>
      </w:pPr>
      <w:r w:rsidRPr="00970DFD">
        <w:rPr>
          <w:b/>
          <w:bCs/>
          <w:lang w:val="fr-FR"/>
        </w:rPr>
        <w:t>Location :</w:t>
      </w:r>
      <w:r w:rsidR="00B64B96" w:rsidRPr="00970DFD">
        <w:rPr>
          <w:lang w:val="fr-FR"/>
        </w:rPr>
        <w:t xml:space="preserve"> CRUDController.java </w:t>
      </w:r>
    </w:p>
    <w:p w14:paraId="2F197DE8" w14:textId="187FD11A" w:rsidR="00B64B96" w:rsidRPr="00970DFD" w:rsidRDefault="00D73AE9" w:rsidP="00B64B96">
      <w:pPr>
        <w:numPr>
          <w:ilvl w:val="1"/>
          <w:numId w:val="39"/>
        </w:numPr>
        <w:spacing w:after="160" w:line="278" w:lineRule="auto"/>
        <w:ind w:left="720"/>
      </w:pPr>
      <w:r>
        <w:t>On line 13, t</w:t>
      </w:r>
      <w:r w:rsidR="00B64B96" w:rsidRPr="00970DFD">
        <w:t xml:space="preserve">he controller method accepts a request parameter but does not validate or use it safely: </w:t>
      </w:r>
    </w:p>
    <w:p w14:paraId="7FFFF822" w14:textId="77777777" w:rsidR="00B64B96" w:rsidRPr="00D54710" w:rsidRDefault="00B64B96" w:rsidP="00D54710">
      <w:pPr>
        <w:ind w:left="720"/>
        <w:rPr>
          <w:i/>
          <w:iCs/>
          <w:sz w:val="16"/>
          <w:szCs w:val="16"/>
        </w:rPr>
      </w:pPr>
      <w:proofErr w:type="gramStart"/>
      <w:r w:rsidRPr="00D54710">
        <w:rPr>
          <w:i/>
          <w:iCs/>
          <w:sz w:val="16"/>
          <w:szCs w:val="16"/>
        </w:rPr>
        <w:t>@RequestMapping</w:t>
      </w:r>
      <w:proofErr w:type="gramEnd"/>
      <w:r w:rsidRPr="00D54710">
        <w:rPr>
          <w:i/>
          <w:iCs/>
          <w:sz w:val="16"/>
          <w:szCs w:val="16"/>
        </w:rPr>
        <w:t xml:space="preserve">("/read") </w:t>
      </w:r>
      <w:r w:rsidRPr="00D54710">
        <w:rPr>
          <w:i/>
          <w:iCs/>
          <w:sz w:val="16"/>
          <w:szCs w:val="16"/>
        </w:rPr>
        <w:br/>
        <w:t xml:space="preserve">public CRUD </w:t>
      </w:r>
      <w:proofErr w:type="gramStart"/>
      <w:r w:rsidRPr="00D54710">
        <w:rPr>
          <w:i/>
          <w:iCs/>
          <w:sz w:val="16"/>
          <w:szCs w:val="16"/>
        </w:rPr>
        <w:t>CRUD(@</w:t>
      </w:r>
      <w:proofErr w:type="gramEnd"/>
      <w:r w:rsidRPr="00D54710">
        <w:rPr>
          <w:i/>
          <w:iCs/>
          <w:sz w:val="16"/>
          <w:szCs w:val="16"/>
        </w:rPr>
        <w:t xml:space="preserve">RequestParam(value="business_name") String </w:t>
      </w:r>
      <w:proofErr w:type="gramStart"/>
      <w:r w:rsidRPr="00D54710">
        <w:rPr>
          <w:i/>
          <w:iCs/>
          <w:sz w:val="16"/>
          <w:szCs w:val="16"/>
        </w:rPr>
        <w:t>name) {</w:t>
      </w:r>
      <w:proofErr w:type="gramEnd"/>
    </w:p>
    <w:p w14:paraId="19DF1BCD" w14:textId="37A37DB3" w:rsidR="00B64B96" w:rsidRPr="00970DFD" w:rsidRDefault="00B64B96" w:rsidP="00B64B96">
      <w:pPr>
        <w:numPr>
          <w:ilvl w:val="1"/>
          <w:numId w:val="39"/>
        </w:numPr>
        <w:spacing w:after="160" w:line="278" w:lineRule="auto"/>
        <w:ind w:left="720"/>
      </w:pPr>
      <w:r w:rsidRPr="00970DFD">
        <w:t xml:space="preserve">If </w:t>
      </w:r>
      <w:r w:rsidR="000A78B3">
        <w:t xml:space="preserve">it were to be used </w:t>
      </w:r>
      <w:proofErr w:type="gramStart"/>
      <w:r w:rsidRPr="00970DFD">
        <w:t>later used</w:t>
      </w:r>
      <w:proofErr w:type="gramEnd"/>
      <w:r w:rsidRPr="00970DFD">
        <w:t xml:space="preserve"> in queries or logging, </w:t>
      </w:r>
      <w:r w:rsidR="00DD6161">
        <w:t>it could</w:t>
      </w:r>
      <w:r w:rsidRPr="00970DFD">
        <w:t xml:space="preserve"> become a vector for injection or log pollution.</w:t>
      </w:r>
    </w:p>
    <w:p w14:paraId="29196F00" w14:textId="77777777" w:rsidR="00B64B96" w:rsidRPr="00970DFD" w:rsidRDefault="00B64B96" w:rsidP="00B64B96">
      <w:pPr>
        <w:spacing w:after="160" w:line="278" w:lineRule="auto"/>
        <w:ind w:left="360"/>
      </w:pPr>
    </w:p>
    <w:p w14:paraId="3A046598" w14:textId="77777777" w:rsidR="001574C7" w:rsidRPr="00DD6161" w:rsidRDefault="001574C7" w:rsidP="001574C7">
      <w:pPr>
        <w:numPr>
          <w:ilvl w:val="0"/>
          <w:numId w:val="39"/>
        </w:numPr>
        <w:spacing w:after="160" w:line="278" w:lineRule="auto"/>
      </w:pPr>
      <w:r w:rsidRPr="00970DFD">
        <w:rPr>
          <w:b/>
          <w:bCs/>
        </w:rPr>
        <w:t>Controller directly instantiates data access class (architecture / encapsulation / code quality)</w:t>
      </w:r>
    </w:p>
    <w:p w14:paraId="7215D36C" w14:textId="77777777" w:rsidR="00645BA1" w:rsidRPr="00970DFD" w:rsidRDefault="00645BA1" w:rsidP="00645BA1">
      <w:pPr>
        <w:numPr>
          <w:ilvl w:val="1"/>
          <w:numId w:val="39"/>
        </w:numPr>
        <w:spacing w:after="160" w:line="278" w:lineRule="auto"/>
        <w:ind w:left="720"/>
      </w:pPr>
      <w:r w:rsidRPr="00970DFD">
        <w:rPr>
          <w:b/>
          <w:bCs/>
        </w:rPr>
        <w:t>Location:</w:t>
      </w:r>
      <w:r w:rsidRPr="00970DFD">
        <w:t xml:space="preserve"> CRUDController.java</w:t>
      </w:r>
    </w:p>
    <w:p w14:paraId="4A5CCECC" w14:textId="1ECFD91A" w:rsidR="00645BA1" w:rsidRPr="00970DFD" w:rsidRDefault="00645BA1" w:rsidP="00645BA1">
      <w:pPr>
        <w:numPr>
          <w:ilvl w:val="1"/>
          <w:numId w:val="39"/>
        </w:numPr>
        <w:spacing w:after="160" w:line="278" w:lineRule="auto"/>
        <w:ind w:left="720"/>
      </w:pPr>
      <w:r>
        <w:t>On line 14</w:t>
      </w:r>
      <w:r w:rsidR="0054495F">
        <w:t xml:space="preserve"> - 16</w:t>
      </w:r>
      <w:r>
        <w:t>, t</w:t>
      </w:r>
      <w:r w:rsidRPr="00970DFD">
        <w:t xml:space="preserve">he controller creates </w:t>
      </w:r>
      <w:proofErr w:type="spellStart"/>
      <w:r w:rsidRPr="0054495F">
        <w:rPr>
          <w:i/>
          <w:iCs/>
        </w:rPr>
        <w:t>DocData</w:t>
      </w:r>
      <w:proofErr w:type="spellEnd"/>
      <w:r w:rsidRPr="00970DFD">
        <w:t xml:space="preserve"> directly and returns </w:t>
      </w:r>
      <w:proofErr w:type="spellStart"/>
      <w:proofErr w:type="gramStart"/>
      <w:r w:rsidRPr="0054495F">
        <w:rPr>
          <w:i/>
          <w:iCs/>
        </w:rPr>
        <w:t>doc.toString</w:t>
      </w:r>
      <w:proofErr w:type="spellEnd"/>
      <w:proofErr w:type="gramEnd"/>
      <w:r w:rsidRPr="0054495F">
        <w:rPr>
          <w:i/>
          <w:iCs/>
        </w:rPr>
        <w:t>()</w:t>
      </w:r>
      <w:r w:rsidRPr="00970DFD">
        <w:t xml:space="preserve"> via a CRUD object: </w:t>
      </w:r>
    </w:p>
    <w:p w14:paraId="65763343" w14:textId="77777777" w:rsidR="00645BA1" w:rsidRPr="0054495F" w:rsidRDefault="00645BA1" w:rsidP="0054495F">
      <w:pPr>
        <w:ind w:left="720"/>
        <w:rPr>
          <w:i/>
          <w:iCs/>
          <w:sz w:val="16"/>
          <w:szCs w:val="16"/>
        </w:rPr>
      </w:pPr>
      <w:proofErr w:type="spellStart"/>
      <w:r w:rsidRPr="0054495F">
        <w:rPr>
          <w:i/>
          <w:iCs/>
          <w:sz w:val="16"/>
          <w:szCs w:val="16"/>
        </w:rPr>
        <w:t>DocData</w:t>
      </w:r>
      <w:proofErr w:type="spellEnd"/>
      <w:r w:rsidRPr="0054495F">
        <w:rPr>
          <w:i/>
          <w:iCs/>
          <w:sz w:val="16"/>
          <w:szCs w:val="16"/>
        </w:rPr>
        <w:t xml:space="preserve"> doc = new </w:t>
      </w:r>
      <w:proofErr w:type="spellStart"/>
      <w:proofErr w:type="gramStart"/>
      <w:r w:rsidRPr="0054495F">
        <w:rPr>
          <w:i/>
          <w:iCs/>
          <w:sz w:val="16"/>
          <w:szCs w:val="16"/>
        </w:rPr>
        <w:t>DocData</w:t>
      </w:r>
      <w:proofErr w:type="spellEnd"/>
      <w:r w:rsidRPr="0054495F">
        <w:rPr>
          <w:i/>
          <w:iCs/>
          <w:sz w:val="16"/>
          <w:szCs w:val="16"/>
        </w:rPr>
        <w:t>(</w:t>
      </w:r>
      <w:proofErr w:type="gramEnd"/>
      <w:r w:rsidRPr="0054495F">
        <w:rPr>
          <w:i/>
          <w:iCs/>
          <w:sz w:val="16"/>
          <w:szCs w:val="16"/>
        </w:rPr>
        <w:t xml:space="preserve">); </w:t>
      </w:r>
      <w:r w:rsidRPr="0054495F">
        <w:rPr>
          <w:i/>
          <w:iCs/>
          <w:sz w:val="16"/>
          <w:szCs w:val="16"/>
        </w:rPr>
        <w:br/>
        <w:t xml:space="preserve">return new </w:t>
      </w:r>
      <w:proofErr w:type="gramStart"/>
      <w:r w:rsidRPr="0054495F">
        <w:rPr>
          <w:i/>
          <w:iCs/>
          <w:sz w:val="16"/>
          <w:szCs w:val="16"/>
        </w:rPr>
        <w:t>CRUD(</w:t>
      </w:r>
      <w:proofErr w:type="spellStart"/>
      <w:r w:rsidRPr="0054495F">
        <w:rPr>
          <w:i/>
          <w:iCs/>
          <w:sz w:val="16"/>
          <w:szCs w:val="16"/>
        </w:rPr>
        <w:t>doc.toString</w:t>
      </w:r>
      <w:proofErr w:type="spellEnd"/>
      <w:proofErr w:type="gramEnd"/>
      <w:r w:rsidRPr="0054495F">
        <w:rPr>
          <w:i/>
          <w:iCs/>
          <w:sz w:val="16"/>
          <w:szCs w:val="16"/>
        </w:rPr>
        <w:t>()</w:t>
      </w:r>
      <w:proofErr w:type="gramStart"/>
      <w:r w:rsidRPr="0054495F">
        <w:rPr>
          <w:i/>
          <w:iCs/>
          <w:sz w:val="16"/>
          <w:szCs w:val="16"/>
        </w:rPr>
        <w:t>);</w:t>
      </w:r>
      <w:proofErr w:type="gramEnd"/>
    </w:p>
    <w:p w14:paraId="0299724D" w14:textId="3B18B85E" w:rsidR="00645BA1" w:rsidRPr="00970DFD" w:rsidRDefault="00645BA1" w:rsidP="00645BA1">
      <w:pPr>
        <w:numPr>
          <w:ilvl w:val="1"/>
          <w:numId w:val="39"/>
        </w:numPr>
        <w:spacing w:after="160" w:line="278" w:lineRule="auto"/>
        <w:ind w:left="720"/>
      </w:pPr>
      <w:r w:rsidRPr="00970DFD">
        <w:t>This</w:t>
      </w:r>
      <w:r w:rsidR="002B593F">
        <w:t xml:space="preserve"> type of coding </w:t>
      </w:r>
      <w:r w:rsidRPr="00970DFD">
        <w:t xml:space="preserve">breaks </w:t>
      </w:r>
      <w:r w:rsidR="001176F3">
        <w:t xml:space="preserve">the </w:t>
      </w:r>
      <w:r w:rsidRPr="00970DFD">
        <w:t xml:space="preserve">separation of concerns (controller → service → DAO) </w:t>
      </w:r>
      <w:r w:rsidR="001176F3">
        <w:t xml:space="preserve">principle </w:t>
      </w:r>
      <w:r w:rsidRPr="00970DFD">
        <w:t>and makes it harder to enforce consistent security checks and transaction handling.</w:t>
      </w:r>
    </w:p>
    <w:p w14:paraId="670424C4" w14:textId="77777777" w:rsidR="00DD6161" w:rsidRPr="00970DFD" w:rsidRDefault="00DD6161" w:rsidP="00DD6161">
      <w:pPr>
        <w:spacing w:after="160" w:line="278" w:lineRule="auto"/>
        <w:ind w:left="360"/>
      </w:pPr>
    </w:p>
    <w:p w14:paraId="3DBF1432" w14:textId="77777777" w:rsidR="00EC0B78" w:rsidRPr="0050059F" w:rsidRDefault="00EC0B78" w:rsidP="00EC0B78">
      <w:pPr>
        <w:numPr>
          <w:ilvl w:val="0"/>
          <w:numId w:val="39"/>
        </w:numPr>
        <w:spacing w:after="160" w:line="278" w:lineRule="auto"/>
      </w:pPr>
      <w:r w:rsidRPr="00970DFD">
        <w:rPr>
          <w:b/>
          <w:bCs/>
        </w:rPr>
        <w:t>Unimplemented and unsafe data access method (code quality / input validation)</w:t>
      </w:r>
    </w:p>
    <w:p w14:paraId="1B020395" w14:textId="77777777" w:rsidR="006A689B" w:rsidRPr="00970DFD" w:rsidRDefault="006A689B" w:rsidP="006A689B">
      <w:pPr>
        <w:numPr>
          <w:ilvl w:val="1"/>
          <w:numId w:val="39"/>
        </w:numPr>
        <w:spacing w:after="160" w:line="278" w:lineRule="auto"/>
        <w:ind w:left="720"/>
      </w:pPr>
      <w:r w:rsidRPr="00970DFD">
        <w:rPr>
          <w:b/>
          <w:bCs/>
        </w:rPr>
        <w:t>Location:</w:t>
      </w:r>
      <w:r w:rsidRPr="00970DFD">
        <w:t xml:space="preserve"> DocData.java</w:t>
      </w:r>
    </w:p>
    <w:p w14:paraId="3750353C" w14:textId="2466B197" w:rsidR="006A689B" w:rsidRPr="00970DFD" w:rsidRDefault="006A689B" w:rsidP="006A689B">
      <w:pPr>
        <w:numPr>
          <w:ilvl w:val="1"/>
          <w:numId w:val="39"/>
        </w:numPr>
        <w:spacing w:after="160" w:line="278" w:lineRule="auto"/>
        <w:ind w:left="720"/>
      </w:pPr>
      <w:r w:rsidRPr="00970DFD">
        <w:t xml:space="preserve">The </w:t>
      </w:r>
      <w:r w:rsidR="00D92007" w:rsidRPr="00D92007">
        <w:rPr>
          <w:i/>
          <w:iCs/>
        </w:rPr>
        <w:t>read_document</w:t>
      </w:r>
      <w:r w:rsidR="00D92007">
        <w:t xml:space="preserve"> </w:t>
      </w:r>
      <w:r w:rsidRPr="00970DFD">
        <w:t>method signature</w:t>
      </w:r>
      <w:r w:rsidR="00BC6B40">
        <w:t xml:space="preserve"> on line 21,</w:t>
      </w:r>
      <w:r w:rsidRPr="00970DFD">
        <w:t xml:space="preserve"> suggests key/value</w:t>
      </w:r>
      <w:r w:rsidRPr="00970DFD">
        <w:noBreakHyphen/>
        <w:t xml:space="preserve">based document access but is unimplemented and ready to be misused: </w:t>
      </w:r>
    </w:p>
    <w:p w14:paraId="1B170AED" w14:textId="77777777" w:rsidR="006A689B" w:rsidRPr="00BC6B40" w:rsidRDefault="006A689B" w:rsidP="00BC6B40">
      <w:pPr>
        <w:ind w:left="720"/>
        <w:rPr>
          <w:i/>
          <w:iCs/>
          <w:sz w:val="16"/>
          <w:szCs w:val="16"/>
        </w:rPr>
      </w:pPr>
      <w:r w:rsidRPr="00BC6B40">
        <w:rPr>
          <w:i/>
          <w:iCs/>
          <w:sz w:val="16"/>
          <w:szCs w:val="16"/>
        </w:rPr>
        <w:t>public void read_</w:t>
      </w:r>
      <w:proofErr w:type="gramStart"/>
      <w:r w:rsidRPr="00BC6B40">
        <w:rPr>
          <w:i/>
          <w:iCs/>
          <w:sz w:val="16"/>
          <w:szCs w:val="16"/>
        </w:rPr>
        <w:t>document(</w:t>
      </w:r>
      <w:proofErr w:type="gramEnd"/>
      <w:r w:rsidRPr="00BC6B40">
        <w:rPr>
          <w:i/>
          <w:iCs/>
          <w:sz w:val="16"/>
          <w:szCs w:val="16"/>
        </w:rPr>
        <w:t xml:space="preserve">String key, String value) </w:t>
      </w:r>
      <w:r w:rsidRPr="00BC6B40">
        <w:rPr>
          <w:i/>
          <w:iCs/>
          <w:sz w:val="16"/>
          <w:szCs w:val="16"/>
        </w:rPr>
        <w:br/>
        <w:t xml:space="preserve">{ /* implement read method */ </w:t>
      </w:r>
      <w:proofErr w:type="gramStart"/>
      <w:r w:rsidRPr="00BC6B40">
        <w:rPr>
          <w:i/>
          <w:iCs/>
          <w:sz w:val="16"/>
          <w:szCs w:val="16"/>
        </w:rPr>
        <w:t>... }</w:t>
      </w:r>
      <w:proofErr w:type="gramEnd"/>
    </w:p>
    <w:p w14:paraId="5E0AEE8D" w14:textId="77777777" w:rsidR="006A689B" w:rsidRPr="00970DFD" w:rsidRDefault="006A689B" w:rsidP="006A689B">
      <w:pPr>
        <w:numPr>
          <w:ilvl w:val="1"/>
          <w:numId w:val="39"/>
        </w:numPr>
        <w:spacing w:after="160" w:line="278" w:lineRule="auto"/>
        <w:ind w:left="720"/>
      </w:pPr>
      <w:r w:rsidRPr="00970DFD">
        <w:t>Without a clear, safe pattern (e.g., prepared statements, parameter binding), future implementation is likely to introduce SQL injection or improper data access.</w:t>
      </w:r>
    </w:p>
    <w:p w14:paraId="5D028CA8" w14:textId="77777777" w:rsidR="0050059F" w:rsidRDefault="0050059F" w:rsidP="0050059F">
      <w:pPr>
        <w:spacing w:after="160" w:line="278" w:lineRule="auto"/>
        <w:ind w:left="360"/>
      </w:pPr>
    </w:p>
    <w:p w14:paraId="21B5D403" w14:textId="77777777" w:rsidR="00345788" w:rsidRDefault="00345788" w:rsidP="0050059F">
      <w:pPr>
        <w:spacing w:after="160" w:line="278" w:lineRule="auto"/>
        <w:ind w:left="360"/>
      </w:pPr>
    </w:p>
    <w:p w14:paraId="4478A6FA" w14:textId="77777777" w:rsidR="00345788" w:rsidRDefault="00345788" w:rsidP="0050059F">
      <w:pPr>
        <w:spacing w:after="160" w:line="278" w:lineRule="auto"/>
        <w:ind w:left="360"/>
      </w:pPr>
    </w:p>
    <w:p w14:paraId="22CF33FE" w14:textId="77777777" w:rsidR="00345788" w:rsidRDefault="00345788" w:rsidP="0050059F">
      <w:pPr>
        <w:spacing w:after="160" w:line="278" w:lineRule="auto"/>
        <w:ind w:left="360"/>
      </w:pPr>
    </w:p>
    <w:p w14:paraId="622FBEE9" w14:textId="77777777" w:rsidR="00345788" w:rsidRPr="00970DFD" w:rsidRDefault="00345788" w:rsidP="0050059F">
      <w:pPr>
        <w:spacing w:after="160" w:line="278" w:lineRule="auto"/>
        <w:ind w:left="360"/>
      </w:pPr>
    </w:p>
    <w:p w14:paraId="56B6912F" w14:textId="77777777" w:rsidR="006065C2" w:rsidRPr="00DE2314" w:rsidRDefault="006065C2" w:rsidP="006065C2">
      <w:pPr>
        <w:numPr>
          <w:ilvl w:val="0"/>
          <w:numId w:val="39"/>
        </w:numPr>
        <w:spacing w:after="160" w:line="278" w:lineRule="auto"/>
      </w:pPr>
      <w:r w:rsidRPr="00970DFD">
        <w:rPr>
          <w:b/>
          <w:bCs/>
        </w:rPr>
        <w:lastRenderedPageBreak/>
        <w:t>Stack trace exposure in exception handling (code error / secure error handling)</w:t>
      </w:r>
    </w:p>
    <w:p w14:paraId="452D0F8A" w14:textId="77777777" w:rsidR="00345788" w:rsidRPr="00970DFD" w:rsidRDefault="00345788" w:rsidP="00C3081C">
      <w:pPr>
        <w:numPr>
          <w:ilvl w:val="1"/>
          <w:numId w:val="39"/>
        </w:numPr>
        <w:spacing w:after="160" w:line="278" w:lineRule="auto"/>
        <w:ind w:left="720"/>
      </w:pPr>
      <w:r w:rsidRPr="00970DFD">
        <w:rPr>
          <w:b/>
          <w:bCs/>
        </w:rPr>
        <w:t>Location:</w:t>
      </w:r>
      <w:r w:rsidRPr="00970DFD">
        <w:t xml:space="preserve"> DocData.java</w:t>
      </w:r>
    </w:p>
    <w:p w14:paraId="6CB9FD4B" w14:textId="7440CC32" w:rsidR="00345788" w:rsidRPr="00970DFD" w:rsidRDefault="00BB7821" w:rsidP="00C3081C">
      <w:pPr>
        <w:numPr>
          <w:ilvl w:val="1"/>
          <w:numId w:val="39"/>
        </w:numPr>
        <w:spacing w:after="160" w:line="278" w:lineRule="auto"/>
        <w:ind w:left="720"/>
      </w:pPr>
      <w:r>
        <w:t xml:space="preserve">In line </w:t>
      </w:r>
      <w:r w:rsidR="007460E9">
        <w:t>30</w:t>
      </w:r>
      <w:r w:rsidR="00345788" w:rsidRPr="00970DFD">
        <w:t xml:space="preserve">, the code prints the stack trace directly: </w:t>
      </w:r>
    </w:p>
    <w:p w14:paraId="3637101F" w14:textId="77777777" w:rsidR="00345788" w:rsidRPr="00C3081C" w:rsidRDefault="00345788" w:rsidP="00C3081C">
      <w:pPr>
        <w:ind w:left="720"/>
        <w:rPr>
          <w:sz w:val="16"/>
          <w:szCs w:val="16"/>
        </w:rPr>
      </w:pPr>
      <w:r w:rsidRPr="00C3081C">
        <w:rPr>
          <w:sz w:val="16"/>
          <w:szCs w:val="16"/>
        </w:rPr>
        <w:t>} catch (</w:t>
      </w:r>
      <w:proofErr w:type="spellStart"/>
      <w:r w:rsidRPr="00C3081C">
        <w:rPr>
          <w:sz w:val="16"/>
          <w:szCs w:val="16"/>
        </w:rPr>
        <w:t>SQLException</w:t>
      </w:r>
      <w:proofErr w:type="spellEnd"/>
      <w:r w:rsidRPr="00C3081C">
        <w:rPr>
          <w:sz w:val="16"/>
          <w:szCs w:val="16"/>
        </w:rPr>
        <w:t xml:space="preserve"> e) { </w:t>
      </w:r>
      <w:r w:rsidRPr="00C3081C">
        <w:rPr>
          <w:sz w:val="16"/>
          <w:szCs w:val="16"/>
        </w:rPr>
        <w:br/>
      </w:r>
      <w:proofErr w:type="spellStart"/>
      <w:proofErr w:type="gramStart"/>
      <w:r w:rsidRPr="00C3081C">
        <w:rPr>
          <w:sz w:val="16"/>
          <w:szCs w:val="16"/>
        </w:rPr>
        <w:t>e.printStackTrace</w:t>
      </w:r>
      <w:proofErr w:type="spellEnd"/>
      <w:proofErr w:type="gramEnd"/>
      <w:r w:rsidRPr="00C3081C">
        <w:rPr>
          <w:sz w:val="16"/>
          <w:szCs w:val="16"/>
        </w:rPr>
        <w:t>(</w:t>
      </w:r>
      <w:proofErr w:type="gramStart"/>
      <w:r w:rsidRPr="00C3081C">
        <w:rPr>
          <w:sz w:val="16"/>
          <w:szCs w:val="16"/>
        </w:rPr>
        <w:t>);</w:t>
      </w:r>
      <w:proofErr w:type="gramEnd"/>
    </w:p>
    <w:p w14:paraId="7972420F" w14:textId="7B6E1735" w:rsidR="00345788" w:rsidRPr="00970DFD" w:rsidRDefault="00345788" w:rsidP="00C3081C">
      <w:pPr>
        <w:numPr>
          <w:ilvl w:val="1"/>
          <w:numId w:val="39"/>
        </w:numPr>
        <w:spacing w:after="160" w:line="278" w:lineRule="auto"/>
        <w:ind w:left="720"/>
      </w:pPr>
      <w:r w:rsidRPr="00970DFD">
        <w:t>This pattern often leads to stack traces being exposed in logs or, if misconfigured, to clients. Error handling should log securely and avoid leaking internal details.</w:t>
      </w:r>
      <w:r w:rsidR="007460E9">
        <w:t xml:space="preserve"> This also violates the practice of </w:t>
      </w:r>
      <w:r w:rsidR="002246C5">
        <w:t xml:space="preserve">sending non-specific error messages to the client and </w:t>
      </w:r>
      <w:r w:rsidR="00824523">
        <w:t>internally logging stack traces.</w:t>
      </w:r>
      <w:r w:rsidR="002246C5">
        <w:t xml:space="preserve"> </w:t>
      </w:r>
    </w:p>
    <w:p w14:paraId="37BB5F3E" w14:textId="77777777" w:rsidR="00DE2314" w:rsidRPr="00970DFD" w:rsidRDefault="00DE2314" w:rsidP="00DE2314">
      <w:pPr>
        <w:spacing w:after="160" w:line="278" w:lineRule="auto"/>
        <w:ind w:left="360"/>
      </w:pPr>
    </w:p>
    <w:p w14:paraId="03ECF820" w14:textId="77777777" w:rsidR="00CE3CE9" w:rsidRPr="00302A0A" w:rsidRDefault="00CE3CE9" w:rsidP="00CE3CE9">
      <w:pPr>
        <w:numPr>
          <w:ilvl w:val="0"/>
          <w:numId w:val="39"/>
        </w:numPr>
        <w:spacing w:after="160" w:line="278" w:lineRule="auto"/>
      </w:pPr>
      <w:r w:rsidRPr="00970DFD">
        <w:rPr>
          <w:b/>
          <w:bCs/>
        </w:rPr>
        <w:t>Lack of authentication and authorization on REST endpoints (APIs / client–server)</w:t>
      </w:r>
    </w:p>
    <w:p w14:paraId="32C30FF1" w14:textId="77777777" w:rsidR="00302A0A" w:rsidRPr="00970DFD" w:rsidRDefault="00302A0A" w:rsidP="00302A0A">
      <w:pPr>
        <w:numPr>
          <w:ilvl w:val="1"/>
          <w:numId w:val="39"/>
        </w:numPr>
        <w:spacing w:after="160" w:line="278" w:lineRule="auto"/>
        <w:ind w:left="720"/>
      </w:pPr>
      <w:r w:rsidRPr="00970DFD">
        <w:rPr>
          <w:b/>
          <w:bCs/>
        </w:rPr>
        <w:t>Location:</w:t>
      </w:r>
      <w:r w:rsidRPr="00970DFD">
        <w:t xml:space="preserve"> CRUDController.java, GreetingController.java</w:t>
      </w:r>
    </w:p>
    <w:p w14:paraId="00474D8C" w14:textId="0C25E287" w:rsidR="00302A0A" w:rsidRPr="00970DFD" w:rsidRDefault="00302A0A" w:rsidP="00302A0A">
      <w:pPr>
        <w:numPr>
          <w:ilvl w:val="1"/>
          <w:numId w:val="39"/>
        </w:numPr>
        <w:spacing w:after="160" w:line="278" w:lineRule="auto"/>
        <w:ind w:left="720"/>
      </w:pPr>
      <w:r w:rsidRPr="00970DFD">
        <w:t xml:space="preserve">Example from </w:t>
      </w:r>
      <w:proofErr w:type="spellStart"/>
      <w:r w:rsidRPr="00726C5C">
        <w:rPr>
          <w:i/>
          <w:iCs/>
        </w:rPr>
        <w:t>GreetingController</w:t>
      </w:r>
      <w:proofErr w:type="spellEnd"/>
      <w:r w:rsidR="00726C5C">
        <w:t xml:space="preserve"> (</w:t>
      </w:r>
      <w:r w:rsidR="00380A5E">
        <w:t>lines 15 - 16</w:t>
      </w:r>
      <w:r w:rsidR="00726C5C">
        <w:t>)</w:t>
      </w:r>
      <w:r w:rsidRPr="00970DFD">
        <w:t xml:space="preserve">: </w:t>
      </w:r>
    </w:p>
    <w:p w14:paraId="4A76A1CA" w14:textId="77777777" w:rsidR="00302A0A" w:rsidRPr="008755DA" w:rsidRDefault="00302A0A" w:rsidP="008755DA">
      <w:pPr>
        <w:ind w:left="720"/>
        <w:rPr>
          <w:i/>
          <w:iCs/>
          <w:sz w:val="16"/>
          <w:szCs w:val="16"/>
        </w:rPr>
      </w:pPr>
      <w:proofErr w:type="gramStart"/>
      <w:r w:rsidRPr="008755DA">
        <w:rPr>
          <w:i/>
          <w:iCs/>
          <w:sz w:val="16"/>
          <w:szCs w:val="16"/>
        </w:rPr>
        <w:t>@GetMapping</w:t>
      </w:r>
      <w:proofErr w:type="gramEnd"/>
      <w:r w:rsidRPr="008755DA">
        <w:rPr>
          <w:i/>
          <w:iCs/>
          <w:sz w:val="16"/>
          <w:szCs w:val="16"/>
        </w:rPr>
        <w:t xml:space="preserve">("/greeting") </w:t>
      </w:r>
      <w:r w:rsidRPr="008755DA">
        <w:rPr>
          <w:i/>
          <w:iCs/>
          <w:sz w:val="16"/>
          <w:szCs w:val="16"/>
        </w:rPr>
        <w:br/>
        <w:t xml:space="preserve">public Greeting </w:t>
      </w:r>
      <w:proofErr w:type="gramStart"/>
      <w:r w:rsidRPr="008755DA">
        <w:rPr>
          <w:i/>
          <w:iCs/>
          <w:sz w:val="16"/>
          <w:szCs w:val="16"/>
        </w:rPr>
        <w:t>greeting(</w:t>
      </w:r>
      <w:proofErr w:type="gramEnd"/>
      <w:r w:rsidRPr="008755DA">
        <w:rPr>
          <w:i/>
          <w:iCs/>
          <w:sz w:val="16"/>
          <w:szCs w:val="16"/>
        </w:rPr>
        <w:t>@</w:t>
      </w:r>
      <w:proofErr w:type="gramStart"/>
      <w:r w:rsidRPr="008755DA">
        <w:rPr>
          <w:i/>
          <w:iCs/>
          <w:sz w:val="16"/>
          <w:szCs w:val="16"/>
        </w:rPr>
        <w:t>RequestParam(</w:t>
      </w:r>
      <w:proofErr w:type="gramEnd"/>
      <w:r w:rsidRPr="008755DA">
        <w:rPr>
          <w:i/>
          <w:iCs/>
          <w:sz w:val="16"/>
          <w:szCs w:val="16"/>
        </w:rPr>
        <w:t xml:space="preserve">value = "name", </w:t>
      </w:r>
      <w:proofErr w:type="spellStart"/>
      <w:r w:rsidRPr="008755DA">
        <w:rPr>
          <w:i/>
          <w:iCs/>
          <w:sz w:val="16"/>
          <w:szCs w:val="16"/>
        </w:rPr>
        <w:t>defaultValue</w:t>
      </w:r>
      <w:proofErr w:type="spellEnd"/>
      <w:r w:rsidRPr="008755DA">
        <w:rPr>
          <w:i/>
          <w:iCs/>
          <w:sz w:val="16"/>
          <w:szCs w:val="16"/>
        </w:rPr>
        <w:t xml:space="preserve"> = "World") String </w:t>
      </w:r>
      <w:proofErr w:type="gramStart"/>
      <w:r w:rsidRPr="008755DA">
        <w:rPr>
          <w:i/>
          <w:iCs/>
          <w:sz w:val="16"/>
          <w:szCs w:val="16"/>
        </w:rPr>
        <w:t>name) {</w:t>
      </w:r>
      <w:proofErr w:type="gramEnd"/>
    </w:p>
    <w:p w14:paraId="4429A97C" w14:textId="7B0A621C" w:rsidR="00302A0A" w:rsidRDefault="00302A0A" w:rsidP="00302A0A">
      <w:pPr>
        <w:numPr>
          <w:ilvl w:val="1"/>
          <w:numId w:val="39"/>
        </w:numPr>
        <w:spacing w:after="160" w:line="278" w:lineRule="auto"/>
        <w:ind w:left="720"/>
      </w:pPr>
      <w:r w:rsidRPr="00970DFD">
        <w:t xml:space="preserve">Both </w:t>
      </w:r>
      <w:r w:rsidRPr="00EA2497">
        <w:rPr>
          <w:i/>
          <w:iCs/>
        </w:rPr>
        <w:t>/greeting</w:t>
      </w:r>
      <w:r w:rsidRPr="00970DFD">
        <w:t xml:space="preserve"> and </w:t>
      </w:r>
      <w:r w:rsidRPr="00EA2497">
        <w:rPr>
          <w:i/>
          <w:iCs/>
        </w:rPr>
        <w:t>/read</w:t>
      </w:r>
      <w:r w:rsidRPr="00970DFD">
        <w:t xml:space="preserve"> </w:t>
      </w:r>
      <w:r w:rsidR="00155681">
        <w:t xml:space="preserve">methods </w:t>
      </w:r>
      <w:r w:rsidRPr="00970DFD">
        <w:t>are publicly accessible with no authentication or authorization. In a financial context, any endpoint that touches customer or account data must be protected with strong auth and role</w:t>
      </w:r>
      <w:r w:rsidRPr="00970DFD">
        <w:noBreakHyphen/>
        <w:t>based access control.</w:t>
      </w:r>
    </w:p>
    <w:p w14:paraId="20AB6D1D" w14:textId="77777777" w:rsidR="00BB7888" w:rsidRPr="00970DFD" w:rsidRDefault="00BB7888" w:rsidP="00BB7888">
      <w:pPr>
        <w:spacing w:after="160" w:line="278" w:lineRule="auto"/>
        <w:ind w:left="360"/>
      </w:pPr>
    </w:p>
    <w:p w14:paraId="2BFEC61E" w14:textId="77777777" w:rsidR="00A56469" w:rsidRPr="00AC4EA3" w:rsidRDefault="00A56469" w:rsidP="00A56469">
      <w:pPr>
        <w:numPr>
          <w:ilvl w:val="0"/>
          <w:numId w:val="39"/>
        </w:numPr>
        <w:spacing w:after="160" w:line="278" w:lineRule="auto"/>
      </w:pPr>
      <w:r w:rsidRPr="00970DFD">
        <w:rPr>
          <w:b/>
          <w:bCs/>
        </w:rPr>
        <w:t>Poor encapsulation of sensitive fields (encapsulation / code quality)</w:t>
      </w:r>
    </w:p>
    <w:p w14:paraId="65F07038" w14:textId="02C3A9A1" w:rsidR="00AC4EA3" w:rsidRDefault="00381977" w:rsidP="00BA1D6C">
      <w:pPr>
        <w:pStyle w:val="ListParagraph"/>
        <w:numPr>
          <w:ilvl w:val="1"/>
          <w:numId w:val="39"/>
        </w:numPr>
        <w:spacing w:after="160" w:line="278" w:lineRule="auto"/>
        <w:ind w:left="720"/>
      </w:pPr>
      <w:r w:rsidRPr="00381977">
        <w:rPr>
          <w:b/>
          <w:bCs/>
        </w:rPr>
        <w:t>Location:</w:t>
      </w:r>
      <w:r w:rsidRPr="00970DFD">
        <w:t xml:space="preserve"> customer.java</w:t>
      </w:r>
    </w:p>
    <w:p w14:paraId="52ACBDC3" w14:textId="77777777" w:rsidR="002333A3" w:rsidRDefault="00E501FC" w:rsidP="00BA1D6C">
      <w:pPr>
        <w:pStyle w:val="ListParagraph"/>
        <w:numPr>
          <w:ilvl w:val="1"/>
          <w:numId w:val="39"/>
        </w:numPr>
        <w:spacing w:after="160" w:line="278" w:lineRule="auto"/>
        <w:ind w:left="720"/>
      </w:pPr>
      <w:r>
        <w:t xml:space="preserve">This class exposes the internal state </w:t>
      </w:r>
      <w:r w:rsidR="006D116F">
        <w:t xml:space="preserve">with weak encapsulation. In </w:t>
      </w:r>
      <w:r w:rsidR="009F77AD">
        <w:t xml:space="preserve">the </w:t>
      </w:r>
      <w:r w:rsidR="009F77AD" w:rsidRPr="009F77AD">
        <w:rPr>
          <w:i/>
          <w:iCs/>
        </w:rPr>
        <w:t>customer</w:t>
      </w:r>
      <w:r w:rsidR="009F77AD">
        <w:t xml:space="preserve"> class definition</w:t>
      </w:r>
      <w:r w:rsidR="00D312B0">
        <w:t xml:space="preserve">, on lines </w:t>
      </w:r>
      <w:r w:rsidR="002333A3">
        <w:t>4 -5, the class members were declared as follows:</w:t>
      </w:r>
    </w:p>
    <w:p w14:paraId="360EFED2" w14:textId="77777777" w:rsidR="003A4FDC" w:rsidRDefault="003A4FDC" w:rsidP="00BA1D6C">
      <w:pPr>
        <w:pStyle w:val="ListParagraph"/>
        <w:rPr>
          <w:i/>
          <w:iCs/>
          <w:sz w:val="16"/>
          <w:szCs w:val="16"/>
        </w:rPr>
      </w:pPr>
      <w:r w:rsidRPr="003A4FDC">
        <w:rPr>
          <w:i/>
          <w:iCs/>
          <w:sz w:val="16"/>
          <w:szCs w:val="16"/>
        </w:rPr>
        <w:t xml:space="preserve">private int </w:t>
      </w:r>
      <w:proofErr w:type="spellStart"/>
      <w:r w:rsidRPr="003A4FDC">
        <w:rPr>
          <w:i/>
          <w:iCs/>
          <w:sz w:val="16"/>
          <w:szCs w:val="16"/>
        </w:rPr>
        <w:t>account_number</w:t>
      </w:r>
      <w:proofErr w:type="spellEnd"/>
      <w:r w:rsidRPr="003A4FDC">
        <w:rPr>
          <w:i/>
          <w:iCs/>
          <w:sz w:val="16"/>
          <w:szCs w:val="16"/>
        </w:rPr>
        <w:t xml:space="preserve">; </w:t>
      </w:r>
      <w:r w:rsidRPr="003A4FDC">
        <w:rPr>
          <w:i/>
          <w:iCs/>
          <w:sz w:val="16"/>
          <w:szCs w:val="16"/>
        </w:rPr>
        <w:br/>
        <w:t xml:space="preserve">int </w:t>
      </w:r>
      <w:proofErr w:type="spellStart"/>
      <w:r w:rsidRPr="003A4FDC">
        <w:rPr>
          <w:i/>
          <w:iCs/>
          <w:sz w:val="16"/>
          <w:szCs w:val="16"/>
        </w:rPr>
        <w:t>account_</w:t>
      </w:r>
      <w:proofErr w:type="gramStart"/>
      <w:r w:rsidRPr="003A4FDC">
        <w:rPr>
          <w:i/>
          <w:iCs/>
          <w:sz w:val="16"/>
          <w:szCs w:val="16"/>
        </w:rPr>
        <w:t>balance</w:t>
      </w:r>
      <w:proofErr w:type="spellEnd"/>
      <w:r w:rsidRPr="003A4FDC">
        <w:rPr>
          <w:i/>
          <w:iCs/>
          <w:sz w:val="16"/>
          <w:szCs w:val="16"/>
        </w:rPr>
        <w:t>;</w:t>
      </w:r>
      <w:proofErr w:type="gramEnd"/>
    </w:p>
    <w:p w14:paraId="53AFE400" w14:textId="77777777" w:rsidR="00AD4D4A" w:rsidRDefault="00AD4D4A" w:rsidP="00BA1D6C">
      <w:pPr>
        <w:spacing w:after="160" w:line="278" w:lineRule="auto"/>
        <w:ind w:left="720"/>
      </w:pPr>
      <w:proofErr w:type="spellStart"/>
      <w:r w:rsidRPr="00AD4D4A">
        <w:rPr>
          <w:i/>
          <w:iCs/>
        </w:rPr>
        <w:t>account_balance</w:t>
      </w:r>
      <w:proofErr w:type="spellEnd"/>
      <w:r w:rsidRPr="00970DFD">
        <w:t xml:space="preserve"> has package</w:t>
      </w:r>
      <w:r w:rsidRPr="00970DFD">
        <w:noBreakHyphen/>
        <w:t xml:space="preserve">private visibility, and </w:t>
      </w:r>
      <w:proofErr w:type="spellStart"/>
      <w:proofErr w:type="gramStart"/>
      <w:r w:rsidRPr="00B72A58">
        <w:rPr>
          <w:i/>
          <w:iCs/>
        </w:rPr>
        <w:t>showInfo</w:t>
      </w:r>
      <w:proofErr w:type="spellEnd"/>
      <w:r w:rsidRPr="00970DFD">
        <w:t>(</w:t>
      </w:r>
      <w:proofErr w:type="gramEnd"/>
      <w:r w:rsidRPr="00970DFD">
        <w:t>) returns the account number directly. This makes it easy for other classes in the package to manipulate balances or leak identifiers without controls.</w:t>
      </w:r>
    </w:p>
    <w:p w14:paraId="2F653F31" w14:textId="77777777" w:rsidR="00B5032B" w:rsidRDefault="00B5032B" w:rsidP="00BA1D6C">
      <w:pPr>
        <w:spacing w:after="160" w:line="278" w:lineRule="auto"/>
        <w:ind w:left="720"/>
      </w:pPr>
    </w:p>
    <w:p w14:paraId="3397B10E" w14:textId="77777777" w:rsidR="00B5032B" w:rsidRDefault="00B5032B" w:rsidP="00BA1D6C">
      <w:pPr>
        <w:spacing w:after="160" w:line="278" w:lineRule="auto"/>
        <w:ind w:left="720"/>
      </w:pPr>
    </w:p>
    <w:p w14:paraId="32FB962F" w14:textId="77777777" w:rsidR="00B5032B" w:rsidRDefault="00B5032B" w:rsidP="00BA1D6C">
      <w:pPr>
        <w:spacing w:after="160" w:line="278" w:lineRule="auto"/>
        <w:ind w:left="720"/>
      </w:pPr>
    </w:p>
    <w:p w14:paraId="128E9372" w14:textId="77777777" w:rsidR="00B5032B" w:rsidRDefault="00B5032B" w:rsidP="00BA1D6C">
      <w:pPr>
        <w:spacing w:after="160" w:line="278" w:lineRule="auto"/>
        <w:ind w:left="720"/>
      </w:pPr>
    </w:p>
    <w:p w14:paraId="61939639" w14:textId="77777777" w:rsidR="00B5032B" w:rsidRPr="00970DFD" w:rsidRDefault="00B5032B" w:rsidP="00BA1D6C">
      <w:pPr>
        <w:spacing w:after="160" w:line="278" w:lineRule="auto"/>
        <w:ind w:left="720"/>
      </w:pPr>
    </w:p>
    <w:p w14:paraId="65D6483F" w14:textId="77777777" w:rsidR="00CA5D2B" w:rsidRPr="00B5032B" w:rsidRDefault="00CA5D2B" w:rsidP="00CA5D2B">
      <w:pPr>
        <w:numPr>
          <w:ilvl w:val="0"/>
          <w:numId w:val="39"/>
        </w:numPr>
        <w:spacing w:after="160" w:line="278" w:lineRule="auto"/>
      </w:pPr>
      <w:r w:rsidRPr="00970DFD">
        <w:rPr>
          <w:b/>
          <w:bCs/>
        </w:rPr>
        <w:lastRenderedPageBreak/>
        <w:t>No validation or business rules on financial operations (input validation / code quality)</w:t>
      </w:r>
    </w:p>
    <w:p w14:paraId="62E81FFB" w14:textId="1E0A0A29" w:rsidR="00B5032B" w:rsidRPr="00970DFD" w:rsidRDefault="00B5032B" w:rsidP="00B5032B">
      <w:pPr>
        <w:numPr>
          <w:ilvl w:val="1"/>
          <w:numId w:val="38"/>
        </w:numPr>
        <w:spacing w:after="160" w:line="278" w:lineRule="auto"/>
      </w:pPr>
      <w:r w:rsidRPr="00970DFD">
        <w:rPr>
          <w:b/>
          <w:bCs/>
        </w:rPr>
        <w:t>Location:</w:t>
      </w:r>
      <w:r w:rsidRPr="00970DFD">
        <w:t xml:space="preserve"> customer.java</w:t>
      </w:r>
    </w:p>
    <w:p w14:paraId="7E1FD392" w14:textId="7E317EFC" w:rsidR="00B5032B" w:rsidRPr="00970DFD" w:rsidRDefault="009E7111" w:rsidP="00B5032B">
      <w:pPr>
        <w:numPr>
          <w:ilvl w:val="1"/>
          <w:numId w:val="38"/>
        </w:numPr>
        <w:spacing w:after="160" w:line="278" w:lineRule="auto"/>
      </w:pPr>
      <w:r>
        <w:t>Line 13 of the deposit method is coded as follows:</w:t>
      </w:r>
      <w:r w:rsidR="00B5032B" w:rsidRPr="00970DFD">
        <w:t xml:space="preserve"> </w:t>
      </w:r>
    </w:p>
    <w:p w14:paraId="26047DC1" w14:textId="77777777" w:rsidR="00B5032B" w:rsidRPr="00B5032B" w:rsidRDefault="00B5032B" w:rsidP="00B5032B">
      <w:pPr>
        <w:ind w:left="1080"/>
        <w:rPr>
          <w:i/>
          <w:iCs/>
          <w:sz w:val="16"/>
          <w:szCs w:val="16"/>
        </w:rPr>
      </w:pPr>
      <w:r w:rsidRPr="00B5032B">
        <w:rPr>
          <w:i/>
          <w:iCs/>
          <w:sz w:val="16"/>
          <w:szCs w:val="16"/>
        </w:rPr>
        <w:t xml:space="preserve">public void </w:t>
      </w:r>
      <w:proofErr w:type="gramStart"/>
      <w:r w:rsidRPr="00B5032B">
        <w:rPr>
          <w:i/>
          <w:iCs/>
          <w:sz w:val="16"/>
          <w:szCs w:val="16"/>
        </w:rPr>
        <w:t>deposit(</w:t>
      </w:r>
      <w:proofErr w:type="gramEnd"/>
      <w:r w:rsidRPr="00B5032B">
        <w:rPr>
          <w:i/>
          <w:iCs/>
          <w:sz w:val="16"/>
          <w:szCs w:val="16"/>
        </w:rPr>
        <w:t xml:space="preserve">int a) { </w:t>
      </w:r>
      <w:r w:rsidRPr="00B5032B">
        <w:rPr>
          <w:i/>
          <w:iCs/>
          <w:sz w:val="16"/>
          <w:szCs w:val="16"/>
        </w:rPr>
        <w:br/>
      </w:r>
      <w:proofErr w:type="spellStart"/>
      <w:r w:rsidRPr="00B5032B">
        <w:rPr>
          <w:i/>
          <w:iCs/>
          <w:sz w:val="16"/>
          <w:szCs w:val="16"/>
        </w:rPr>
        <w:t>account_balance</w:t>
      </w:r>
      <w:proofErr w:type="spellEnd"/>
      <w:r w:rsidRPr="00B5032B">
        <w:rPr>
          <w:i/>
          <w:iCs/>
          <w:sz w:val="16"/>
          <w:szCs w:val="16"/>
        </w:rPr>
        <w:t xml:space="preserve"> = </w:t>
      </w:r>
      <w:proofErr w:type="spellStart"/>
      <w:r w:rsidRPr="00B5032B">
        <w:rPr>
          <w:i/>
          <w:iCs/>
          <w:sz w:val="16"/>
          <w:szCs w:val="16"/>
        </w:rPr>
        <w:t>account_balance</w:t>
      </w:r>
      <w:proofErr w:type="spellEnd"/>
      <w:r w:rsidRPr="00B5032B">
        <w:rPr>
          <w:i/>
          <w:iCs/>
          <w:sz w:val="16"/>
          <w:szCs w:val="16"/>
        </w:rPr>
        <w:t xml:space="preserve"> + </w:t>
      </w:r>
      <w:proofErr w:type="gramStart"/>
      <w:r w:rsidRPr="00B5032B">
        <w:rPr>
          <w:i/>
          <w:iCs/>
          <w:sz w:val="16"/>
          <w:szCs w:val="16"/>
        </w:rPr>
        <w:t>a;</w:t>
      </w:r>
      <w:proofErr w:type="gramEnd"/>
    </w:p>
    <w:p w14:paraId="15591661" w14:textId="77777777" w:rsidR="00B5032B" w:rsidRPr="00970DFD" w:rsidRDefault="00B5032B" w:rsidP="00B5032B">
      <w:pPr>
        <w:numPr>
          <w:ilvl w:val="1"/>
          <w:numId w:val="38"/>
        </w:numPr>
        <w:spacing w:after="160" w:line="278" w:lineRule="auto"/>
      </w:pPr>
      <w:r w:rsidRPr="00970DFD">
        <w:t>There is no check for negative values, overflow, or authorization. In a real financial system, this would be a serious integrity risk.</w:t>
      </w:r>
    </w:p>
    <w:p w14:paraId="687D80D7" w14:textId="15BC42BC" w:rsidR="00B5032B" w:rsidRPr="00970DFD" w:rsidRDefault="00B5032B" w:rsidP="00B5032B">
      <w:pPr>
        <w:spacing w:after="160" w:line="278" w:lineRule="auto"/>
      </w:pPr>
    </w:p>
    <w:p w14:paraId="5A42E82A" w14:textId="77777777" w:rsidR="001423FE" w:rsidRPr="00136CBF" w:rsidRDefault="001423FE" w:rsidP="001423FE">
      <w:pPr>
        <w:numPr>
          <w:ilvl w:val="0"/>
          <w:numId w:val="39"/>
        </w:numPr>
        <w:spacing w:after="160" w:line="278" w:lineRule="auto"/>
      </w:pPr>
      <w:r w:rsidRPr="00970DFD">
        <w:rPr>
          <w:b/>
          <w:bCs/>
        </w:rPr>
        <w:t>Placeholder date/time class with uninitialized data (code quality / secure data structures)</w:t>
      </w:r>
    </w:p>
    <w:p w14:paraId="61594BC4" w14:textId="77777777" w:rsidR="00136CBF" w:rsidRPr="00970DFD" w:rsidRDefault="00136CBF" w:rsidP="00AE19A8">
      <w:pPr>
        <w:numPr>
          <w:ilvl w:val="1"/>
          <w:numId w:val="39"/>
        </w:numPr>
        <w:spacing w:after="160" w:line="278" w:lineRule="auto"/>
        <w:ind w:left="720"/>
      </w:pPr>
      <w:r w:rsidRPr="00970DFD">
        <w:rPr>
          <w:b/>
          <w:bCs/>
        </w:rPr>
        <w:t>Location:</w:t>
      </w:r>
      <w:r w:rsidRPr="00970DFD">
        <w:t xml:space="preserve"> myDateTime.java</w:t>
      </w:r>
    </w:p>
    <w:p w14:paraId="39BC877B" w14:textId="4290F042" w:rsidR="00136CBF" w:rsidRPr="00970DFD" w:rsidRDefault="00097F4B" w:rsidP="00AE19A8">
      <w:pPr>
        <w:numPr>
          <w:ilvl w:val="1"/>
          <w:numId w:val="39"/>
        </w:numPr>
        <w:spacing w:after="160" w:line="278" w:lineRule="auto"/>
        <w:ind w:left="720"/>
      </w:pPr>
      <w:r>
        <w:t xml:space="preserve">Due to </w:t>
      </w:r>
      <w:r w:rsidR="00445FA2">
        <w:t>missing code on line 10, t</w:t>
      </w:r>
      <w:r w:rsidR="00136CBF" w:rsidRPr="00970DFD">
        <w:t>he class returns an empty array and has unimplemented setters</w:t>
      </w:r>
      <w:r w:rsidR="008D10AE">
        <w:t xml:space="preserve"> </w:t>
      </w:r>
      <w:r w:rsidR="009B15C6">
        <w:t xml:space="preserve">in the </w:t>
      </w:r>
      <w:proofErr w:type="spellStart"/>
      <w:r w:rsidR="00A4045D" w:rsidRPr="00A4045D">
        <w:rPr>
          <w:i/>
          <w:iCs/>
        </w:rPr>
        <w:t>setMyDateTime</w:t>
      </w:r>
      <w:proofErr w:type="spellEnd"/>
      <w:r w:rsidR="00A4045D">
        <w:t xml:space="preserve"> method starting at </w:t>
      </w:r>
      <w:r w:rsidR="008D10AE">
        <w:t>line 1</w:t>
      </w:r>
      <w:r w:rsidR="00A4045D">
        <w:t>4</w:t>
      </w:r>
      <w:r w:rsidR="00136CBF" w:rsidRPr="00970DFD">
        <w:t xml:space="preserve">: </w:t>
      </w:r>
    </w:p>
    <w:p w14:paraId="10A64C08" w14:textId="12056601" w:rsidR="00136CBF" w:rsidRDefault="007227E3" w:rsidP="00AE19A8">
      <w:pPr>
        <w:ind w:left="360"/>
        <w:rPr>
          <w:i/>
          <w:iCs/>
          <w:sz w:val="16"/>
          <w:szCs w:val="16"/>
        </w:rPr>
      </w:pPr>
      <w:r>
        <w:tab/>
      </w:r>
      <w:proofErr w:type="gramStart"/>
      <w:r w:rsidR="00136CBF" w:rsidRPr="007227E3">
        <w:rPr>
          <w:i/>
          <w:iCs/>
          <w:sz w:val="16"/>
          <w:szCs w:val="16"/>
        </w:rPr>
        <w:t>int[</w:t>
      </w:r>
      <w:proofErr w:type="gramEnd"/>
      <w:r w:rsidR="00136CBF" w:rsidRPr="007227E3">
        <w:rPr>
          <w:i/>
          <w:iCs/>
          <w:sz w:val="16"/>
          <w:szCs w:val="16"/>
        </w:rPr>
        <w:t xml:space="preserve">] </w:t>
      </w:r>
      <w:proofErr w:type="spellStart"/>
      <w:proofErr w:type="gramStart"/>
      <w:r w:rsidR="00136CBF" w:rsidRPr="007227E3">
        <w:rPr>
          <w:i/>
          <w:iCs/>
          <w:sz w:val="16"/>
          <w:szCs w:val="16"/>
        </w:rPr>
        <w:t>retrieveDateTime</w:t>
      </w:r>
      <w:proofErr w:type="spellEnd"/>
      <w:r w:rsidR="00136CBF" w:rsidRPr="007227E3">
        <w:rPr>
          <w:i/>
          <w:iCs/>
          <w:sz w:val="16"/>
          <w:szCs w:val="16"/>
        </w:rPr>
        <w:t>(</w:t>
      </w:r>
      <w:proofErr w:type="gramEnd"/>
      <w:r w:rsidR="00136CBF" w:rsidRPr="007227E3">
        <w:rPr>
          <w:i/>
          <w:iCs/>
          <w:sz w:val="16"/>
          <w:szCs w:val="16"/>
        </w:rPr>
        <w:t xml:space="preserve">) </w:t>
      </w:r>
      <w:proofErr w:type="gramStart"/>
      <w:r w:rsidR="00136CBF" w:rsidRPr="007227E3">
        <w:rPr>
          <w:i/>
          <w:iCs/>
          <w:sz w:val="16"/>
          <w:szCs w:val="16"/>
        </w:rPr>
        <w:t>{ /</w:t>
      </w:r>
      <w:proofErr w:type="gramEnd"/>
      <w:r w:rsidR="00136CBF" w:rsidRPr="007227E3">
        <w:rPr>
          <w:i/>
          <w:iCs/>
          <w:sz w:val="16"/>
          <w:szCs w:val="16"/>
        </w:rPr>
        <w:t xml:space="preserve">* implement accessor method */ return new </w:t>
      </w:r>
      <w:proofErr w:type="gramStart"/>
      <w:r w:rsidR="00136CBF" w:rsidRPr="007227E3">
        <w:rPr>
          <w:i/>
          <w:iCs/>
          <w:sz w:val="16"/>
          <w:szCs w:val="16"/>
        </w:rPr>
        <w:t>int[</w:t>
      </w:r>
      <w:proofErr w:type="gramEnd"/>
      <w:r w:rsidR="00136CBF" w:rsidRPr="007227E3">
        <w:rPr>
          <w:i/>
          <w:iCs/>
          <w:sz w:val="16"/>
          <w:szCs w:val="16"/>
        </w:rPr>
        <w:t>3]</w:t>
      </w:r>
      <w:proofErr w:type="gramStart"/>
      <w:r w:rsidR="00136CBF" w:rsidRPr="007227E3">
        <w:rPr>
          <w:i/>
          <w:iCs/>
          <w:sz w:val="16"/>
          <w:szCs w:val="16"/>
        </w:rPr>
        <w:t>; }</w:t>
      </w:r>
      <w:proofErr w:type="gramEnd"/>
    </w:p>
    <w:p w14:paraId="2D478D3D" w14:textId="77777777" w:rsidR="009B15C6" w:rsidRPr="009B15C6" w:rsidRDefault="009B15C6" w:rsidP="00AE19A8">
      <w:pPr>
        <w:ind w:left="360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ab/>
      </w:r>
      <w:r w:rsidRPr="009B15C6">
        <w:rPr>
          <w:i/>
          <w:iCs/>
          <w:sz w:val="16"/>
          <w:szCs w:val="16"/>
        </w:rPr>
        <w:t xml:space="preserve">void </w:t>
      </w:r>
      <w:proofErr w:type="spellStart"/>
      <w:proofErr w:type="gramStart"/>
      <w:r w:rsidRPr="009B15C6">
        <w:rPr>
          <w:i/>
          <w:iCs/>
          <w:sz w:val="16"/>
          <w:szCs w:val="16"/>
        </w:rPr>
        <w:t>setMyDateTime</w:t>
      </w:r>
      <w:proofErr w:type="spellEnd"/>
      <w:r w:rsidRPr="009B15C6">
        <w:rPr>
          <w:i/>
          <w:iCs/>
          <w:sz w:val="16"/>
          <w:szCs w:val="16"/>
        </w:rPr>
        <w:t>(</w:t>
      </w:r>
      <w:proofErr w:type="gramEnd"/>
      <w:r w:rsidRPr="009B15C6">
        <w:rPr>
          <w:i/>
          <w:iCs/>
          <w:sz w:val="16"/>
          <w:szCs w:val="16"/>
        </w:rPr>
        <w:t xml:space="preserve">int seconds, int minutes, int </w:t>
      </w:r>
      <w:proofErr w:type="gramStart"/>
      <w:r w:rsidRPr="009B15C6">
        <w:rPr>
          <w:i/>
          <w:iCs/>
          <w:sz w:val="16"/>
          <w:szCs w:val="16"/>
        </w:rPr>
        <w:t>hour) {</w:t>
      </w:r>
      <w:proofErr w:type="gramEnd"/>
    </w:p>
    <w:p w14:paraId="2D02288A" w14:textId="77777777" w:rsidR="009B15C6" w:rsidRPr="009B15C6" w:rsidRDefault="009B15C6" w:rsidP="00AE19A8">
      <w:pPr>
        <w:ind w:left="360"/>
        <w:rPr>
          <w:i/>
          <w:iCs/>
          <w:sz w:val="16"/>
          <w:szCs w:val="16"/>
        </w:rPr>
      </w:pPr>
      <w:r w:rsidRPr="009B15C6">
        <w:rPr>
          <w:i/>
          <w:iCs/>
          <w:sz w:val="16"/>
          <w:szCs w:val="16"/>
        </w:rPr>
        <w:tab/>
      </w:r>
      <w:r w:rsidRPr="009B15C6">
        <w:rPr>
          <w:i/>
          <w:iCs/>
          <w:sz w:val="16"/>
          <w:szCs w:val="16"/>
        </w:rPr>
        <w:tab/>
        <w:t>/* implement accessor method */</w:t>
      </w:r>
    </w:p>
    <w:p w14:paraId="46DA05A2" w14:textId="77777777" w:rsidR="009B15C6" w:rsidRPr="009B15C6" w:rsidRDefault="009B15C6" w:rsidP="00AE19A8">
      <w:pPr>
        <w:ind w:left="360"/>
        <w:rPr>
          <w:i/>
          <w:iCs/>
          <w:sz w:val="16"/>
          <w:szCs w:val="16"/>
        </w:rPr>
      </w:pPr>
      <w:r w:rsidRPr="009B15C6">
        <w:rPr>
          <w:i/>
          <w:iCs/>
          <w:sz w:val="16"/>
          <w:szCs w:val="16"/>
        </w:rPr>
        <w:tab/>
        <w:t>}</w:t>
      </w:r>
    </w:p>
    <w:p w14:paraId="56BF9A48" w14:textId="77777777" w:rsidR="00136CBF" w:rsidRPr="00970DFD" w:rsidRDefault="00136CBF" w:rsidP="00AE19A8">
      <w:pPr>
        <w:numPr>
          <w:ilvl w:val="1"/>
          <w:numId w:val="39"/>
        </w:numPr>
        <w:spacing w:after="160" w:line="278" w:lineRule="auto"/>
        <w:ind w:left="720"/>
      </w:pPr>
      <w:r w:rsidRPr="00970DFD">
        <w:t>Using such a class in security</w:t>
      </w:r>
      <w:r w:rsidRPr="00970DFD">
        <w:noBreakHyphen/>
        <w:t>relevant logic (timestamps, token expiry, logging) would lead to incorrect or missing time data, undermining auditing and session control.</w:t>
      </w:r>
    </w:p>
    <w:p w14:paraId="026B16E0" w14:textId="77777777" w:rsidR="00136CBF" w:rsidRPr="00970DFD" w:rsidRDefault="00136CBF" w:rsidP="00136CBF">
      <w:pPr>
        <w:spacing w:after="160" w:line="278" w:lineRule="auto"/>
        <w:ind w:left="360"/>
      </w:pPr>
    </w:p>
    <w:p w14:paraId="586CCD8E" w14:textId="781CE0FC" w:rsidR="00AE19A8" w:rsidRDefault="00D36903" w:rsidP="00CF1216">
      <w:pPr>
        <w:numPr>
          <w:ilvl w:val="0"/>
          <w:numId w:val="39"/>
        </w:numPr>
        <w:spacing w:after="160" w:line="278" w:lineRule="auto"/>
        <w:rPr>
          <w:b/>
          <w:bCs/>
        </w:rPr>
      </w:pPr>
      <w:r>
        <w:rPr>
          <w:b/>
          <w:bCs/>
        </w:rPr>
        <w:t>N</w:t>
      </w:r>
      <w:r w:rsidR="004D7407">
        <w:rPr>
          <w:b/>
          <w:bCs/>
        </w:rPr>
        <w:t>o authentication/authorization layer</w:t>
      </w:r>
    </w:p>
    <w:p w14:paraId="45D4ABB5" w14:textId="185A84CE" w:rsidR="004D7407" w:rsidRPr="001151DF" w:rsidRDefault="004D7407" w:rsidP="004D7407">
      <w:pPr>
        <w:pStyle w:val="ListParagraph"/>
        <w:numPr>
          <w:ilvl w:val="1"/>
          <w:numId w:val="39"/>
        </w:numPr>
        <w:spacing w:after="160" w:line="278" w:lineRule="auto"/>
        <w:rPr>
          <w:b/>
          <w:bCs/>
        </w:rPr>
      </w:pPr>
      <w:r>
        <w:rPr>
          <w:b/>
          <w:bCs/>
        </w:rPr>
        <w:t xml:space="preserve">Location: </w:t>
      </w:r>
      <w:r w:rsidR="001151DF" w:rsidRPr="001151DF">
        <w:t>RestServiceApplication.java</w:t>
      </w:r>
    </w:p>
    <w:p w14:paraId="627FE151" w14:textId="07076CAC" w:rsidR="001151DF" w:rsidRPr="00021234" w:rsidRDefault="00DB110F" w:rsidP="004D7407">
      <w:pPr>
        <w:pStyle w:val="ListParagraph"/>
        <w:numPr>
          <w:ilvl w:val="1"/>
          <w:numId w:val="39"/>
        </w:numPr>
        <w:spacing w:after="160" w:line="278" w:lineRule="auto"/>
        <w:rPr>
          <w:b/>
          <w:bCs/>
        </w:rPr>
      </w:pPr>
      <w:r>
        <w:t>R</w:t>
      </w:r>
      <w:r w:rsidR="00FD6B2F">
        <w:t xml:space="preserve">unning from </w:t>
      </w:r>
      <w:r w:rsidR="00021234">
        <w:t>lines 6 – 10</w:t>
      </w:r>
      <w:r>
        <w:t>, the app definition is as follows:</w:t>
      </w:r>
    </w:p>
    <w:p w14:paraId="2636C12D" w14:textId="77777777" w:rsidR="003D45AE" w:rsidRPr="00E74501" w:rsidRDefault="003D45AE" w:rsidP="003D45AE">
      <w:pPr>
        <w:pStyle w:val="ListParagraph"/>
        <w:ind w:left="360"/>
        <w:rPr>
          <w:i/>
          <w:iCs/>
          <w:sz w:val="16"/>
          <w:szCs w:val="16"/>
        </w:rPr>
      </w:pPr>
      <w:r w:rsidRPr="00E74501">
        <w:rPr>
          <w:i/>
          <w:iCs/>
          <w:sz w:val="16"/>
          <w:szCs w:val="16"/>
        </w:rPr>
        <w:t xml:space="preserve">@SpringBootApplication </w:t>
      </w:r>
      <w:r w:rsidRPr="00E74501">
        <w:rPr>
          <w:i/>
          <w:iCs/>
          <w:sz w:val="16"/>
          <w:szCs w:val="16"/>
        </w:rPr>
        <w:br/>
        <w:t xml:space="preserve">public class </w:t>
      </w:r>
      <w:proofErr w:type="spellStart"/>
      <w:r w:rsidRPr="00E74501">
        <w:rPr>
          <w:i/>
          <w:iCs/>
          <w:sz w:val="16"/>
          <w:szCs w:val="16"/>
        </w:rPr>
        <w:t>RestServiceApplication</w:t>
      </w:r>
      <w:proofErr w:type="spellEnd"/>
      <w:r w:rsidRPr="00E74501">
        <w:rPr>
          <w:i/>
          <w:iCs/>
          <w:sz w:val="16"/>
          <w:szCs w:val="16"/>
        </w:rPr>
        <w:t xml:space="preserve"> { </w:t>
      </w:r>
    </w:p>
    <w:p w14:paraId="5B6F9C06" w14:textId="77777777" w:rsidR="00E74501" w:rsidRPr="00E74501" w:rsidRDefault="00E74501" w:rsidP="003D45AE">
      <w:pPr>
        <w:pStyle w:val="ListParagraph"/>
        <w:ind w:left="360"/>
        <w:rPr>
          <w:i/>
          <w:iCs/>
          <w:sz w:val="16"/>
          <w:szCs w:val="16"/>
        </w:rPr>
      </w:pPr>
      <w:r w:rsidRPr="00E74501">
        <w:rPr>
          <w:i/>
          <w:iCs/>
          <w:sz w:val="16"/>
          <w:szCs w:val="16"/>
        </w:rPr>
        <w:tab/>
      </w:r>
      <w:r w:rsidR="003D45AE" w:rsidRPr="00E74501">
        <w:rPr>
          <w:i/>
          <w:iCs/>
          <w:sz w:val="16"/>
          <w:szCs w:val="16"/>
        </w:rPr>
        <w:t xml:space="preserve">public static void </w:t>
      </w:r>
      <w:proofErr w:type="gramStart"/>
      <w:r w:rsidR="003D45AE" w:rsidRPr="00E74501">
        <w:rPr>
          <w:i/>
          <w:iCs/>
          <w:sz w:val="16"/>
          <w:szCs w:val="16"/>
        </w:rPr>
        <w:t>main(String[</w:t>
      </w:r>
      <w:proofErr w:type="gramEnd"/>
      <w:r w:rsidR="003D45AE" w:rsidRPr="00E74501">
        <w:rPr>
          <w:i/>
          <w:iCs/>
          <w:sz w:val="16"/>
          <w:szCs w:val="16"/>
        </w:rPr>
        <w:t xml:space="preserve">] </w:t>
      </w:r>
      <w:proofErr w:type="spellStart"/>
      <w:proofErr w:type="gramStart"/>
      <w:r w:rsidR="003D45AE" w:rsidRPr="00E74501">
        <w:rPr>
          <w:i/>
          <w:iCs/>
          <w:sz w:val="16"/>
          <w:szCs w:val="16"/>
        </w:rPr>
        <w:t>args</w:t>
      </w:r>
      <w:proofErr w:type="spellEnd"/>
      <w:r w:rsidR="003D45AE" w:rsidRPr="00E74501">
        <w:rPr>
          <w:i/>
          <w:iCs/>
          <w:sz w:val="16"/>
          <w:szCs w:val="16"/>
        </w:rPr>
        <w:t>) {</w:t>
      </w:r>
      <w:proofErr w:type="gramEnd"/>
      <w:r w:rsidR="003D45AE" w:rsidRPr="00E74501">
        <w:rPr>
          <w:i/>
          <w:iCs/>
          <w:sz w:val="16"/>
          <w:szCs w:val="16"/>
        </w:rPr>
        <w:t xml:space="preserve"> </w:t>
      </w:r>
    </w:p>
    <w:p w14:paraId="1C1AC63A" w14:textId="77777777" w:rsidR="00E74501" w:rsidRPr="00E74501" w:rsidRDefault="00E74501" w:rsidP="003D45AE">
      <w:pPr>
        <w:pStyle w:val="ListParagraph"/>
        <w:ind w:left="360"/>
        <w:rPr>
          <w:i/>
          <w:iCs/>
          <w:sz w:val="16"/>
          <w:szCs w:val="16"/>
        </w:rPr>
      </w:pPr>
      <w:r w:rsidRPr="00E74501">
        <w:rPr>
          <w:i/>
          <w:iCs/>
          <w:sz w:val="16"/>
          <w:szCs w:val="16"/>
        </w:rPr>
        <w:tab/>
      </w:r>
      <w:r w:rsidRPr="00E74501">
        <w:rPr>
          <w:i/>
          <w:iCs/>
          <w:sz w:val="16"/>
          <w:szCs w:val="16"/>
        </w:rPr>
        <w:tab/>
      </w:r>
      <w:proofErr w:type="spellStart"/>
      <w:proofErr w:type="gramStart"/>
      <w:r w:rsidR="003D45AE" w:rsidRPr="00E74501">
        <w:rPr>
          <w:i/>
          <w:iCs/>
          <w:sz w:val="16"/>
          <w:szCs w:val="16"/>
        </w:rPr>
        <w:t>SpringApplication.run</w:t>
      </w:r>
      <w:proofErr w:type="spellEnd"/>
      <w:r w:rsidR="003D45AE" w:rsidRPr="00E74501">
        <w:rPr>
          <w:i/>
          <w:iCs/>
          <w:sz w:val="16"/>
          <w:szCs w:val="16"/>
        </w:rPr>
        <w:t>(</w:t>
      </w:r>
      <w:proofErr w:type="spellStart"/>
      <w:proofErr w:type="gramEnd"/>
      <w:r w:rsidR="003D45AE" w:rsidRPr="00E74501">
        <w:rPr>
          <w:i/>
          <w:iCs/>
          <w:sz w:val="16"/>
          <w:szCs w:val="16"/>
        </w:rPr>
        <w:t>RestServiceApplication.class</w:t>
      </w:r>
      <w:proofErr w:type="spellEnd"/>
      <w:r w:rsidR="003D45AE" w:rsidRPr="00E74501">
        <w:rPr>
          <w:i/>
          <w:iCs/>
          <w:sz w:val="16"/>
          <w:szCs w:val="16"/>
        </w:rPr>
        <w:t xml:space="preserve">, </w:t>
      </w:r>
      <w:proofErr w:type="spellStart"/>
      <w:r w:rsidR="003D45AE" w:rsidRPr="00E74501">
        <w:rPr>
          <w:i/>
          <w:iCs/>
          <w:sz w:val="16"/>
          <w:szCs w:val="16"/>
        </w:rPr>
        <w:t>args</w:t>
      </w:r>
      <w:proofErr w:type="spellEnd"/>
      <w:proofErr w:type="gramStart"/>
      <w:r w:rsidR="003D45AE" w:rsidRPr="00E74501">
        <w:rPr>
          <w:i/>
          <w:iCs/>
          <w:sz w:val="16"/>
          <w:szCs w:val="16"/>
        </w:rPr>
        <w:t>);</w:t>
      </w:r>
      <w:proofErr w:type="gramEnd"/>
      <w:r w:rsidR="003D45AE" w:rsidRPr="00E74501">
        <w:rPr>
          <w:i/>
          <w:iCs/>
          <w:sz w:val="16"/>
          <w:szCs w:val="16"/>
        </w:rPr>
        <w:t xml:space="preserve"> </w:t>
      </w:r>
    </w:p>
    <w:p w14:paraId="620715DC" w14:textId="77777777" w:rsidR="00E74501" w:rsidRPr="00E74501" w:rsidRDefault="00E74501" w:rsidP="003D45AE">
      <w:pPr>
        <w:pStyle w:val="ListParagraph"/>
        <w:ind w:left="360"/>
        <w:rPr>
          <w:i/>
          <w:iCs/>
          <w:sz w:val="16"/>
          <w:szCs w:val="16"/>
        </w:rPr>
      </w:pPr>
      <w:r w:rsidRPr="00E74501">
        <w:rPr>
          <w:i/>
          <w:iCs/>
          <w:sz w:val="16"/>
          <w:szCs w:val="16"/>
        </w:rPr>
        <w:tab/>
      </w:r>
      <w:r w:rsidR="003D45AE" w:rsidRPr="00E74501">
        <w:rPr>
          <w:i/>
          <w:iCs/>
          <w:sz w:val="16"/>
          <w:szCs w:val="16"/>
        </w:rPr>
        <w:t>}</w:t>
      </w:r>
    </w:p>
    <w:p w14:paraId="1A413684" w14:textId="2F12099A" w:rsidR="003D45AE" w:rsidRDefault="003D45AE" w:rsidP="003D45AE">
      <w:pPr>
        <w:pStyle w:val="ListParagraph"/>
        <w:ind w:left="360"/>
        <w:rPr>
          <w:i/>
          <w:iCs/>
          <w:sz w:val="16"/>
          <w:szCs w:val="16"/>
        </w:rPr>
      </w:pPr>
      <w:r w:rsidRPr="00E74501">
        <w:rPr>
          <w:i/>
          <w:iCs/>
          <w:sz w:val="16"/>
          <w:szCs w:val="16"/>
        </w:rPr>
        <w:t xml:space="preserve"> }</w:t>
      </w:r>
    </w:p>
    <w:p w14:paraId="4291A5F4" w14:textId="77777777" w:rsidR="00DB110F" w:rsidRDefault="00DB110F" w:rsidP="003D45AE">
      <w:pPr>
        <w:pStyle w:val="ListParagraph"/>
        <w:ind w:left="360"/>
        <w:rPr>
          <w:i/>
          <w:iCs/>
          <w:sz w:val="16"/>
          <w:szCs w:val="16"/>
        </w:rPr>
      </w:pPr>
    </w:p>
    <w:p w14:paraId="35BB6939" w14:textId="3D1F417B" w:rsidR="00DB110F" w:rsidRPr="00F6712A" w:rsidRDefault="00F6712A" w:rsidP="003D45AE">
      <w:pPr>
        <w:pStyle w:val="ListParagraph"/>
        <w:ind w:left="360"/>
      </w:pPr>
      <w:r w:rsidRPr="00F6712A">
        <w:t xml:space="preserve">This </w:t>
      </w:r>
      <w:r>
        <w:t xml:space="preserve">app exposes </w:t>
      </w:r>
      <w:r w:rsidR="00C551A4">
        <w:t xml:space="preserve">controllers with no </w:t>
      </w:r>
      <w:proofErr w:type="gramStart"/>
      <w:r w:rsidR="00C551A4">
        <w:t>security(</w:t>
      </w:r>
      <w:proofErr w:type="gramEnd"/>
      <w:r w:rsidR="00C551A4">
        <w:t>no Spring Security, no auth filter</w:t>
      </w:r>
      <w:r w:rsidR="005D7499">
        <w:t>, no role checks</w:t>
      </w:r>
      <w:r w:rsidR="00C551A4">
        <w:t>)</w:t>
      </w:r>
      <w:r w:rsidR="005D7499">
        <w:t>. In its current form, any client can hit any endpoint.</w:t>
      </w:r>
    </w:p>
    <w:p w14:paraId="46737348" w14:textId="77777777" w:rsidR="00021234" w:rsidRPr="004D7407" w:rsidRDefault="00021234" w:rsidP="00021234">
      <w:pPr>
        <w:pStyle w:val="ListParagraph"/>
        <w:spacing w:after="160" w:line="278" w:lineRule="auto"/>
        <w:ind w:left="360"/>
        <w:rPr>
          <w:b/>
          <w:bCs/>
        </w:rPr>
      </w:pPr>
    </w:p>
    <w:p w14:paraId="7FCE9C26" w14:textId="77777777" w:rsidR="00AE19A8" w:rsidRDefault="00AE19A8">
      <w:pPr>
        <w:rPr>
          <w:b/>
          <w:bCs/>
        </w:rPr>
      </w:pPr>
      <w:r>
        <w:rPr>
          <w:b/>
          <w:bCs/>
        </w:rPr>
        <w:br w:type="page"/>
      </w:r>
    </w:p>
    <w:p w14:paraId="7E91C408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3FEC70C4" w14:textId="4BF12E80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4. Static Testing</w:t>
      </w:r>
    </w:p>
    <w:p w14:paraId="0B92788E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1E32240A" w14:textId="0CF5945C" w:rsidR="531DB269" w:rsidRPr="0086500B" w:rsidRDefault="00C17A51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86500B">
        <w:rPr>
          <w:rFonts w:cstheme="minorHAnsi"/>
          <w:b/>
          <w:bCs/>
          <w:color w:val="000000" w:themeColor="text1"/>
        </w:rPr>
        <w:t>Dependency Check Snapshot</w:t>
      </w:r>
    </w:p>
    <w:p w14:paraId="4A6AFC4B" w14:textId="77777777" w:rsidR="00C17A51" w:rsidRDefault="00C17A51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75B0845E" w14:textId="2B1C14A8" w:rsidR="00C17A51" w:rsidRDefault="00C17A51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inline distT="0" distB="0" distL="0" distR="0" wp14:anchorId="6F512E05" wp14:editId="206AB923">
            <wp:extent cx="4020111" cy="2038635"/>
            <wp:effectExtent l="0" t="0" r="0" b="0"/>
            <wp:docPr id="27214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43535" name="Picture 2721435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AC95" w14:textId="77777777" w:rsidR="00C17A51" w:rsidRDefault="00C17A51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1DDF63EE" w14:textId="2DB434A2" w:rsidR="00C17A51" w:rsidRPr="0086500B" w:rsidRDefault="00C17A51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86500B">
        <w:rPr>
          <w:rFonts w:cstheme="minorHAnsi"/>
          <w:b/>
          <w:bCs/>
          <w:color w:val="000000" w:themeColor="text1"/>
        </w:rPr>
        <w:t>Dependency Check Summary</w:t>
      </w:r>
    </w:p>
    <w:p w14:paraId="337889A5" w14:textId="77777777" w:rsidR="00C17A51" w:rsidRDefault="00C17A51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5CB764F2" w14:textId="15AD4D6E" w:rsidR="00A934C9" w:rsidRDefault="00A934C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inline distT="0" distB="0" distL="0" distR="0" wp14:anchorId="34803F98" wp14:editId="413EC743">
            <wp:extent cx="5943600" cy="2432050"/>
            <wp:effectExtent l="0" t="0" r="0" b="6350"/>
            <wp:docPr id="1404834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34148" name="Picture 140483414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2731" w14:textId="77777777" w:rsidR="00A934C9" w:rsidRDefault="00A934C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6DB71604" w14:textId="77777777" w:rsidR="00F57D0E" w:rsidRDefault="00F57D0E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2B52763B" w14:textId="40E2E46F" w:rsidR="00F57D0E" w:rsidRDefault="0086500B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86500B">
        <w:rPr>
          <w:rFonts w:cstheme="minorHAnsi"/>
          <w:b/>
          <w:bCs/>
          <w:color w:val="000000" w:themeColor="text1"/>
        </w:rPr>
        <w:t>Static Testing Dependency-Check Results</w:t>
      </w:r>
    </w:p>
    <w:p w14:paraId="480D6E62" w14:textId="77777777" w:rsidR="00BE5A52" w:rsidRDefault="00BE5A52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65E24CC4" w14:textId="77777777" w:rsidR="00540CF4" w:rsidRDefault="00540CF4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2762F88C" w14:textId="70C038F7" w:rsidR="009B7C8B" w:rsidRDefault="00B91935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B91935">
        <w:rPr>
          <w:rFonts w:cstheme="minorHAnsi"/>
          <w:b/>
          <w:bCs/>
          <w:color w:val="000000" w:themeColor="text1"/>
        </w:rPr>
        <w:t>CRITICAL Severity (Highest Risk)</w:t>
      </w:r>
    </w:p>
    <w:p w14:paraId="2E8F9EF7" w14:textId="77777777" w:rsidR="002A1BD0" w:rsidRDefault="002A1BD0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7523E145" w14:textId="72D965E0" w:rsidR="00C94AFD" w:rsidRDefault="00C94AFD" w:rsidP="00C94AFD">
      <w:pPr>
        <w:pStyle w:val="ListParagraph"/>
        <w:numPr>
          <w:ilvl w:val="0"/>
          <w:numId w:val="46"/>
        </w:numPr>
        <w:suppressAutoHyphens/>
        <w:spacing w:after="0" w:line="240" w:lineRule="auto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Tomcat Embed WebSocket 9.0.30</w:t>
      </w:r>
    </w:p>
    <w:p w14:paraId="28EF3243" w14:textId="56D5BFBB" w:rsidR="00461CFF" w:rsidRPr="0007707D" w:rsidRDefault="00461CFF" w:rsidP="0007707D">
      <w:pPr>
        <w:pStyle w:val="ListParagraph"/>
        <w:numPr>
          <w:ilvl w:val="1"/>
          <w:numId w:val="46"/>
        </w:numPr>
        <w:suppressAutoHyphens/>
        <w:spacing w:after="0" w:line="240" w:lineRule="auto"/>
        <w:rPr>
          <w:rFonts w:cstheme="minorHAnsi"/>
          <w:b/>
          <w:bCs/>
          <w:color w:val="000000" w:themeColor="text1"/>
        </w:rPr>
      </w:pPr>
      <w:r w:rsidRPr="00461CFF">
        <w:rPr>
          <w:rFonts w:cstheme="minorHAnsi"/>
          <w:b/>
          <w:bCs/>
          <w:color w:val="000000" w:themeColor="text1"/>
        </w:rPr>
        <w:t xml:space="preserve">CVE Count: </w:t>
      </w:r>
      <w:r w:rsidRPr="00DA2357">
        <w:rPr>
          <w:rFonts w:cstheme="minorHAnsi"/>
          <w:color w:val="000000" w:themeColor="text1"/>
        </w:rPr>
        <w:t>50</w:t>
      </w:r>
    </w:p>
    <w:p w14:paraId="5DB35D65" w14:textId="689C7E42" w:rsidR="00461CFF" w:rsidRPr="0007707D" w:rsidRDefault="00461CFF" w:rsidP="0007707D">
      <w:pPr>
        <w:pStyle w:val="ListParagraph"/>
        <w:numPr>
          <w:ilvl w:val="1"/>
          <w:numId w:val="46"/>
        </w:numPr>
        <w:suppressAutoHyphens/>
        <w:spacing w:after="0" w:line="240" w:lineRule="auto"/>
        <w:rPr>
          <w:rFonts w:cstheme="minorHAnsi"/>
          <w:b/>
          <w:bCs/>
          <w:color w:val="000000" w:themeColor="text1"/>
        </w:rPr>
      </w:pPr>
      <w:r w:rsidRPr="00461CFF">
        <w:rPr>
          <w:rFonts w:cstheme="minorHAnsi"/>
          <w:b/>
          <w:bCs/>
          <w:color w:val="000000" w:themeColor="text1"/>
        </w:rPr>
        <w:t xml:space="preserve">Description: </w:t>
      </w:r>
      <w:r w:rsidR="00C2317A" w:rsidRPr="00AE361D">
        <w:rPr>
          <w:rFonts w:cstheme="minorHAnsi"/>
          <w:color w:val="000000" w:themeColor="text1"/>
        </w:rPr>
        <w:t>Presents as an attack vector for</w:t>
      </w:r>
      <w:r w:rsidR="00C2317A">
        <w:rPr>
          <w:rFonts w:cstheme="minorHAnsi"/>
          <w:b/>
          <w:bCs/>
          <w:color w:val="000000" w:themeColor="text1"/>
        </w:rPr>
        <w:t xml:space="preserve"> </w:t>
      </w:r>
      <w:r w:rsidR="00C2317A">
        <w:rPr>
          <w:rFonts w:cstheme="minorHAnsi"/>
          <w:color w:val="000000" w:themeColor="text1"/>
        </w:rPr>
        <w:t>m</w:t>
      </w:r>
      <w:r w:rsidRPr="00DA2357">
        <w:rPr>
          <w:rFonts w:cstheme="minorHAnsi"/>
          <w:color w:val="000000" w:themeColor="text1"/>
        </w:rPr>
        <w:t>ultiple WebSocket parsing, authentication bypass, and request smuggling</w:t>
      </w:r>
      <w:r w:rsidRPr="00461CFF">
        <w:rPr>
          <w:rFonts w:cstheme="minorHAnsi"/>
          <w:b/>
          <w:bCs/>
          <w:color w:val="000000" w:themeColor="text1"/>
        </w:rPr>
        <w:t xml:space="preserve"> </w:t>
      </w:r>
      <w:r w:rsidRPr="00DA2357">
        <w:rPr>
          <w:rFonts w:cstheme="minorHAnsi"/>
          <w:color w:val="000000" w:themeColor="text1"/>
        </w:rPr>
        <w:t>vulnerabilities.</w:t>
      </w:r>
    </w:p>
    <w:p w14:paraId="6B9B7C19" w14:textId="15C5AE58" w:rsidR="00C94AFD" w:rsidRDefault="00DA2357" w:rsidP="00461CFF">
      <w:pPr>
        <w:pStyle w:val="ListParagraph"/>
        <w:numPr>
          <w:ilvl w:val="1"/>
          <w:numId w:val="46"/>
        </w:numPr>
        <w:suppressAutoHyphens/>
        <w:spacing w:after="0" w:line="240" w:lineRule="auto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 xml:space="preserve">Recommended </w:t>
      </w:r>
      <w:r w:rsidR="00461CFF" w:rsidRPr="00461CFF">
        <w:rPr>
          <w:rFonts w:cstheme="minorHAnsi"/>
          <w:b/>
          <w:bCs/>
          <w:color w:val="000000" w:themeColor="text1"/>
        </w:rPr>
        <w:t xml:space="preserve">Fix: </w:t>
      </w:r>
      <w:r w:rsidR="00461CFF" w:rsidRPr="00DA2357">
        <w:rPr>
          <w:rFonts w:cstheme="minorHAnsi"/>
          <w:color w:val="000000" w:themeColor="text1"/>
        </w:rPr>
        <w:t>Upgrade to Tomcat 9.0.80+.</w:t>
      </w:r>
    </w:p>
    <w:p w14:paraId="16C01B30" w14:textId="3F946ED8" w:rsidR="00674BC4" w:rsidRDefault="00B22BD0" w:rsidP="00674BC4">
      <w:pPr>
        <w:pStyle w:val="ListParagraph"/>
        <w:numPr>
          <w:ilvl w:val="1"/>
          <w:numId w:val="46"/>
        </w:numPr>
        <w:suppressAutoHyphens/>
        <w:spacing w:line="240" w:lineRule="auto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lastRenderedPageBreak/>
        <w:t>CVE Attribution</w:t>
      </w:r>
      <w:r w:rsidR="00674BC4">
        <w:rPr>
          <w:rFonts w:cstheme="minorHAnsi"/>
          <w:b/>
          <w:bCs/>
          <w:color w:val="000000" w:themeColor="text1"/>
        </w:rPr>
        <w:t xml:space="preserve"> </w:t>
      </w:r>
      <w:r w:rsidR="00243C58">
        <w:rPr>
          <w:rFonts w:cstheme="minorHAnsi"/>
          <w:b/>
          <w:bCs/>
          <w:noProof/>
          <w:color w:val="000000" w:themeColor="text1"/>
        </w:rPr>
        <w:drawing>
          <wp:inline distT="0" distB="0" distL="0" distR="0" wp14:anchorId="3C6D1B34" wp14:editId="6695F770">
            <wp:extent cx="5943600" cy="5683885"/>
            <wp:effectExtent l="0" t="0" r="0" b="0"/>
            <wp:docPr id="15230486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48620" name="Picture 15230486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34EA" w14:textId="488F077D" w:rsidR="00A20936" w:rsidRPr="00A20936" w:rsidRDefault="00A20936" w:rsidP="00A20936">
      <w:pPr>
        <w:pStyle w:val="ListParagraph"/>
        <w:numPr>
          <w:ilvl w:val="0"/>
          <w:numId w:val="46"/>
        </w:numPr>
        <w:suppressAutoHyphens/>
        <w:rPr>
          <w:rFonts w:cstheme="minorHAnsi"/>
          <w:b/>
          <w:bCs/>
          <w:color w:val="000000" w:themeColor="text1"/>
        </w:rPr>
      </w:pPr>
      <w:r w:rsidRPr="00A20936">
        <w:rPr>
          <w:rFonts w:cstheme="minorHAnsi"/>
          <w:b/>
          <w:bCs/>
          <w:color w:val="000000" w:themeColor="text1"/>
        </w:rPr>
        <w:t>Tomcat Embed Core 9.0.30</w:t>
      </w:r>
    </w:p>
    <w:p w14:paraId="7D9DE087" w14:textId="77777777" w:rsidR="00A20936" w:rsidRPr="00A20936" w:rsidRDefault="00A20936" w:rsidP="00A20936">
      <w:pPr>
        <w:pStyle w:val="ListParagraph"/>
        <w:numPr>
          <w:ilvl w:val="0"/>
          <w:numId w:val="47"/>
        </w:numPr>
        <w:suppressAutoHyphens/>
        <w:rPr>
          <w:rFonts w:cstheme="minorHAnsi"/>
          <w:b/>
          <w:bCs/>
          <w:color w:val="000000" w:themeColor="text1"/>
        </w:rPr>
      </w:pPr>
      <w:r w:rsidRPr="00A20936">
        <w:rPr>
          <w:rFonts w:cstheme="minorHAnsi"/>
          <w:b/>
          <w:bCs/>
          <w:color w:val="000000" w:themeColor="text1"/>
        </w:rPr>
        <w:t xml:space="preserve">CVE Count: </w:t>
      </w:r>
      <w:r w:rsidRPr="00A20936">
        <w:rPr>
          <w:rFonts w:cstheme="minorHAnsi"/>
          <w:color w:val="000000" w:themeColor="text1"/>
        </w:rPr>
        <w:t>49</w:t>
      </w:r>
    </w:p>
    <w:p w14:paraId="2CBB8E0F" w14:textId="4B8A29CE" w:rsidR="00A20936" w:rsidRPr="00A20936" w:rsidRDefault="00A20936" w:rsidP="00A20936">
      <w:pPr>
        <w:pStyle w:val="ListParagraph"/>
        <w:numPr>
          <w:ilvl w:val="0"/>
          <w:numId w:val="47"/>
        </w:numPr>
        <w:suppressAutoHyphens/>
        <w:rPr>
          <w:rFonts w:cstheme="minorHAnsi"/>
          <w:color w:val="000000" w:themeColor="text1"/>
        </w:rPr>
      </w:pPr>
      <w:r w:rsidRPr="00A20936">
        <w:rPr>
          <w:rFonts w:cstheme="minorHAnsi"/>
          <w:b/>
          <w:bCs/>
          <w:color w:val="000000" w:themeColor="text1"/>
        </w:rPr>
        <w:t xml:space="preserve">Description: </w:t>
      </w:r>
      <w:r w:rsidR="002536B5" w:rsidRPr="003A2AA9">
        <w:rPr>
          <w:rFonts w:cstheme="minorHAnsi"/>
          <w:color w:val="000000" w:themeColor="text1"/>
        </w:rPr>
        <w:t>Contains</w:t>
      </w:r>
      <w:r w:rsidR="002536B5">
        <w:rPr>
          <w:rFonts w:cstheme="minorHAnsi"/>
          <w:b/>
          <w:bCs/>
          <w:color w:val="000000" w:themeColor="text1"/>
        </w:rPr>
        <w:t xml:space="preserve"> </w:t>
      </w:r>
      <w:r w:rsidR="002536B5">
        <w:rPr>
          <w:rFonts w:cstheme="minorHAnsi"/>
          <w:color w:val="000000" w:themeColor="text1"/>
        </w:rPr>
        <w:t>d</w:t>
      </w:r>
      <w:r w:rsidRPr="00A20936">
        <w:rPr>
          <w:rFonts w:cstheme="minorHAnsi"/>
          <w:color w:val="000000" w:themeColor="text1"/>
        </w:rPr>
        <w:t xml:space="preserve">ozens of critical issues </w:t>
      </w:r>
      <w:r w:rsidR="002536B5">
        <w:rPr>
          <w:rFonts w:cstheme="minorHAnsi"/>
          <w:color w:val="000000" w:themeColor="text1"/>
        </w:rPr>
        <w:t xml:space="preserve">that could result in </w:t>
      </w:r>
      <w:r w:rsidRPr="00A20936">
        <w:rPr>
          <w:rFonts w:cstheme="minorHAnsi"/>
          <w:color w:val="000000" w:themeColor="text1"/>
        </w:rPr>
        <w:t>DoS</w:t>
      </w:r>
      <w:r w:rsidR="000A3169">
        <w:rPr>
          <w:rFonts w:cstheme="minorHAnsi"/>
          <w:color w:val="000000" w:themeColor="text1"/>
        </w:rPr>
        <w:t xml:space="preserve"> attacks</w:t>
      </w:r>
      <w:r w:rsidRPr="00A20936">
        <w:rPr>
          <w:rFonts w:cstheme="minorHAnsi"/>
          <w:color w:val="000000" w:themeColor="text1"/>
        </w:rPr>
        <w:t>, HTTP request smuggling, and information disclosure.</w:t>
      </w:r>
    </w:p>
    <w:p w14:paraId="3245A865" w14:textId="15118C02" w:rsidR="00A20936" w:rsidRPr="000A3169" w:rsidRDefault="000A3169" w:rsidP="00A20936">
      <w:pPr>
        <w:pStyle w:val="ListParagraph"/>
        <w:numPr>
          <w:ilvl w:val="0"/>
          <w:numId w:val="47"/>
        </w:numPr>
        <w:suppressAutoHyphens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 xml:space="preserve">Recommended </w:t>
      </w:r>
      <w:r w:rsidR="00A20936" w:rsidRPr="00A20936">
        <w:rPr>
          <w:rFonts w:cstheme="minorHAnsi"/>
          <w:b/>
          <w:bCs/>
          <w:color w:val="000000" w:themeColor="text1"/>
        </w:rPr>
        <w:t xml:space="preserve">Fix: </w:t>
      </w:r>
      <w:r w:rsidR="00A20936" w:rsidRPr="00A20936">
        <w:rPr>
          <w:rFonts w:cstheme="minorHAnsi"/>
          <w:color w:val="000000" w:themeColor="text1"/>
        </w:rPr>
        <w:t>Upgrade to 9.0.80+.</w:t>
      </w:r>
    </w:p>
    <w:p w14:paraId="4ED9B51B" w14:textId="3246D8A6" w:rsidR="000A3169" w:rsidRDefault="000A3169" w:rsidP="00A20936">
      <w:pPr>
        <w:pStyle w:val="ListParagraph"/>
        <w:numPr>
          <w:ilvl w:val="0"/>
          <w:numId w:val="47"/>
        </w:numPr>
        <w:suppressAutoHyphens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lastRenderedPageBreak/>
        <w:t>CVE Attribution</w:t>
      </w:r>
      <w:r w:rsidR="005E3465">
        <w:rPr>
          <w:rFonts w:cstheme="minorHAnsi"/>
          <w:b/>
          <w:bCs/>
          <w:color w:val="000000" w:themeColor="text1"/>
        </w:rPr>
        <w:t xml:space="preserve">: </w:t>
      </w:r>
      <w:r w:rsidR="00342149">
        <w:rPr>
          <w:rFonts w:cstheme="minorHAnsi"/>
          <w:b/>
          <w:bCs/>
          <w:noProof/>
          <w:color w:val="000000" w:themeColor="text1"/>
        </w:rPr>
        <w:drawing>
          <wp:inline distT="0" distB="0" distL="0" distR="0" wp14:anchorId="62F22D1F" wp14:editId="6D4983EC">
            <wp:extent cx="5943600" cy="4949825"/>
            <wp:effectExtent l="0" t="0" r="0" b="3175"/>
            <wp:docPr id="12977563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56329" name="Picture 12977563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E974" w14:textId="77777777" w:rsidR="00BB3EB9" w:rsidRPr="00BB3EB9" w:rsidRDefault="00BB3EB9" w:rsidP="00BB3EB9">
      <w:pPr>
        <w:suppressAutoHyphens/>
        <w:rPr>
          <w:rFonts w:cstheme="minorHAnsi"/>
          <w:b/>
          <w:bCs/>
          <w:color w:val="000000" w:themeColor="text1"/>
        </w:rPr>
      </w:pPr>
    </w:p>
    <w:p w14:paraId="6DC53EA4" w14:textId="77777777" w:rsidR="00AD044C" w:rsidRPr="00AD044C" w:rsidRDefault="00AD044C" w:rsidP="00AD044C">
      <w:pPr>
        <w:pStyle w:val="ListParagraph"/>
        <w:numPr>
          <w:ilvl w:val="0"/>
          <w:numId w:val="46"/>
        </w:numPr>
        <w:suppressAutoHyphens/>
        <w:rPr>
          <w:rFonts w:cstheme="minorHAnsi"/>
          <w:b/>
          <w:bCs/>
          <w:color w:val="000000" w:themeColor="text1"/>
        </w:rPr>
      </w:pPr>
      <w:r w:rsidRPr="00AD044C">
        <w:rPr>
          <w:rFonts w:cstheme="minorHAnsi"/>
          <w:b/>
          <w:bCs/>
          <w:color w:val="000000" w:themeColor="text1"/>
        </w:rPr>
        <w:t>Spring Web 5.2.</w:t>
      </w:r>
      <w:proofErr w:type="gramStart"/>
      <w:r w:rsidRPr="00AD044C">
        <w:rPr>
          <w:rFonts w:cstheme="minorHAnsi"/>
          <w:b/>
          <w:bCs/>
          <w:color w:val="000000" w:themeColor="text1"/>
        </w:rPr>
        <w:t>3.RELEASE</w:t>
      </w:r>
      <w:proofErr w:type="gramEnd"/>
    </w:p>
    <w:p w14:paraId="4300FCA2" w14:textId="77777777" w:rsidR="00AD044C" w:rsidRPr="00AD044C" w:rsidRDefault="00AD044C" w:rsidP="00AD044C">
      <w:pPr>
        <w:pStyle w:val="ListParagraph"/>
        <w:numPr>
          <w:ilvl w:val="0"/>
          <w:numId w:val="48"/>
        </w:numPr>
        <w:suppressAutoHyphens/>
        <w:rPr>
          <w:rFonts w:cstheme="minorHAnsi"/>
          <w:b/>
          <w:bCs/>
          <w:color w:val="000000" w:themeColor="text1"/>
        </w:rPr>
      </w:pPr>
      <w:r w:rsidRPr="00AD044C">
        <w:rPr>
          <w:rFonts w:cstheme="minorHAnsi"/>
          <w:b/>
          <w:bCs/>
          <w:color w:val="000000" w:themeColor="text1"/>
        </w:rPr>
        <w:t xml:space="preserve">CVE Count: </w:t>
      </w:r>
      <w:r w:rsidRPr="00AD044C">
        <w:rPr>
          <w:rFonts w:cstheme="minorHAnsi"/>
          <w:color w:val="000000" w:themeColor="text1"/>
        </w:rPr>
        <w:t>13</w:t>
      </w:r>
    </w:p>
    <w:p w14:paraId="17E8B1CA" w14:textId="326C7C3B" w:rsidR="00AD044C" w:rsidRPr="00AD044C" w:rsidRDefault="00AD044C" w:rsidP="00AD044C">
      <w:pPr>
        <w:pStyle w:val="ListParagraph"/>
        <w:numPr>
          <w:ilvl w:val="0"/>
          <w:numId w:val="48"/>
        </w:numPr>
        <w:suppressAutoHyphens/>
        <w:rPr>
          <w:rFonts w:cstheme="minorHAnsi"/>
          <w:b/>
          <w:bCs/>
          <w:color w:val="000000" w:themeColor="text1"/>
        </w:rPr>
      </w:pPr>
      <w:r w:rsidRPr="00AD044C">
        <w:rPr>
          <w:rFonts w:cstheme="minorHAnsi"/>
          <w:b/>
          <w:bCs/>
          <w:color w:val="000000" w:themeColor="text1"/>
        </w:rPr>
        <w:t xml:space="preserve">Description: </w:t>
      </w:r>
      <w:r w:rsidR="003A2AA9" w:rsidRPr="003A2AA9">
        <w:rPr>
          <w:rFonts w:cstheme="minorHAnsi"/>
          <w:color w:val="000000" w:themeColor="text1"/>
        </w:rPr>
        <w:t xml:space="preserve">Contains </w:t>
      </w:r>
      <w:proofErr w:type="gramStart"/>
      <w:r w:rsidR="003A2AA9" w:rsidRPr="003A2AA9">
        <w:rPr>
          <w:rFonts w:cstheme="minorHAnsi"/>
          <w:color w:val="000000" w:themeColor="text1"/>
        </w:rPr>
        <w:t>p</w:t>
      </w:r>
      <w:r w:rsidRPr="003A2AA9">
        <w:rPr>
          <w:rFonts w:cstheme="minorHAnsi"/>
          <w:color w:val="000000" w:themeColor="text1"/>
        </w:rPr>
        <w:t>ath traversal</w:t>
      </w:r>
      <w:proofErr w:type="gramEnd"/>
      <w:r w:rsidRPr="003A2AA9">
        <w:rPr>
          <w:rFonts w:cstheme="minorHAnsi"/>
          <w:color w:val="000000" w:themeColor="text1"/>
        </w:rPr>
        <w:t>, unsafe binding, and request handling vulnerabilities.</w:t>
      </w:r>
    </w:p>
    <w:p w14:paraId="54F94B2D" w14:textId="7A3D0806" w:rsidR="00AD044C" w:rsidRPr="00AD044C" w:rsidRDefault="00B827DF" w:rsidP="00AD044C">
      <w:pPr>
        <w:pStyle w:val="ListParagraph"/>
        <w:numPr>
          <w:ilvl w:val="0"/>
          <w:numId w:val="48"/>
        </w:numPr>
        <w:suppressAutoHyphens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 xml:space="preserve">Recommended </w:t>
      </w:r>
      <w:r w:rsidR="00AD044C" w:rsidRPr="00AD044C">
        <w:rPr>
          <w:rFonts w:cstheme="minorHAnsi"/>
          <w:b/>
          <w:bCs/>
          <w:color w:val="000000" w:themeColor="text1"/>
        </w:rPr>
        <w:t xml:space="preserve">Fix: </w:t>
      </w:r>
      <w:r w:rsidR="00AD044C" w:rsidRPr="00B827DF">
        <w:rPr>
          <w:rFonts w:cstheme="minorHAnsi"/>
          <w:color w:val="000000" w:themeColor="text1"/>
        </w:rPr>
        <w:t>Upgrade to 5.3.x or 6.x.</w:t>
      </w:r>
    </w:p>
    <w:p w14:paraId="1F0E1564" w14:textId="7B9F95D3" w:rsidR="00BB3EB9" w:rsidRDefault="00B827DF" w:rsidP="00AD044C">
      <w:pPr>
        <w:pStyle w:val="ListParagraph"/>
        <w:numPr>
          <w:ilvl w:val="0"/>
          <w:numId w:val="48"/>
        </w:numPr>
        <w:suppressAutoHyphens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lastRenderedPageBreak/>
        <w:t>CVE Attribution</w:t>
      </w:r>
      <w:r w:rsidR="002C2C88">
        <w:rPr>
          <w:rFonts w:cstheme="minorHAnsi"/>
          <w:b/>
          <w:bCs/>
          <w:color w:val="000000" w:themeColor="text1"/>
        </w:rPr>
        <w:t xml:space="preserve">: </w:t>
      </w:r>
      <w:r w:rsidR="006247FD">
        <w:rPr>
          <w:rFonts w:cstheme="minorHAnsi"/>
          <w:b/>
          <w:bCs/>
          <w:noProof/>
          <w:color w:val="000000" w:themeColor="text1"/>
        </w:rPr>
        <w:drawing>
          <wp:inline distT="0" distB="0" distL="0" distR="0" wp14:anchorId="3443C733" wp14:editId="0B93CFDC">
            <wp:extent cx="5943600" cy="5137150"/>
            <wp:effectExtent l="0" t="0" r="0" b="6350"/>
            <wp:docPr id="11998401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40157" name="Picture 119984015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D3DC" w14:textId="77777777" w:rsidR="004C39FB" w:rsidRPr="004C39FB" w:rsidRDefault="004C39FB" w:rsidP="004C39FB">
      <w:pPr>
        <w:suppressAutoHyphens/>
        <w:rPr>
          <w:rFonts w:cstheme="minorHAnsi"/>
          <w:b/>
          <w:bCs/>
          <w:color w:val="000000" w:themeColor="text1"/>
        </w:rPr>
      </w:pPr>
    </w:p>
    <w:p w14:paraId="23602FC5" w14:textId="77777777" w:rsidR="00201BDE" w:rsidRPr="00201BDE" w:rsidRDefault="00201BDE" w:rsidP="00201BDE">
      <w:pPr>
        <w:suppressAutoHyphens/>
        <w:rPr>
          <w:rFonts w:cstheme="minorHAnsi"/>
          <w:b/>
          <w:bCs/>
          <w:color w:val="000000" w:themeColor="text1"/>
        </w:rPr>
      </w:pPr>
      <w:r w:rsidRPr="00201BDE">
        <w:rPr>
          <w:rFonts w:cstheme="minorHAnsi"/>
          <w:b/>
          <w:bCs/>
          <w:color w:val="000000" w:themeColor="text1"/>
        </w:rPr>
        <w:t>4. Spring Core 5.2.</w:t>
      </w:r>
      <w:proofErr w:type="gramStart"/>
      <w:r w:rsidRPr="00201BDE">
        <w:rPr>
          <w:rFonts w:cstheme="minorHAnsi"/>
          <w:b/>
          <w:bCs/>
          <w:color w:val="000000" w:themeColor="text1"/>
        </w:rPr>
        <w:t>3.RELEASE</w:t>
      </w:r>
      <w:proofErr w:type="gramEnd"/>
    </w:p>
    <w:p w14:paraId="3C156FC9" w14:textId="77777777" w:rsidR="00201BDE" w:rsidRPr="00201BDE" w:rsidRDefault="00201BDE" w:rsidP="00201BDE">
      <w:pPr>
        <w:numPr>
          <w:ilvl w:val="0"/>
          <w:numId w:val="49"/>
        </w:numPr>
        <w:suppressAutoHyphens/>
        <w:rPr>
          <w:rFonts w:cstheme="minorHAnsi"/>
          <w:b/>
          <w:bCs/>
          <w:color w:val="000000" w:themeColor="text1"/>
        </w:rPr>
      </w:pPr>
      <w:r w:rsidRPr="00201BDE">
        <w:rPr>
          <w:rFonts w:cstheme="minorHAnsi"/>
          <w:b/>
          <w:bCs/>
          <w:color w:val="000000" w:themeColor="text1"/>
        </w:rPr>
        <w:t>CVE Count: 12</w:t>
      </w:r>
    </w:p>
    <w:p w14:paraId="1D6E35FB" w14:textId="77777777" w:rsidR="00201BDE" w:rsidRPr="00201BDE" w:rsidRDefault="00201BDE" w:rsidP="00201BDE">
      <w:pPr>
        <w:numPr>
          <w:ilvl w:val="0"/>
          <w:numId w:val="49"/>
        </w:numPr>
        <w:suppressAutoHyphens/>
        <w:rPr>
          <w:rFonts w:cstheme="minorHAnsi"/>
          <w:b/>
          <w:bCs/>
          <w:color w:val="000000" w:themeColor="text1"/>
        </w:rPr>
      </w:pPr>
      <w:r w:rsidRPr="00201BDE">
        <w:rPr>
          <w:rFonts w:cstheme="minorHAnsi"/>
          <w:b/>
          <w:bCs/>
          <w:color w:val="000000" w:themeColor="text1"/>
        </w:rPr>
        <w:t xml:space="preserve">Description: </w:t>
      </w:r>
      <w:r w:rsidRPr="00201BDE">
        <w:rPr>
          <w:rFonts w:cstheme="minorHAnsi"/>
          <w:color w:val="000000" w:themeColor="text1"/>
        </w:rPr>
        <w:t>Includes Spring4Shell (CVE</w:t>
      </w:r>
      <w:r w:rsidRPr="00201BDE">
        <w:rPr>
          <w:rFonts w:cstheme="minorHAnsi"/>
          <w:color w:val="000000" w:themeColor="text1"/>
        </w:rPr>
        <w:noBreakHyphen/>
        <w:t>2022</w:t>
      </w:r>
      <w:r w:rsidRPr="00201BDE">
        <w:rPr>
          <w:rFonts w:cstheme="minorHAnsi"/>
          <w:color w:val="000000" w:themeColor="text1"/>
        </w:rPr>
        <w:noBreakHyphen/>
        <w:t>22965) in certain configurations.</w:t>
      </w:r>
    </w:p>
    <w:p w14:paraId="2819AE5C" w14:textId="77777777" w:rsidR="00201BDE" w:rsidRDefault="00201BDE" w:rsidP="00201BDE">
      <w:pPr>
        <w:numPr>
          <w:ilvl w:val="0"/>
          <w:numId w:val="49"/>
        </w:numPr>
        <w:suppressAutoHyphens/>
        <w:rPr>
          <w:rFonts w:cstheme="minorHAnsi"/>
          <w:b/>
          <w:bCs/>
          <w:color w:val="000000" w:themeColor="text1"/>
        </w:rPr>
      </w:pPr>
      <w:r w:rsidRPr="00201BDE">
        <w:rPr>
          <w:rFonts w:cstheme="minorHAnsi"/>
          <w:b/>
          <w:bCs/>
          <w:color w:val="000000" w:themeColor="text1"/>
        </w:rPr>
        <w:t>Fix: Upgrade to 5.3.x or 6.x.</w:t>
      </w:r>
    </w:p>
    <w:p w14:paraId="7738E29B" w14:textId="0EA93DAC" w:rsidR="004C39FB" w:rsidRPr="00051CF5" w:rsidRDefault="004C39FB" w:rsidP="00201BDE">
      <w:pPr>
        <w:numPr>
          <w:ilvl w:val="0"/>
          <w:numId w:val="49"/>
        </w:numPr>
        <w:suppressAutoHyphens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lastRenderedPageBreak/>
        <w:t xml:space="preserve">CVE Attribution: </w:t>
      </w:r>
      <w:r w:rsidR="001A321F">
        <w:rPr>
          <w:rFonts w:cstheme="minorHAnsi"/>
          <w:b/>
          <w:bCs/>
          <w:noProof/>
          <w:color w:val="000000" w:themeColor="text1"/>
        </w:rPr>
        <w:drawing>
          <wp:inline distT="0" distB="0" distL="0" distR="0" wp14:anchorId="0DAFA0CA" wp14:editId="4B088486">
            <wp:extent cx="5943600" cy="5113020"/>
            <wp:effectExtent l="0" t="0" r="0" b="0"/>
            <wp:docPr id="20203760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76067" name="Picture 202037606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B381" w14:textId="77777777" w:rsidR="00051CF5" w:rsidRPr="00201BDE" w:rsidRDefault="00051CF5" w:rsidP="00051CF5">
      <w:pPr>
        <w:suppressAutoHyphens/>
        <w:rPr>
          <w:rFonts w:cstheme="minorHAnsi"/>
          <w:b/>
          <w:bCs/>
          <w:color w:val="000000" w:themeColor="text1"/>
        </w:rPr>
      </w:pPr>
    </w:p>
    <w:p w14:paraId="7C42C088" w14:textId="77777777" w:rsidR="00201BDE" w:rsidRPr="00201BDE" w:rsidRDefault="00201BDE" w:rsidP="00201BDE">
      <w:pPr>
        <w:suppressAutoHyphens/>
        <w:rPr>
          <w:rFonts w:cstheme="minorHAnsi"/>
          <w:b/>
          <w:bCs/>
          <w:color w:val="000000" w:themeColor="text1"/>
        </w:rPr>
      </w:pPr>
      <w:r w:rsidRPr="00201BDE">
        <w:rPr>
          <w:rFonts w:cstheme="minorHAnsi"/>
          <w:b/>
          <w:bCs/>
          <w:color w:val="000000" w:themeColor="text1"/>
        </w:rPr>
        <w:t xml:space="preserve">5. </w:t>
      </w:r>
      <w:proofErr w:type="spellStart"/>
      <w:r w:rsidRPr="00201BDE">
        <w:rPr>
          <w:rFonts w:cstheme="minorHAnsi"/>
          <w:b/>
          <w:bCs/>
          <w:color w:val="000000" w:themeColor="text1"/>
        </w:rPr>
        <w:t>SnakeYAML</w:t>
      </w:r>
      <w:proofErr w:type="spellEnd"/>
      <w:r w:rsidRPr="00201BDE">
        <w:rPr>
          <w:rFonts w:cstheme="minorHAnsi"/>
          <w:b/>
          <w:bCs/>
          <w:color w:val="000000" w:themeColor="text1"/>
        </w:rPr>
        <w:t xml:space="preserve"> 1.25</w:t>
      </w:r>
    </w:p>
    <w:p w14:paraId="27E11BB1" w14:textId="7C334915" w:rsidR="00201BDE" w:rsidRPr="00364B40" w:rsidRDefault="00364B40" w:rsidP="00364B40">
      <w:pPr>
        <w:pStyle w:val="ListParagraph"/>
        <w:numPr>
          <w:ilvl w:val="0"/>
          <w:numId w:val="50"/>
        </w:numPr>
        <w:suppressAutoHyphens/>
        <w:rPr>
          <w:rFonts w:cstheme="minorHAnsi"/>
          <w:b/>
          <w:bCs/>
          <w:color w:val="000000" w:themeColor="text1"/>
        </w:rPr>
      </w:pPr>
      <w:r w:rsidRPr="00364B40">
        <w:rPr>
          <w:rFonts w:cstheme="minorHAnsi"/>
          <w:b/>
          <w:bCs/>
          <w:color w:val="000000" w:themeColor="text1"/>
        </w:rPr>
        <w:t>CVE Count</w:t>
      </w:r>
      <w:r w:rsidR="00604046">
        <w:rPr>
          <w:rFonts w:cstheme="minorHAnsi"/>
          <w:b/>
          <w:bCs/>
          <w:color w:val="000000" w:themeColor="text1"/>
        </w:rPr>
        <w:t xml:space="preserve">: </w:t>
      </w:r>
      <w:r w:rsidR="00604046" w:rsidRPr="00604046">
        <w:rPr>
          <w:rFonts w:cstheme="minorHAnsi"/>
          <w:color w:val="000000" w:themeColor="text1"/>
        </w:rPr>
        <w:t>8</w:t>
      </w:r>
    </w:p>
    <w:p w14:paraId="01F01991" w14:textId="3D4C6B12" w:rsidR="00201BDE" w:rsidRPr="00201BDE" w:rsidRDefault="00201BDE" w:rsidP="00201BDE">
      <w:pPr>
        <w:numPr>
          <w:ilvl w:val="0"/>
          <w:numId w:val="50"/>
        </w:numPr>
        <w:suppressAutoHyphens/>
        <w:rPr>
          <w:rFonts w:cstheme="minorHAnsi"/>
          <w:b/>
          <w:bCs/>
          <w:color w:val="000000" w:themeColor="text1"/>
        </w:rPr>
      </w:pPr>
      <w:r w:rsidRPr="00201BDE">
        <w:rPr>
          <w:rFonts w:cstheme="minorHAnsi"/>
          <w:b/>
          <w:bCs/>
          <w:color w:val="000000" w:themeColor="text1"/>
        </w:rPr>
        <w:t xml:space="preserve">Description: </w:t>
      </w:r>
      <w:r w:rsidR="00604046" w:rsidRPr="00604046">
        <w:rPr>
          <w:rFonts w:cstheme="minorHAnsi"/>
          <w:color w:val="000000" w:themeColor="text1"/>
        </w:rPr>
        <w:t xml:space="preserve">Contains </w:t>
      </w:r>
      <w:r w:rsidRPr="00201BDE">
        <w:rPr>
          <w:rFonts w:cstheme="minorHAnsi"/>
          <w:color w:val="000000" w:themeColor="text1"/>
        </w:rPr>
        <w:t xml:space="preserve">Unsafe YAML deserialization </w:t>
      </w:r>
      <w:r w:rsidR="00604046" w:rsidRPr="00604046">
        <w:rPr>
          <w:rFonts w:cstheme="minorHAnsi"/>
          <w:color w:val="000000" w:themeColor="text1"/>
        </w:rPr>
        <w:t>which could lead to</w:t>
      </w:r>
      <w:r w:rsidRPr="00201BDE">
        <w:rPr>
          <w:rFonts w:cstheme="minorHAnsi"/>
          <w:color w:val="000000" w:themeColor="text1"/>
        </w:rPr>
        <w:t xml:space="preserve"> arbitrary code execution</w:t>
      </w:r>
      <w:r w:rsidR="00604046">
        <w:rPr>
          <w:rFonts w:cstheme="minorHAnsi"/>
          <w:color w:val="000000" w:themeColor="text1"/>
        </w:rPr>
        <w:t xml:space="preserve"> attacks</w:t>
      </w:r>
      <w:r w:rsidRPr="00201BDE">
        <w:rPr>
          <w:rFonts w:cstheme="minorHAnsi"/>
          <w:color w:val="000000" w:themeColor="text1"/>
        </w:rPr>
        <w:t>.</w:t>
      </w:r>
    </w:p>
    <w:p w14:paraId="73116EFE" w14:textId="2D20EEB2" w:rsidR="00201BDE" w:rsidRPr="008D1ACB" w:rsidRDefault="00604046" w:rsidP="00201BDE">
      <w:pPr>
        <w:numPr>
          <w:ilvl w:val="0"/>
          <w:numId w:val="50"/>
        </w:numPr>
        <w:suppressAutoHyphens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 xml:space="preserve">Recommended </w:t>
      </w:r>
      <w:r w:rsidR="00201BDE" w:rsidRPr="00201BDE">
        <w:rPr>
          <w:rFonts w:cstheme="minorHAnsi"/>
          <w:b/>
          <w:bCs/>
          <w:color w:val="000000" w:themeColor="text1"/>
        </w:rPr>
        <w:t xml:space="preserve">Fix: </w:t>
      </w:r>
      <w:r w:rsidR="00201BDE" w:rsidRPr="00201BDE">
        <w:rPr>
          <w:rFonts w:cstheme="minorHAnsi"/>
          <w:color w:val="000000" w:themeColor="text1"/>
        </w:rPr>
        <w:t>Upgrade to 2.x.</w:t>
      </w:r>
    </w:p>
    <w:p w14:paraId="4BD61E35" w14:textId="3B33EA0B" w:rsidR="008D1ACB" w:rsidRDefault="008D1ACB" w:rsidP="00201BDE">
      <w:pPr>
        <w:numPr>
          <w:ilvl w:val="0"/>
          <w:numId w:val="50"/>
        </w:numPr>
        <w:suppressAutoHyphens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lastRenderedPageBreak/>
        <w:t xml:space="preserve">CVE </w:t>
      </w:r>
      <w:r w:rsidR="00051CF5">
        <w:rPr>
          <w:rFonts w:cstheme="minorHAnsi"/>
          <w:b/>
          <w:bCs/>
          <w:color w:val="000000" w:themeColor="text1"/>
        </w:rPr>
        <w:t>Attribution</w:t>
      </w:r>
      <w:r w:rsidR="000C7115">
        <w:rPr>
          <w:rFonts w:cstheme="minorHAnsi"/>
          <w:b/>
          <w:bCs/>
          <w:color w:val="000000" w:themeColor="text1"/>
        </w:rPr>
        <w:t xml:space="preserve"> </w:t>
      </w:r>
      <w:r w:rsidR="00A524A9">
        <w:rPr>
          <w:rFonts w:cstheme="minorHAnsi"/>
          <w:b/>
          <w:bCs/>
          <w:noProof/>
          <w:color w:val="000000" w:themeColor="text1"/>
        </w:rPr>
        <w:drawing>
          <wp:inline distT="0" distB="0" distL="0" distR="0" wp14:anchorId="51A672A0" wp14:editId="3BBC6052">
            <wp:extent cx="5943600" cy="3063875"/>
            <wp:effectExtent l="0" t="0" r="0" b="3175"/>
            <wp:docPr id="19924503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50337" name="Picture 199245033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4CDF" w14:textId="77777777" w:rsidR="00051CF5" w:rsidRPr="00201BDE" w:rsidRDefault="00051CF5" w:rsidP="008D1ACB">
      <w:pPr>
        <w:suppressAutoHyphens/>
        <w:rPr>
          <w:rFonts w:cstheme="minorHAnsi"/>
          <w:b/>
          <w:bCs/>
          <w:color w:val="000000" w:themeColor="text1"/>
        </w:rPr>
      </w:pPr>
    </w:p>
    <w:p w14:paraId="7EDC03A1" w14:textId="77777777" w:rsidR="00201BDE" w:rsidRPr="00201BDE" w:rsidRDefault="00201BDE" w:rsidP="00201BDE">
      <w:pPr>
        <w:suppressAutoHyphens/>
        <w:rPr>
          <w:rFonts w:cstheme="minorHAnsi"/>
          <w:b/>
          <w:bCs/>
          <w:color w:val="000000" w:themeColor="text1"/>
        </w:rPr>
      </w:pPr>
      <w:r w:rsidRPr="00201BDE">
        <w:rPr>
          <w:rFonts w:cstheme="minorHAnsi"/>
          <w:b/>
          <w:bCs/>
          <w:color w:val="000000" w:themeColor="text1"/>
        </w:rPr>
        <w:t>6. Spring Boot 2.2.</w:t>
      </w:r>
      <w:proofErr w:type="gramStart"/>
      <w:r w:rsidRPr="00201BDE">
        <w:rPr>
          <w:rFonts w:cstheme="minorHAnsi"/>
          <w:b/>
          <w:bCs/>
          <w:color w:val="000000" w:themeColor="text1"/>
        </w:rPr>
        <w:t>4.RELEASE</w:t>
      </w:r>
      <w:proofErr w:type="gramEnd"/>
    </w:p>
    <w:p w14:paraId="598423E9" w14:textId="77777777" w:rsidR="00201BDE" w:rsidRPr="00201BDE" w:rsidRDefault="00201BDE" w:rsidP="00201BDE">
      <w:pPr>
        <w:numPr>
          <w:ilvl w:val="0"/>
          <w:numId w:val="51"/>
        </w:numPr>
        <w:suppressAutoHyphens/>
        <w:rPr>
          <w:rFonts w:cstheme="minorHAnsi"/>
          <w:b/>
          <w:bCs/>
          <w:color w:val="000000" w:themeColor="text1"/>
        </w:rPr>
      </w:pPr>
      <w:r w:rsidRPr="00201BDE">
        <w:rPr>
          <w:rFonts w:cstheme="minorHAnsi"/>
          <w:b/>
          <w:bCs/>
          <w:color w:val="000000" w:themeColor="text1"/>
        </w:rPr>
        <w:t xml:space="preserve">CVE Count: </w:t>
      </w:r>
      <w:r w:rsidRPr="00201BDE">
        <w:rPr>
          <w:rFonts w:cstheme="minorHAnsi"/>
          <w:color w:val="000000" w:themeColor="text1"/>
        </w:rPr>
        <w:t>3</w:t>
      </w:r>
    </w:p>
    <w:p w14:paraId="3D627531" w14:textId="77777777" w:rsidR="00201BDE" w:rsidRPr="00201BDE" w:rsidRDefault="00201BDE" w:rsidP="00201BDE">
      <w:pPr>
        <w:numPr>
          <w:ilvl w:val="0"/>
          <w:numId w:val="51"/>
        </w:numPr>
        <w:suppressAutoHyphens/>
        <w:rPr>
          <w:rFonts w:cstheme="minorHAnsi"/>
          <w:b/>
          <w:bCs/>
          <w:color w:val="000000" w:themeColor="text1"/>
        </w:rPr>
      </w:pPr>
      <w:r w:rsidRPr="00201BDE">
        <w:rPr>
          <w:rFonts w:cstheme="minorHAnsi"/>
          <w:b/>
          <w:bCs/>
          <w:color w:val="000000" w:themeColor="text1"/>
        </w:rPr>
        <w:t xml:space="preserve">Description: </w:t>
      </w:r>
      <w:r w:rsidRPr="00201BDE">
        <w:rPr>
          <w:rFonts w:cstheme="minorHAnsi"/>
          <w:color w:val="000000" w:themeColor="text1"/>
        </w:rPr>
        <w:t>Bundles outdated Spring and Tomcat versions with known exploited vulnerabilities.</w:t>
      </w:r>
    </w:p>
    <w:p w14:paraId="0536A096" w14:textId="4A9ADCC9" w:rsidR="00201BDE" w:rsidRPr="00715639" w:rsidRDefault="0081503F" w:rsidP="00201BDE">
      <w:pPr>
        <w:numPr>
          <w:ilvl w:val="0"/>
          <w:numId w:val="51"/>
        </w:numPr>
        <w:suppressAutoHyphens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 xml:space="preserve">Recommended </w:t>
      </w:r>
      <w:r w:rsidR="00201BDE" w:rsidRPr="00201BDE">
        <w:rPr>
          <w:rFonts w:cstheme="minorHAnsi"/>
          <w:b/>
          <w:bCs/>
          <w:color w:val="000000" w:themeColor="text1"/>
        </w:rPr>
        <w:t xml:space="preserve">Fix: </w:t>
      </w:r>
      <w:r w:rsidR="00201BDE" w:rsidRPr="00201BDE">
        <w:rPr>
          <w:rFonts w:cstheme="minorHAnsi"/>
          <w:color w:val="000000" w:themeColor="text1"/>
        </w:rPr>
        <w:t>Upgrade to 2.7.x or 3.x.</w:t>
      </w:r>
    </w:p>
    <w:p w14:paraId="521578FF" w14:textId="4D03FE82" w:rsidR="00715639" w:rsidRPr="00201BDE" w:rsidRDefault="00715639" w:rsidP="00201BDE">
      <w:pPr>
        <w:numPr>
          <w:ilvl w:val="0"/>
          <w:numId w:val="51"/>
        </w:numPr>
        <w:suppressAutoHyphens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 xml:space="preserve">CVE Attribution </w:t>
      </w:r>
      <w:r>
        <w:rPr>
          <w:rFonts w:cstheme="minorHAnsi"/>
          <w:b/>
          <w:bCs/>
          <w:noProof/>
          <w:color w:val="000000" w:themeColor="text1"/>
        </w:rPr>
        <w:drawing>
          <wp:inline distT="0" distB="0" distL="0" distR="0" wp14:anchorId="2D47A6C2" wp14:editId="473C6A90">
            <wp:extent cx="5943600" cy="1504950"/>
            <wp:effectExtent l="0" t="0" r="0" b="0"/>
            <wp:docPr id="13027883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88347" name="Picture 130278834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5205" w14:textId="77777777" w:rsidR="008C6E7F" w:rsidRPr="008C6E7F" w:rsidRDefault="008C6E7F" w:rsidP="008C6E7F">
      <w:pPr>
        <w:suppressAutoHyphens/>
        <w:rPr>
          <w:rFonts w:cstheme="minorHAnsi"/>
          <w:b/>
          <w:bCs/>
          <w:color w:val="000000" w:themeColor="text1"/>
        </w:rPr>
      </w:pPr>
    </w:p>
    <w:p w14:paraId="2BB7D453" w14:textId="77777777" w:rsidR="00E70E4D" w:rsidRDefault="00E70E4D" w:rsidP="00AD044C">
      <w:pPr>
        <w:pStyle w:val="ListParagraph"/>
        <w:suppressAutoHyphens/>
        <w:spacing w:line="240" w:lineRule="auto"/>
        <w:rPr>
          <w:rFonts w:cstheme="minorHAnsi"/>
          <w:b/>
          <w:bCs/>
          <w:color w:val="000000" w:themeColor="text1"/>
        </w:rPr>
      </w:pPr>
    </w:p>
    <w:p w14:paraId="47951286" w14:textId="77777777" w:rsidR="009B6F90" w:rsidRPr="009B6F90" w:rsidRDefault="009B6F90" w:rsidP="009B6F90">
      <w:pPr>
        <w:suppressAutoHyphens/>
        <w:spacing w:line="240" w:lineRule="auto"/>
        <w:rPr>
          <w:rFonts w:cstheme="minorHAnsi"/>
          <w:b/>
          <w:bCs/>
          <w:color w:val="000000" w:themeColor="text1"/>
        </w:rPr>
      </w:pPr>
    </w:p>
    <w:p w14:paraId="5800233F" w14:textId="62DFABE5" w:rsidR="00B22BD0" w:rsidRDefault="00B22BD0" w:rsidP="009B6F90">
      <w:pPr>
        <w:pStyle w:val="ListParagraph"/>
        <w:suppressAutoHyphens/>
        <w:spacing w:after="0" w:line="240" w:lineRule="auto"/>
        <w:ind w:left="360"/>
        <w:rPr>
          <w:rFonts w:cstheme="minorHAnsi"/>
          <w:b/>
          <w:bCs/>
          <w:color w:val="000000" w:themeColor="text1"/>
        </w:rPr>
      </w:pPr>
    </w:p>
    <w:p w14:paraId="33754BF5" w14:textId="77777777" w:rsidR="00E27AEA" w:rsidRDefault="00E27AEA" w:rsidP="00E27AEA">
      <w:pPr>
        <w:pStyle w:val="ListParagraph"/>
        <w:suppressAutoHyphens/>
        <w:spacing w:after="0"/>
        <w:ind w:left="360"/>
        <w:rPr>
          <w:rFonts w:cstheme="minorHAnsi"/>
          <w:b/>
          <w:bCs/>
          <w:color w:val="000000" w:themeColor="text1"/>
        </w:rPr>
      </w:pPr>
      <w:r w:rsidRPr="00E27AEA">
        <w:rPr>
          <w:rFonts w:cstheme="minorHAnsi"/>
          <w:b/>
          <w:bCs/>
          <w:color w:val="000000" w:themeColor="text1"/>
        </w:rPr>
        <w:lastRenderedPageBreak/>
        <w:t>HIGH Severity</w:t>
      </w:r>
    </w:p>
    <w:p w14:paraId="0CA11632" w14:textId="77777777" w:rsidR="00816026" w:rsidRPr="00E27AEA" w:rsidRDefault="00816026" w:rsidP="00E27AEA">
      <w:pPr>
        <w:pStyle w:val="ListParagraph"/>
        <w:suppressAutoHyphens/>
        <w:spacing w:after="0"/>
        <w:ind w:left="360"/>
        <w:rPr>
          <w:rFonts w:cstheme="minorHAnsi"/>
          <w:b/>
          <w:bCs/>
          <w:color w:val="000000" w:themeColor="text1"/>
        </w:rPr>
      </w:pPr>
    </w:p>
    <w:p w14:paraId="35EFB1DF" w14:textId="77777777" w:rsidR="00E27AEA" w:rsidRPr="00E27AEA" w:rsidRDefault="00E27AEA" w:rsidP="00E27AEA">
      <w:pPr>
        <w:pStyle w:val="ListParagraph"/>
        <w:suppressAutoHyphens/>
        <w:spacing w:after="0"/>
        <w:ind w:left="360"/>
        <w:rPr>
          <w:rFonts w:cstheme="minorHAnsi"/>
          <w:b/>
          <w:bCs/>
          <w:color w:val="000000" w:themeColor="text1"/>
        </w:rPr>
      </w:pPr>
      <w:r w:rsidRPr="00E27AEA">
        <w:rPr>
          <w:rFonts w:cstheme="minorHAnsi"/>
          <w:b/>
          <w:bCs/>
          <w:color w:val="000000" w:themeColor="text1"/>
        </w:rPr>
        <w:t xml:space="preserve">7. Jackson </w:t>
      </w:r>
      <w:proofErr w:type="spellStart"/>
      <w:r w:rsidRPr="00E27AEA">
        <w:rPr>
          <w:rFonts w:cstheme="minorHAnsi"/>
          <w:b/>
          <w:bCs/>
          <w:color w:val="000000" w:themeColor="text1"/>
        </w:rPr>
        <w:t>Databind</w:t>
      </w:r>
      <w:proofErr w:type="spellEnd"/>
      <w:r w:rsidRPr="00E27AEA">
        <w:rPr>
          <w:rFonts w:cstheme="minorHAnsi"/>
          <w:b/>
          <w:bCs/>
          <w:color w:val="000000" w:themeColor="text1"/>
        </w:rPr>
        <w:t xml:space="preserve"> 2.10.2</w:t>
      </w:r>
    </w:p>
    <w:p w14:paraId="478796DF" w14:textId="155AD7AA" w:rsidR="00E27AEA" w:rsidRPr="00E27AEA" w:rsidRDefault="00E27AEA" w:rsidP="00E27AEA">
      <w:pPr>
        <w:pStyle w:val="ListParagraph"/>
        <w:numPr>
          <w:ilvl w:val="0"/>
          <w:numId w:val="52"/>
        </w:numPr>
        <w:suppressAutoHyphens/>
        <w:spacing w:after="0"/>
        <w:rPr>
          <w:rFonts w:cstheme="minorHAnsi"/>
          <w:b/>
          <w:bCs/>
          <w:color w:val="000000" w:themeColor="text1"/>
        </w:rPr>
      </w:pPr>
      <w:r w:rsidRPr="00E27AEA">
        <w:rPr>
          <w:rFonts w:cstheme="minorHAnsi"/>
          <w:b/>
          <w:bCs/>
          <w:color w:val="000000" w:themeColor="text1"/>
        </w:rPr>
        <w:t xml:space="preserve">CVE Count: </w:t>
      </w:r>
      <w:r w:rsidR="00E56562" w:rsidRPr="0062294F">
        <w:rPr>
          <w:rFonts w:cstheme="minorHAnsi"/>
          <w:color w:val="000000" w:themeColor="text1"/>
        </w:rPr>
        <w:t>6</w:t>
      </w:r>
    </w:p>
    <w:p w14:paraId="37B3C134" w14:textId="77777777" w:rsidR="00E27AEA" w:rsidRPr="00E27AEA" w:rsidRDefault="00E27AEA" w:rsidP="00E27AEA">
      <w:pPr>
        <w:pStyle w:val="ListParagraph"/>
        <w:numPr>
          <w:ilvl w:val="0"/>
          <w:numId w:val="52"/>
        </w:numPr>
        <w:suppressAutoHyphens/>
        <w:spacing w:after="0"/>
        <w:rPr>
          <w:rFonts w:cstheme="minorHAnsi"/>
          <w:b/>
          <w:bCs/>
          <w:color w:val="000000" w:themeColor="text1"/>
        </w:rPr>
      </w:pPr>
      <w:r w:rsidRPr="00E27AEA">
        <w:rPr>
          <w:rFonts w:cstheme="minorHAnsi"/>
          <w:b/>
          <w:bCs/>
          <w:color w:val="000000" w:themeColor="text1"/>
        </w:rPr>
        <w:t xml:space="preserve">Description: </w:t>
      </w:r>
      <w:r w:rsidRPr="00E27AEA">
        <w:rPr>
          <w:rFonts w:cstheme="minorHAnsi"/>
          <w:color w:val="000000" w:themeColor="text1"/>
        </w:rPr>
        <w:t>Multiple RCE vulnerabilities via unsafe polymorphic deserialization.</w:t>
      </w:r>
    </w:p>
    <w:p w14:paraId="0607B9B7" w14:textId="66E63EA5" w:rsidR="00E27AEA" w:rsidRDefault="0062294F" w:rsidP="00E27AEA">
      <w:pPr>
        <w:pStyle w:val="ListParagraph"/>
        <w:numPr>
          <w:ilvl w:val="0"/>
          <w:numId w:val="52"/>
        </w:numPr>
        <w:suppressAutoHyphens/>
        <w:spacing w:after="0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 xml:space="preserve">Recommended </w:t>
      </w:r>
      <w:r w:rsidR="00E27AEA" w:rsidRPr="00E27AEA">
        <w:rPr>
          <w:rFonts w:cstheme="minorHAnsi"/>
          <w:b/>
          <w:bCs/>
          <w:color w:val="000000" w:themeColor="text1"/>
        </w:rPr>
        <w:t xml:space="preserve">Fix: </w:t>
      </w:r>
      <w:r w:rsidR="00E27AEA" w:rsidRPr="00E27AEA">
        <w:rPr>
          <w:rFonts w:cstheme="minorHAnsi"/>
          <w:color w:val="000000" w:themeColor="text1"/>
        </w:rPr>
        <w:t>Upgrade to 2.13+.</w:t>
      </w:r>
    </w:p>
    <w:p w14:paraId="331A7102" w14:textId="29435A0D" w:rsidR="00816026" w:rsidRDefault="00816026" w:rsidP="00E27AEA">
      <w:pPr>
        <w:pStyle w:val="ListParagraph"/>
        <w:numPr>
          <w:ilvl w:val="0"/>
          <w:numId w:val="52"/>
        </w:numPr>
        <w:suppressAutoHyphens/>
        <w:spacing w:after="0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CVE Attribution</w:t>
      </w:r>
      <w:r w:rsidR="00734B32">
        <w:rPr>
          <w:rFonts w:cstheme="minorHAnsi"/>
          <w:b/>
          <w:bCs/>
          <w:color w:val="000000" w:themeColor="text1"/>
        </w:rPr>
        <w:t xml:space="preserve"> </w:t>
      </w:r>
      <w:r w:rsidR="00734B32">
        <w:rPr>
          <w:rFonts w:cstheme="minorHAnsi"/>
          <w:b/>
          <w:bCs/>
          <w:noProof/>
          <w:color w:val="000000" w:themeColor="text1"/>
        </w:rPr>
        <w:drawing>
          <wp:inline distT="0" distB="0" distL="0" distR="0" wp14:anchorId="17E272BA" wp14:editId="4810B460">
            <wp:extent cx="5943600" cy="2520315"/>
            <wp:effectExtent l="0" t="0" r="0" b="0"/>
            <wp:docPr id="19812571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57102" name="Picture 198125710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AEF9" w14:textId="77777777" w:rsidR="00816026" w:rsidRPr="00816026" w:rsidRDefault="00816026" w:rsidP="00816026">
      <w:pPr>
        <w:suppressAutoHyphens/>
        <w:spacing w:after="0"/>
        <w:rPr>
          <w:rFonts w:cstheme="minorHAnsi"/>
          <w:b/>
          <w:bCs/>
          <w:color w:val="000000" w:themeColor="text1"/>
        </w:rPr>
      </w:pPr>
    </w:p>
    <w:p w14:paraId="716C6271" w14:textId="77777777" w:rsidR="00E27AEA" w:rsidRPr="00E27AEA" w:rsidRDefault="00E27AEA" w:rsidP="00E27AEA">
      <w:pPr>
        <w:pStyle w:val="ListParagraph"/>
        <w:suppressAutoHyphens/>
        <w:spacing w:after="0"/>
        <w:ind w:left="360"/>
        <w:rPr>
          <w:rFonts w:cstheme="minorHAnsi"/>
          <w:b/>
          <w:bCs/>
          <w:color w:val="000000" w:themeColor="text1"/>
        </w:rPr>
      </w:pPr>
      <w:r w:rsidRPr="00E27AEA">
        <w:rPr>
          <w:rFonts w:cstheme="minorHAnsi"/>
          <w:b/>
          <w:bCs/>
          <w:color w:val="000000" w:themeColor="text1"/>
        </w:rPr>
        <w:t>8. Bouncy Castle bcprov</w:t>
      </w:r>
      <w:r w:rsidRPr="00E27AEA">
        <w:rPr>
          <w:rFonts w:cstheme="minorHAnsi"/>
          <w:b/>
          <w:bCs/>
          <w:color w:val="000000" w:themeColor="text1"/>
        </w:rPr>
        <w:noBreakHyphen/>
        <w:t>jdk15on 1.46</w:t>
      </w:r>
    </w:p>
    <w:p w14:paraId="66097565" w14:textId="77777777" w:rsidR="00E27AEA" w:rsidRPr="00E27AEA" w:rsidRDefault="00E27AEA" w:rsidP="00E27AEA">
      <w:pPr>
        <w:pStyle w:val="ListParagraph"/>
        <w:numPr>
          <w:ilvl w:val="0"/>
          <w:numId w:val="53"/>
        </w:numPr>
        <w:suppressAutoHyphens/>
        <w:spacing w:after="0"/>
        <w:rPr>
          <w:rFonts w:cstheme="minorHAnsi"/>
          <w:b/>
          <w:bCs/>
          <w:color w:val="000000" w:themeColor="text1"/>
        </w:rPr>
      </w:pPr>
      <w:r w:rsidRPr="00E27AEA">
        <w:rPr>
          <w:rFonts w:cstheme="minorHAnsi"/>
          <w:b/>
          <w:bCs/>
          <w:color w:val="000000" w:themeColor="text1"/>
        </w:rPr>
        <w:t xml:space="preserve">CVE Count: </w:t>
      </w:r>
      <w:r w:rsidRPr="00E27AEA">
        <w:rPr>
          <w:rFonts w:cstheme="minorHAnsi"/>
          <w:color w:val="000000" w:themeColor="text1"/>
        </w:rPr>
        <w:t>4</w:t>
      </w:r>
    </w:p>
    <w:p w14:paraId="13E996B6" w14:textId="77777777" w:rsidR="00E27AEA" w:rsidRPr="00E27AEA" w:rsidRDefault="00E27AEA" w:rsidP="00E27AEA">
      <w:pPr>
        <w:pStyle w:val="ListParagraph"/>
        <w:numPr>
          <w:ilvl w:val="0"/>
          <w:numId w:val="53"/>
        </w:numPr>
        <w:suppressAutoHyphens/>
        <w:spacing w:after="0"/>
        <w:rPr>
          <w:rFonts w:cstheme="minorHAnsi"/>
          <w:b/>
          <w:bCs/>
          <w:color w:val="000000" w:themeColor="text1"/>
        </w:rPr>
      </w:pPr>
      <w:r w:rsidRPr="00E27AEA">
        <w:rPr>
          <w:rFonts w:cstheme="minorHAnsi"/>
          <w:b/>
          <w:bCs/>
          <w:color w:val="000000" w:themeColor="text1"/>
        </w:rPr>
        <w:t xml:space="preserve">Description: </w:t>
      </w:r>
      <w:r w:rsidRPr="00E27AEA">
        <w:rPr>
          <w:rFonts w:cstheme="minorHAnsi"/>
          <w:color w:val="000000" w:themeColor="text1"/>
        </w:rPr>
        <w:t>Cryptographic weaknesses and insecure algorithm implementations.</w:t>
      </w:r>
    </w:p>
    <w:p w14:paraId="034770A1" w14:textId="012B7373" w:rsidR="00E27AEA" w:rsidRDefault="00BD7180" w:rsidP="00E27AEA">
      <w:pPr>
        <w:pStyle w:val="ListParagraph"/>
        <w:numPr>
          <w:ilvl w:val="0"/>
          <w:numId w:val="53"/>
        </w:numPr>
        <w:suppressAutoHyphens/>
        <w:spacing w:after="0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 xml:space="preserve">Recommended </w:t>
      </w:r>
      <w:r w:rsidR="00E27AEA" w:rsidRPr="00E27AEA">
        <w:rPr>
          <w:rFonts w:cstheme="minorHAnsi"/>
          <w:b/>
          <w:bCs/>
          <w:color w:val="000000" w:themeColor="text1"/>
        </w:rPr>
        <w:t xml:space="preserve">Fix: </w:t>
      </w:r>
      <w:r w:rsidR="00E27AEA" w:rsidRPr="00E27AEA">
        <w:rPr>
          <w:rFonts w:cstheme="minorHAnsi"/>
          <w:color w:val="000000" w:themeColor="text1"/>
        </w:rPr>
        <w:t>Upgrade to 1.78+.</w:t>
      </w:r>
    </w:p>
    <w:p w14:paraId="7EF29631" w14:textId="428D9EDC" w:rsidR="00816026" w:rsidRDefault="00816026" w:rsidP="00816026">
      <w:pPr>
        <w:pStyle w:val="ListParagraph"/>
        <w:numPr>
          <w:ilvl w:val="0"/>
          <w:numId w:val="53"/>
        </w:numPr>
        <w:suppressAutoHyphens/>
        <w:spacing w:after="0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CVE Attribution</w:t>
      </w:r>
      <w:r w:rsidR="002443D4">
        <w:rPr>
          <w:rFonts w:cstheme="minorHAnsi"/>
          <w:b/>
          <w:bCs/>
          <w:color w:val="000000" w:themeColor="text1"/>
        </w:rPr>
        <w:t xml:space="preserve"> </w:t>
      </w:r>
      <w:r w:rsidR="007A3F2C">
        <w:rPr>
          <w:rFonts w:cstheme="minorHAnsi"/>
          <w:b/>
          <w:bCs/>
          <w:noProof/>
          <w:color w:val="000000" w:themeColor="text1"/>
        </w:rPr>
        <w:drawing>
          <wp:inline distT="0" distB="0" distL="0" distR="0" wp14:anchorId="4E143969" wp14:editId="34FAABF6">
            <wp:extent cx="5943600" cy="791210"/>
            <wp:effectExtent l="0" t="0" r="0" b="8890"/>
            <wp:docPr id="9899181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18147" name="Picture 98991814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DFDB" w14:textId="77777777" w:rsidR="00816026" w:rsidRPr="00816026" w:rsidRDefault="00816026" w:rsidP="00816026">
      <w:pPr>
        <w:suppressAutoHyphens/>
        <w:spacing w:after="0"/>
        <w:rPr>
          <w:rFonts w:cstheme="minorHAnsi"/>
          <w:b/>
          <w:bCs/>
          <w:color w:val="000000" w:themeColor="text1"/>
        </w:rPr>
      </w:pPr>
    </w:p>
    <w:p w14:paraId="66B87FEA" w14:textId="77777777" w:rsidR="00E27AEA" w:rsidRPr="00E27AEA" w:rsidRDefault="00E27AEA" w:rsidP="00E27AEA">
      <w:pPr>
        <w:pStyle w:val="ListParagraph"/>
        <w:suppressAutoHyphens/>
        <w:spacing w:after="0"/>
        <w:ind w:left="360"/>
        <w:rPr>
          <w:rFonts w:cstheme="minorHAnsi"/>
          <w:b/>
          <w:bCs/>
          <w:color w:val="000000" w:themeColor="text1"/>
        </w:rPr>
      </w:pPr>
      <w:r w:rsidRPr="00E27AEA">
        <w:rPr>
          <w:rFonts w:cstheme="minorHAnsi"/>
          <w:b/>
          <w:bCs/>
          <w:color w:val="000000" w:themeColor="text1"/>
        </w:rPr>
        <w:t xml:space="preserve">9. </w:t>
      </w:r>
      <w:proofErr w:type="spellStart"/>
      <w:r w:rsidRPr="00E27AEA">
        <w:rPr>
          <w:rFonts w:cstheme="minorHAnsi"/>
          <w:b/>
          <w:bCs/>
          <w:color w:val="000000" w:themeColor="text1"/>
        </w:rPr>
        <w:t>Logback</w:t>
      </w:r>
      <w:proofErr w:type="spellEnd"/>
      <w:r w:rsidRPr="00E27AEA">
        <w:rPr>
          <w:rFonts w:cstheme="minorHAnsi"/>
          <w:b/>
          <w:bCs/>
          <w:color w:val="000000" w:themeColor="text1"/>
        </w:rPr>
        <w:t xml:space="preserve"> Core 1.2.3</w:t>
      </w:r>
    </w:p>
    <w:p w14:paraId="4F103363" w14:textId="77777777" w:rsidR="00E27AEA" w:rsidRPr="00E27AEA" w:rsidRDefault="00E27AEA" w:rsidP="00E27AEA">
      <w:pPr>
        <w:pStyle w:val="ListParagraph"/>
        <w:numPr>
          <w:ilvl w:val="0"/>
          <w:numId w:val="54"/>
        </w:numPr>
        <w:suppressAutoHyphens/>
        <w:spacing w:after="0"/>
        <w:rPr>
          <w:rFonts w:cstheme="minorHAnsi"/>
          <w:b/>
          <w:bCs/>
          <w:color w:val="000000" w:themeColor="text1"/>
        </w:rPr>
      </w:pPr>
      <w:r w:rsidRPr="00E27AEA">
        <w:rPr>
          <w:rFonts w:cstheme="minorHAnsi"/>
          <w:b/>
          <w:bCs/>
          <w:color w:val="000000" w:themeColor="text1"/>
        </w:rPr>
        <w:t xml:space="preserve">CVE Count: </w:t>
      </w:r>
      <w:r w:rsidRPr="00E27AEA">
        <w:rPr>
          <w:rFonts w:cstheme="minorHAnsi"/>
          <w:color w:val="000000" w:themeColor="text1"/>
        </w:rPr>
        <w:t>2</w:t>
      </w:r>
    </w:p>
    <w:p w14:paraId="3B9045B7" w14:textId="33369DE4" w:rsidR="00E27AEA" w:rsidRPr="00E27AEA" w:rsidRDefault="00E27AEA" w:rsidP="00E27AEA">
      <w:pPr>
        <w:pStyle w:val="ListParagraph"/>
        <w:numPr>
          <w:ilvl w:val="0"/>
          <w:numId w:val="54"/>
        </w:numPr>
        <w:suppressAutoHyphens/>
        <w:spacing w:after="0"/>
        <w:rPr>
          <w:rFonts w:cstheme="minorHAnsi"/>
          <w:b/>
          <w:bCs/>
          <w:color w:val="000000" w:themeColor="text1"/>
        </w:rPr>
      </w:pPr>
      <w:r w:rsidRPr="00E27AEA">
        <w:rPr>
          <w:rFonts w:cstheme="minorHAnsi"/>
          <w:b/>
          <w:bCs/>
          <w:color w:val="000000" w:themeColor="text1"/>
        </w:rPr>
        <w:t xml:space="preserve">Description: </w:t>
      </w:r>
      <w:r w:rsidRPr="00E27AEA">
        <w:rPr>
          <w:rFonts w:cstheme="minorHAnsi"/>
          <w:color w:val="000000" w:themeColor="text1"/>
        </w:rPr>
        <w:t xml:space="preserve">Malicious configuration injection </w:t>
      </w:r>
      <w:r w:rsidR="00EE5DAE">
        <w:rPr>
          <w:rFonts w:cstheme="minorHAnsi"/>
          <w:color w:val="000000" w:themeColor="text1"/>
        </w:rPr>
        <w:t xml:space="preserve">which could </w:t>
      </w:r>
      <w:r w:rsidR="00CE5986">
        <w:rPr>
          <w:rFonts w:cstheme="minorHAnsi"/>
          <w:color w:val="000000" w:themeColor="text1"/>
        </w:rPr>
        <w:t>lead to</w:t>
      </w:r>
      <w:r w:rsidRPr="00E27AEA">
        <w:rPr>
          <w:rFonts w:cstheme="minorHAnsi"/>
          <w:color w:val="000000" w:themeColor="text1"/>
        </w:rPr>
        <w:t xml:space="preserve"> possible code execution.</w:t>
      </w:r>
    </w:p>
    <w:p w14:paraId="28CF54C6" w14:textId="40B3753E" w:rsidR="00E27AEA" w:rsidRDefault="00CE5986" w:rsidP="00E27AEA">
      <w:pPr>
        <w:pStyle w:val="ListParagraph"/>
        <w:numPr>
          <w:ilvl w:val="0"/>
          <w:numId w:val="54"/>
        </w:numPr>
        <w:suppressAutoHyphens/>
        <w:spacing w:after="0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 xml:space="preserve">Recommended </w:t>
      </w:r>
      <w:r w:rsidR="00E27AEA" w:rsidRPr="00E27AEA">
        <w:rPr>
          <w:rFonts w:cstheme="minorHAnsi"/>
          <w:b/>
          <w:bCs/>
          <w:color w:val="000000" w:themeColor="text1"/>
        </w:rPr>
        <w:t xml:space="preserve">Fix: </w:t>
      </w:r>
      <w:r w:rsidR="00E27AEA" w:rsidRPr="00E27AEA">
        <w:rPr>
          <w:rFonts w:cstheme="minorHAnsi"/>
          <w:color w:val="000000" w:themeColor="text1"/>
        </w:rPr>
        <w:t>Upgrade to 1.4.x.</w:t>
      </w:r>
    </w:p>
    <w:p w14:paraId="6DEEBE23" w14:textId="5086D3DA" w:rsidR="00E56562" w:rsidRDefault="00E56562" w:rsidP="00E56562">
      <w:pPr>
        <w:pStyle w:val="ListParagraph"/>
        <w:numPr>
          <w:ilvl w:val="0"/>
          <w:numId w:val="54"/>
        </w:numPr>
        <w:suppressAutoHyphens/>
        <w:spacing w:after="0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CVE Attribution</w:t>
      </w:r>
      <w:r w:rsidR="00301EFF">
        <w:rPr>
          <w:rFonts w:cstheme="minorHAnsi"/>
          <w:b/>
          <w:bCs/>
          <w:color w:val="000000" w:themeColor="text1"/>
        </w:rPr>
        <w:t xml:space="preserve"> </w:t>
      </w:r>
      <w:r w:rsidR="00301EFF">
        <w:rPr>
          <w:rFonts w:cstheme="minorHAnsi"/>
          <w:b/>
          <w:bCs/>
          <w:noProof/>
          <w:color w:val="000000" w:themeColor="text1"/>
        </w:rPr>
        <w:drawing>
          <wp:inline distT="0" distB="0" distL="0" distR="0" wp14:anchorId="5F7A2836" wp14:editId="352E2596">
            <wp:extent cx="5943600" cy="990600"/>
            <wp:effectExtent l="0" t="0" r="0" b="0"/>
            <wp:docPr id="6011322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32295" name="Picture 60113229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BBFC" w14:textId="77777777" w:rsidR="00E56562" w:rsidRPr="00E27AEA" w:rsidRDefault="00E56562" w:rsidP="004227DC">
      <w:pPr>
        <w:pStyle w:val="ListParagraph"/>
        <w:suppressAutoHyphens/>
        <w:spacing w:after="0"/>
        <w:rPr>
          <w:rFonts w:cstheme="minorHAnsi"/>
          <w:b/>
          <w:bCs/>
          <w:color w:val="000000" w:themeColor="text1"/>
        </w:rPr>
      </w:pPr>
    </w:p>
    <w:p w14:paraId="40F1B69C" w14:textId="77777777" w:rsidR="00B22BD0" w:rsidRDefault="00B22BD0" w:rsidP="00B22BD0">
      <w:pPr>
        <w:pStyle w:val="ListParagraph"/>
        <w:suppressAutoHyphens/>
        <w:spacing w:after="0" w:line="240" w:lineRule="auto"/>
        <w:ind w:left="360"/>
        <w:rPr>
          <w:rFonts w:cstheme="minorHAnsi"/>
          <w:b/>
          <w:bCs/>
          <w:color w:val="000000" w:themeColor="text1"/>
        </w:rPr>
      </w:pPr>
    </w:p>
    <w:p w14:paraId="54BA599E" w14:textId="77777777" w:rsidR="007256B4" w:rsidRDefault="007256B4" w:rsidP="007256B4">
      <w:pPr>
        <w:pStyle w:val="ListParagraph"/>
        <w:suppressAutoHyphens/>
        <w:spacing w:after="0"/>
        <w:ind w:left="360"/>
        <w:rPr>
          <w:rFonts w:cstheme="minorHAnsi"/>
          <w:b/>
          <w:bCs/>
          <w:color w:val="000000" w:themeColor="text1"/>
        </w:rPr>
      </w:pPr>
      <w:r w:rsidRPr="007256B4">
        <w:rPr>
          <w:rFonts w:cstheme="minorHAnsi"/>
          <w:b/>
          <w:bCs/>
          <w:color w:val="000000" w:themeColor="text1"/>
        </w:rPr>
        <w:t>MEDIUM Severity</w:t>
      </w:r>
    </w:p>
    <w:p w14:paraId="2F55A202" w14:textId="77777777" w:rsidR="00E56562" w:rsidRPr="007256B4" w:rsidRDefault="00E56562" w:rsidP="007256B4">
      <w:pPr>
        <w:pStyle w:val="ListParagraph"/>
        <w:suppressAutoHyphens/>
        <w:spacing w:after="0"/>
        <w:ind w:left="360"/>
        <w:rPr>
          <w:rFonts w:cstheme="minorHAnsi"/>
          <w:b/>
          <w:bCs/>
          <w:color w:val="000000" w:themeColor="text1"/>
        </w:rPr>
      </w:pPr>
    </w:p>
    <w:p w14:paraId="0C0CDE6A" w14:textId="77777777" w:rsidR="007256B4" w:rsidRPr="007256B4" w:rsidRDefault="007256B4" w:rsidP="007256B4">
      <w:pPr>
        <w:pStyle w:val="ListParagraph"/>
        <w:suppressAutoHyphens/>
        <w:spacing w:after="0"/>
        <w:ind w:left="360"/>
        <w:rPr>
          <w:rFonts w:cstheme="minorHAnsi"/>
          <w:b/>
          <w:bCs/>
          <w:color w:val="000000" w:themeColor="text1"/>
        </w:rPr>
      </w:pPr>
      <w:r w:rsidRPr="007256B4">
        <w:rPr>
          <w:rFonts w:cstheme="minorHAnsi"/>
          <w:b/>
          <w:bCs/>
          <w:color w:val="000000" w:themeColor="text1"/>
        </w:rPr>
        <w:t>10. Hibernate Validator 6.0.</w:t>
      </w:r>
      <w:proofErr w:type="gramStart"/>
      <w:r w:rsidRPr="007256B4">
        <w:rPr>
          <w:rFonts w:cstheme="minorHAnsi"/>
          <w:b/>
          <w:bCs/>
          <w:color w:val="000000" w:themeColor="text1"/>
        </w:rPr>
        <w:t>18.Final</w:t>
      </w:r>
      <w:proofErr w:type="gramEnd"/>
    </w:p>
    <w:p w14:paraId="64BD3E14" w14:textId="77777777" w:rsidR="007256B4" w:rsidRPr="007256B4" w:rsidRDefault="007256B4" w:rsidP="007256B4">
      <w:pPr>
        <w:pStyle w:val="ListParagraph"/>
        <w:numPr>
          <w:ilvl w:val="0"/>
          <w:numId w:val="55"/>
        </w:numPr>
        <w:suppressAutoHyphens/>
        <w:spacing w:after="0"/>
        <w:rPr>
          <w:rFonts w:cstheme="minorHAnsi"/>
          <w:b/>
          <w:bCs/>
          <w:color w:val="000000" w:themeColor="text1"/>
        </w:rPr>
      </w:pPr>
      <w:r w:rsidRPr="007256B4">
        <w:rPr>
          <w:rFonts w:cstheme="minorHAnsi"/>
          <w:b/>
          <w:bCs/>
          <w:color w:val="000000" w:themeColor="text1"/>
        </w:rPr>
        <w:t xml:space="preserve">CVE Count: </w:t>
      </w:r>
      <w:r w:rsidRPr="007256B4">
        <w:rPr>
          <w:rFonts w:cstheme="minorHAnsi"/>
          <w:color w:val="000000" w:themeColor="text1"/>
        </w:rPr>
        <w:t>3</w:t>
      </w:r>
    </w:p>
    <w:p w14:paraId="4B038099" w14:textId="77777777" w:rsidR="007256B4" w:rsidRPr="007256B4" w:rsidRDefault="007256B4" w:rsidP="007256B4">
      <w:pPr>
        <w:pStyle w:val="ListParagraph"/>
        <w:numPr>
          <w:ilvl w:val="0"/>
          <w:numId w:val="55"/>
        </w:numPr>
        <w:suppressAutoHyphens/>
        <w:spacing w:after="0"/>
        <w:rPr>
          <w:rFonts w:cstheme="minorHAnsi"/>
          <w:b/>
          <w:bCs/>
          <w:color w:val="000000" w:themeColor="text1"/>
        </w:rPr>
      </w:pPr>
      <w:r w:rsidRPr="007256B4">
        <w:rPr>
          <w:rFonts w:cstheme="minorHAnsi"/>
          <w:b/>
          <w:bCs/>
          <w:color w:val="000000" w:themeColor="text1"/>
        </w:rPr>
        <w:t xml:space="preserve">Description: </w:t>
      </w:r>
      <w:r w:rsidRPr="007256B4">
        <w:rPr>
          <w:rFonts w:cstheme="minorHAnsi"/>
          <w:color w:val="000000" w:themeColor="text1"/>
        </w:rPr>
        <w:t>Input validation bypass vulnerabilities.</w:t>
      </w:r>
    </w:p>
    <w:p w14:paraId="606946AC" w14:textId="48F53874" w:rsidR="007256B4" w:rsidRDefault="00973486" w:rsidP="007256B4">
      <w:pPr>
        <w:pStyle w:val="ListParagraph"/>
        <w:numPr>
          <w:ilvl w:val="0"/>
          <w:numId w:val="55"/>
        </w:numPr>
        <w:suppressAutoHyphens/>
        <w:spacing w:after="0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 xml:space="preserve">Recommended </w:t>
      </w:r>
      <w:r w:rsidR="007256B4" w:rsidRPr="007256B4">
        <w:rPr>
          <w:rFonts w:cstheme="minorHAnsi"/>
          <w:b/>
          <w:bCs/>
          <w:color w:val="000000" w:themeColor="text1"/>
        </w:rPr>
        <w:t xml:space="preserve">Fix: </w:t>
      </w:r>
      <w:r w:rsidR="007256B4" w:rsidRPr="007256B4">
        <w:rPr>
          <w:rFonts w:cstheme="minorHAnsi"/>
          <w:color w:val="000000" w:themeColor="text1"/>
        </w:rPr>
        <w:t>Upgrade to 6.2.x or 7.x.</w:t>
      </w:r>
    </w:p>
    <w:p w14:paraId="0C0A68D9" w14:textId="45DDDAB4" w:rsidR="00E56562" w:rsidRDefault="00E56562" w:rsidP="00E56562">
      <w:pPr>
        <w:pStyle w:val="ListParagraph"/>
        <w:numPr>
          <w:ilvl w:val="0"/>
          <w:numId w:val="55"/>
        </w:numPr>
        <w:suppressAutoHyphens/>
        <w:spacing w:after="0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CVE Attribution</w:t>
      </w:r>
      <w:r w:rsidR="001556CE">
        <w:rPr>
          <w:rFonts w:cstheme="minorHAnsi"/>
          <w:b/>
          <w:bCs/>
          <w:color w:val="000000" w:themeColor="text1"/>
        </w:rPr>
        <w:t xml:space="preserve"> </w:t>
      </w:r>
      <w:r w:rsidR="001556CE">
        <w:rPr>
          <w:rFonts w:cstheme="minorHAnsi"/>
          <w:b/>
          <w:bCs/>
          <w:noProof/>
          <w:color w:val="000000" w:themeColor="text1"/>
        </w:rPr>
        <w:drawing>
          <wp:inline distT="0" distB="0" distL="0" distR="0" wp14:anchorId="28CB0982" wp14:editId="79FAB811">
            <wp:extent cx="5943600" cy="739775"/>
            <wp:effectExtent l="0" t="0" r="0" b="3175"/>
            <wp:docPr id="12129460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46062" name="Picture 121294606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56CE" w:rsidRPr="001556CE">
        <w:rPr>
          <w:rFonts w:cstheme="minorHAnsi"/>
          <w:b/>
          <w:bCs/>
          <w:noProof/>
          <w:color w:val="000000" w:themeColor="text1"/>
        </w:rPr>
        <w:t xml:space="preserve"> </w:t>
      </w:r>
      <w:r w:rsidR="001556CE">
        <w:rPr>
          <w:rFonts w:cstheme="minorHAnsi"/>
          <w:b/>
          <w:bCs/>
          <w:noProof/>
          <w:color w:val="000000" w:themeColor="text1"/>
        </w:rPr>
        <w:drawing>
          <wp:inline distT="0" distB="0" distL="0" distR="0" wp14:anchorId="6102458A" wp14:editId="3249D89E">
            <wp:extent cx="5943600" cy="955040"/>
            <wp:effectExtent l="0" t="0" r="0" b="0"/>
            <wp:docPr id="19129725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72556" name="Picture 191297255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9BDE" w14:textId="77777777" w:rsidR="00E56562" w:rsidRPr="00E56562" w:rsidRDefault="00E56562" w:rsidP="00E56562">
      <w:pPr>
        <w:suppressAutoHyphens/>
        <w:spacing w:after="0"/>
        <w:rPr>
          <w:rFonts w:cstheme="minorHAnsi"/>
          <w:b/>
          <w:bCs/>
          <w:color w:val="000000" w:themeColor="text1"/>
        </w:rPr>
      </w:pPr>
    </w:p>
    <w:p w14:paraId="41C90D33" w14:textId="77777777" w:rsidR="007256B4" w:rsidRPr="007256B4" w:rsidRDefault="007256B4" w:rsidP="007256B4">
      <w:pPr>
        <w:pStyle w:val="ListParagraph"/>
        <w:suppressAutoHyphens/>
        <w:spacing w:after="0"/>
        <w:ind w:left="360"/>
        <w:rPr>
          <w:rFonts w:cstheme="minorHAnsi"/>
          <w:b/>
          <w:bCs/>
          <w:color w:val="000000" w:themeColor="text1"/>
        </w:rPr>
      </w:pPr>
      <w:r w:rsidRPr="007256B4">
        <w:rPr>
          <w:rFonts w:cstheme="minorHAnsi"/>
          <w:b/>
          <w:bCs/>
          <w:color w:val="000000" w:themeColor="text1"/>
        </w:rPr>
        <w:t>11. Log4j</w:t>
      </w:r>
      <w:r w:rsidRPr="007256B4">
        <w:rPr>
          <w:rFonts w:cstheme="minorHAnsi"/>
          <w:b/>
          <w:bCs/>
          <w:color w:val="000000" w:themeColor="text1"/>
        </w:rPr>
        <w:noBreakHyphen/>
        <w:t>API 2.12.1</w:t>
      </w:r>
    </w:p>
    <w:p w14:paraId="590C39C3" w14:textId="77777777" w:rsidR="007256B4" w:rsidRPr="007256B4" w:rsidRDefault="007256B4" w:rsidP="007256B4">
      <w:pPr>
        <w:pStyle w:val="ListParagraph"/>
        <w:numPr>
          <w:ilvl w:val="0"/>
          <w:numId w:val="56"/>
        </w:numPr>
        <w:suppressAutoHyphens/>
        <w:spacing w:after="0"/>
        <w:rPr>
          <w:rFonts w:cstheme="minorHAnsi"/>
          <w:b/>
          <w:bCs/>
          <w:color w:val="000000" w:themeColor="text1"/>
        </w:rPr>
      </w:pPr>
      <w:r w:rsidRPr="007256B4">
        <w:rPr>
          <w:rFonts w:cstheme="minorHAnsi"/>
          <w:b/>
          <w:bCs/>
          <w:color w:val="000000" w:themeColor="text1"/>
        </w:rPr>
        <w:t xml:space="preserve">CVE Count: </w:t>
      </w:r>
      <w:r w:rsidRPr="007256B4">
        <w:rPr>
          <w:rFonts w:cstheme="minorHAnsi"/>
          <w:color w:val="000000" w:themeColor="text1"/>
        </w:rPr>
        <w:t>2</w:t>
      </w:r>
    </w:p>
    <w:p w14:paraId="4510DEAF" w14:textId="77777777" w:rsidR="007256B4" w:rsidRPr="007256B4" w:rsidRDefault="007256B4" w:rsidP="007256B4">
      <w:pPr>
        <w:pStyle w:val="ListParagraph"/>
        <w:numPr>
          <w:ilvl w:val="0"/>
          <w:numId w:val="56"/>
        </w:numPr>
        <w:suppressAutoHyphens/>
        <w:spacing w:after="0"/>
        <w:rPr>
          <w:rFonts w:cstheme="minorHAnsi"/>
          <w:b/>
          <w:bCs/>
          <w:color w:val="000000" w:themeColor="text1"/>
        </w:rPr>
      </w:pPr>
      <w:r w:rsidRPr="007256B4">
        <w:rPr>
          <w:rFonts w:cstheme="minorHAnsi"/>
          <w:b/>
          <w:bCs/>
          <w:color w:val="000000" w:themeColor="text1"/>
        </w:rPr>
        <w:t xml:space="preserve">Description: </w:t>
      </w:r>
      <w:r w:rsidRPr="007256B4">
        <w:rPr>
          <w:rFonts w:cstheme="minorHAnsi"/>
          <w:color w:val="000000" w:themeColor="text1"/>
        </w:rPr>
        <w:t>DoS and message lookup vulnerabilities.</w:t>
      </w:r>
    </w:p>
    <w:p w14:paraId="333BA82E" w14:textId="5AAD0056" w:rsidR="007256B4" w:rsidRDefault="00997FE9" w:rsidP="007256B4">
      <w:pPr>
        <w:pStyle w:val="ListParagraph"/>
        <w:numPr>
          <w:ilvl w:val="0"/>
          <w:numId w:val="56"/>
        </w:numPr>
        <w:suppressAutoHyphens/>
        <w:spacing w:after="0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 xml:space="preserve">Recommended </w:t>
      </w:r>
      <w:r w:rsidR="007256B4" w:rsidRPr="007256B4">
        <w:rPr>
          <w:rFonts w:cstheme="minorHAnsi"/>
          <w:b/>
          <w:bCs/>
          <w:color w:val="000000" w:themeColor="text1"/>
        </w:rPr>
        <w:t xml:space="preserve">Fix: </w:t>
      </w:r>
      <w:r w:rsidR="007256B4" w:rsidRPr="007256B4">
        <w:rPr>
          <w:rFonts w:cstheme="minorHAnsi"/>
          <w:color w:val="000000" w:themeColor="text1"/>
        </w:rPr>
        <w:t>Upgrade to 2.17.2+.</w:t>
      </w:r>
    </w:p>
    <w:p w14:paraId="4A221B52" w14:textId="723C06A7" w:rsidR="00E56562" w:rsidRDefault="00E56562" w:rsidP="00E56562">
      <w:pPr>
        <w:pStyle w:val="ListParagraph"/>
        <w:numPr>
          <w:ilvl w:val="0"/>
          <w:numId w:val="56"/>
        </w:numPr>
        <w:suppressAutoHyphens/>
        <w:spacing w:after="0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CVE Attribution</w:t>
      </w:r>
      <w:r w:rsidR="00CB474D">
        <w:rPr>
          <w:rFonts w:cstheme="minorHAnsi"/>
          <w:b/>
          <w:bCs/>
          <w:color w:val="000000" w:themeColor="text1"/>
        </w:rPr>
        <w:t xml:space="preserve"> </w:t>
      </w:r>
      <w:r w:rsidR="007E60BB">
        <w:rPr>
          <w:rFonts w:cstheme="minorHAnsi"/>
          <w:b/>
          <w:bCs/>
          <w:noProof/>
          <w:color w:val="000000" w:themeColor="text1"/>
        </w:rPr>
        <w:drawing>
          <wp:inline distT="0" distB="0" distL="0" distR="0" wp14:anchorId="03D83938" wp14:editId="0812119C">
            <wp:extent cx="5943600" cy="2971800"/>
            <wp:effectExtent l="0" t="0" r="0" b="0"/>
            <wp:docPr id="17935282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28275" name="Picture 179352827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05E0" w14:textId="77777777" w:rsidR="00E56562" w:rsidRPr="007256B4" w:rsidRDefault="00E56562" w:rsidP="00E56562">
      <w:pPr>
        <w:pStyle w:val="ListParagraph"/>
        <w:suppressAutoHyphens/>
        <w:spacing w:after="0"/>
        <w:rPr>
          <w:rFonts w:cstheme="minorHAnsi"/>
          <w:b/>
          <w:bCs/>
          <w:color w:val="000000" w:themeColor="text1"/>
        </w:rPr>
      </w:pPr>
    </w:p>
    <w:p w14:paraId="58273F7A" w14:textId="77777777" w:rsidR="007256B4" w:rsidRPr="00C94AFD" w:rsidRDefault="007256B4" w:rsidP="00B22BD0">
      <w:pPr>
        <w:pStyle w:val="ListParagraph"/>
        <w:suppressAutoHyphens/>
        <w:spacing w:after="0" w:line="240" w:lineRule="auto"/>
        <w:ind w:left="360"/>
        <w:rPr>
          <w:rFonts w:cstheme="minorHAnsi"/>
          <w:b/>
          <w:bCs/>
          <w:color w:val="000000" w:themeColor="text1"/>
        </w:rPr>
      </w:pPr>
    </w:p>
    <w:p w14:paraId="0D5F97C7" w14:textId="13971113" w:rsidR="00CD3074" w:rsidRPr="002E2198" w:rsidRDefault="002E2198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2E2198">
        <w:rPr>
          <w:rFonts w:cstheme="minorHAnsi"/>
          <w:color w:val="000000" w:themeColor="text1"/>
        </w:rPr>
        <w:lastRenderedPageBreak/>
        <w:t>The following components appeared in the summary but had no CVEs:</w:t>
      </w:r>
    </w:p>
    <w:p w14:paraId="08F8C983" w14:textId="77777777" w:rsidR="00722595" w:rsidRPr="00722595" w:rsidRDefault="00722595" w:rsidP="00722595">
      <w:pPr>
        <w:pStyle w:val="ListParagraph"/>
        <w:numPr>
          <w:ilvl w:val="0"/>
          <w:numId w:val="57"/>
        </w:numPr>
        <w:tabs>
          <w:tab w:val="clear" w:pos="720"/>
          <w:tab w:val="num" w:pos="360"/>
        </w:tabs>
        <w:suppressAutoHyphens/>
        <w:spacing w:after="0" w:line="240" w:lineRule="auto"/>
        <w:ind w:left="360"/>
        <w:rPr>
          <w:rFonts w:cstheme="minorHAnsi"/>
          <w:color w:val="000000" w:themeColor="text1"/>
        </w:rPr>
      </w:pPr>
      <w:r w:rsidRPr="00722595">
        <w:rPr>
          <w:rFonts w:cstheme="minorHAnsi"/>
          <w:color w:val="000000" w:themeColor="text1"/>
        </w:rPr>
        <w:t>classmate</w:t>
      </w:r>
      <w:r w:rsidRPr="00722595">
        <w:rPr>
          <w:rFonts w:ascii="Cambria Math" w:hAnsi="Cambria Math" w:cs="Cambria Math"/>
          <w:color w:val="000000" w:themeColor="text1"/>
        </w:rPr>
        <w:t>‑</w:t>
      </w:r>
      <w:r w:rsidRPr="00722595">
        <w:rPr>
          <w:rFonts w:cstheme="minorHAnsi"/>
          <w:color w:val="000000" w:themeColor="text1"/>
        </w:rPr>
        <w:t>1.5.1</w:t>
      </w:r>
    </w:p>
    <w:p w14:paraId="70F0724D" w14:textId="77777777" w:rsidR="00722595" w:rsidRPr="00722595" w:rsidRDefault="00722595" w:rsidP="00722595">
      <w:pPr>
        <w:pStyle w:val="ListParagraph"/>
        <w:numPr>
          <w:ilvl w:val="0"/>
          <w:numId w:val="57"/>
        </w:numPr>
        <w:tabs>
          <w:tab w:val="clear" w:pos="720"/>
          <w:tab w:val="num" w:pos="360"/>
        </w:tabs>
        <w:suppressAutoHyphens/>
        <w:spacing w:after="0" w:line="240" w:lineRule="auto"/>
        <w:ind w:left="360"/>
        <w:rPr>
          <w:rFonts w:cstheme="minorHAnsi"/>
          <w:color w:val="000000" w:themeColor="text1"/>
        </w:rPr>
      </w:pPr>
      <w:r w:rsidRPr="00722595">
        <w:rPr>
          <w:rFonts w:cstheme="minorHAnsi"/>
          <w:color w:val="000000" w:themeColor="text1"/>
        </w:rPr>
        <w:t>jackson</w:t>
      </w:r>
      <w:r w:rsidRPr="00722595">
        <w:rPr>
          <w:rFonts w:ascii="Cambria Math" w:hAnsi="Cambria Math" w:cs="Cambria Math"/>
          <w:color w:val="000000" w:themeColor="text1"/>
        </w:rPr>
        <w:t>‑</w:t>
      </w:r>
      <w:r w:rsidRPr="00722595">
        <w:rPr>
          <w:rFonts w:cstheme="minorHAnsi"/>
          <w:color w:val="000000" w:themeColor="text1"/>
        </w:rPr>
        <w:t>core</w:t>
      </w:r>
      <w:r w:rsidRPr="00722595">
        <w:rPr>
          <w:rFonts w:ascii="Cambria Math" w:hAnsi="Cambria Math" w:cs="Cambria Math"/>
          <w:color w:val="000000" w:themeColor="text1"/>
        </w:rPr>
        <w:t>‑</w:t>
      </w:r>
      <w:r w:rsidRPr="00722595">
        <w:rPr>
          <w:rFonts w:cstheme="minorHAnsi"/>
          <w:color w:val="000000" w:themeColor="text1"/>
        </w:rPr>
        <w:t>2.10.2</w:t>
      </w:r>
    </w:p>
    <w:p w14:paraId="5698523A" w14:textId="77777777" w:rsidR="00722595" w:rsidRPr="00722595" w:rsidRDefault="00722595" w:rsidP="00722595">
      <w:pPr>
        <w:pStyle w:val="ListParagraph"/>
        <w:numPr>
          <w:ilvl w:val="0"/>
          <w:numId w:val="57"/>
        </w:numPr>
        <w:tabs>
          <w:tab w:val="clear" w:pos="720"/>
          <w:tab w:val="num" w:pos="360"/>
        </w:tabs>
        <w:suppressAutoHyphens/>
        <w:spacing w:after="0" w:line="240" w:lineRule="auto"/>
        <w:ind w:left="360"/>
        <w:rPr>
          <w:rFonts w:cstheme="minorHAnsi"/>
          <w:color w:val="000000" w:themeColor="text1"/>
        </w:rPr>
      </w:pPr>
      <w:r w:rsidRPr="00722595">
        <w:rPr>
          <w:rFonts w:cstheme="minorHAnsi"/>
          <w:color w:val="000000" w:themeColor="text1"/>
        </w:rPr>
        <w:t>jackson</w:t>
      </w:r>
      <w:r w:rsidRPr="00722595">
        <w:rPr>
          <w:rFonts w:ascii="Cambria Math" w:hAnsi="Cambria Math" w:cs="Cambria Math"/>
          <w:color w:val="000000" w:themeColor="text1"/>
        </w:rPr>
        <w:t>‑</w:t>
      </w:r>
      <w:r w:rsidRPr="00722595">
        <w:rPr>
          <w:rFonts w:cstheme="minorHAnsi"/>
          <w:color w:val="000000" w:themeColor="text1"/>
        </w:rPr>
        <w:t>datatype</w:t>
      </w:r>
      <w:r w:rsidRPr="00722595">
        <w:rPr>
          <w:rFonts w:ascii="Cambria Math" w:hAnsi="Cambria Math" w:cs="Cambria Math"/>
          <w:color w:val="000000" w:themeColor="text1"/>
        </w:rPr>
        <w:t>‑</w:t>
      </w:r>
      <w:r w:rsidRPr="00722595">
        <w:rPr>
          <w:rFonts w:cstheme="minorHAnsi"/>
          <w:color w:val="000000" w:themeColor="text1"/>
        </w:rPr>
        <w:t>jdk8</w:t>
      </w:r>
      <w:r w:rsidRPr="00722595">
        <w:rPr>
          <w:rFonts w:ascii="Cambria Math" w:hAnsi="Cambria Math" w:cs="Cambria Math"/>
          <w:color w:val="000000" w:themeColor="text1"/>
        </w:rPr>
        <w:t>‑</w:t>
      </w:r>
      <w:r w:rsidRPr="00722595">
        <w:rPr>
          <w:rFonts w:cstheme="minorHAnsi"/>
          <w:color w:val="000000" w:themeColor="text1"/>
        </w:rPr>
        <w:t>2.10.2</w:t>
      </w:r>
    </w:p>
    <w:p w14:paraId="48E2AF4D" w14:textId="77777777" w:rsidR="00722595" w:rsidRPr="00722595" w:rsidRDefault="00722595" w:rsidP="00722595">
      <w:pPr>
        <w:pStyle w:val="ListParagraph"/>
        <w:numPr>
          <w:ilvl w:val="0"/>
          <w:numId w:val="57"/>
        </w:numPr>
        <w:tabs>
          <w:tab w:val="clear" w:pos="720"/>
          <w:tab w:val="num" w:pos="360"/>
        </w:tabs>
        <w:suppressAutoHyphens/>
        <w:spacing w:after="0" w:line="240" w:lineRule="auto"/>
        <w:ind w:left="360"/>
        <w:rPr>
          <w:rFonts w:cstheme="minorHAnsi"/>
          <w:color w:val="000000" w:themeColor="text1"/>
        </w:rPr>
      </w:pPr>
      <w:proofErr w:type="gramStart"/>
      <w:r w:rsidRPr="00722595">
        <w:rPr>
          <w:rFonts w:cstheme="minorHAnsi"/>
          <w:color w:val="000000" w:themeColor="text1"/>
        </w:rPr>
        <w:t>jakarta.annotation</w:t>
      </w:r>
      <w:proofErr w:type="gramEnd"/>
      <w:r w:rsidRPr="00722595">
        <w:rPr>
          <w:rFonts w:ascii="Cambria Math" w:hAnsi="Cambria Math" w:cs="Cambria Math"/>
          <w:color w:val="000000" w:themeColor="text1"/>
        </w:rPr>
        <w:t>‑</w:t>
      </w:r>
      <w:r w:rsidRPr="00722595">
        <w:rPr>
          <w:rFonts w:cstheme="minorHAnsi"/>
          <w:color w:val="000000" w:themeColor="text1"/>
        </w:rPr>
        <w:t>api</w:t>
      </w:r>
      <w:r w:rsidRPr="00722595">
        <w:rPr>
          <w:rFonts w:ascii="Cambria Math" w:hAnsi="Cambria Math" w:cs="Cambria Math"/>
          <w:color w:val="000000" w:themeColor="text1"/>
        </w:rPr>
        <w:t>‑</w:t>
      </w:r>
      <w:r w:rsidRPr="00722595">
        <w:rPr>
          <w:rFonts w:cstheme="minorHAnsi"/>
          <w:color w:val="000000" w:themeColor="text1"/>
        </w:rPr>
        <w:t>1.3.5</w:t>
      </w:r>
    </w:p>
    <w:p w14:paraId="397DA900" w14:textId="77777777" w:rsidR="00722595" w:rsidRPr="00722595" w:rsidRDefault="00722595" w:rsidP="00722595">
      <w:pPr>
        <w:pStyle w:val="ListParagraph"/>
        <w:numPr>
          <w:ilvl w:val="0"/>
          <w:numId w:val="57"/>
        </w:numPr>
        <w:tabs>
          <w:tab w:val="clear" w:pos="720"/>
          <w:tab w:val="num" w:pos="360"/>
        </w:tabs>
        <w:suppressAutoHyphens/>
        <w:spacing w:after="0" w:line="240" w:lineRule="auto"/>
        <w:ind w:left="360"/>
        <w:rPr>
          <w:rFonts w:cstheme="minorHAnsi"/>
          <w:color w:val="000000" w:themeColor="text1"/>
        </w:rPr>
      </w:pPr>
      <w:proofErr w:type="gramStart"/>
      <w:r w:rsidRPr="00722595">
        <w:rPr>
          <w:rFonts w:cstheme="minorHAnsi"/>
          <w:color w:val="000000" w:themeColor="text1"/>
        </w:rPr>
        <w:t>jakarta.validation</w:t>
      </w:r>
      <w:proofErr w:type="gramEnd"/>
      <w:r w:rsidRPr="00722595">
        <w:rPr>
          <w:rFonts w:ascii="Cambria Math" w:hAnsi="Cambria Math" w:cs="Cambria Math"/>
          <w:color w:val="000000" w:themeColor="text1"/>
        </w:rPr>
        <w:t>‑</w:t>
      </w:r>
      <w:r w:rsidRPr="00722595">
        <w:rPr>
          <w:rFonts w:cstheme="minorHAnsi"/>
          <w:color w:val="000000" w:themeColor="text1"/>
        </w:rPr>
        <w:t>api</w:t>
      </w:r>
      <w:r w:rsidRPr="00722595">
        <w:rPr>
          <w:rFonts w:ascii="Cambria Math" w:hAnsi="Cambria Math" w:cs="Cambria Math"/>
          <w:color w:val="000000" w:themeColor="text1"/>
        </w:rPr>
        <w:t>‑</w:t>
      </w:r>
      <w:r w:rsidRPr="00722595">
        <w:rPr>
          <w:rFonts w:cstheme="minorHAnsi"/>
          <w:color w:val="000000" w:themeColor="text1"/>
        </w:rPr>
        <w:t>2.0.2</w:t>
      </w:r>
    </w:p>
    <w:p w14:paraId="5693BA40" w14:textId="77777777" w:rsidR="00722595" w:rsidRPr="00722595" w:rsidRDefault="00722595" w:rsidP="00722595">
      <w:pPr>
        <w:pStyle w:val="ListParagraph"/>
        <w:numPr>
          <w:ilvl w:val="0"/>
          <w:numId w:val="57"/>
        </w:numPr>
        <w:tabs>
          <w:tab w:val="clear" w:pos="720"/>
          <w:tab w:val="num" w:pos="360"/>
        </w:tabs>
        <w:suppressAutoHyphens/>
        <w:spacing w:after="0" w:line="240" w:lineRule="auto"/>
        <w:ind w:left="360"/>
        <w:rPr>
          <w:rFonts w:cstheme="minorHAnsi"/>
          <w:color w:val="000000" w:themeColor="text1"/>
        </w:rPr>
      </w:pPr>
      <w:r w:rsidRPr="00722595">
        <w:rPr>
          <w:rFonts w:cstheme="minorHAnsi"/>
          <w:color w:val="000000" w:themeColor="text1"/>
        </w:rPr>
        <w:t>jboss</w:t>
      </w:r>
      <w:r w:rsidRPr="00722595">
        <w:rPr>
          <w:rFonts w:ascii="Cambria Math" w:hAnsi="Cambria Math" w:cs="Cambria Math"/>
          <w:color w:val="000000" w:themeColor="text1"/>
        </w:rPr>
        <w:t>‑</w:t>
      </w:r>
      <w:r w:rsidRPr="00722595">
        <w:rPr>
          <w:rFonts w:cstheme="minorHAnsi"/>
          <w:color w:val="000000" w:themeColor="text1"/>
        </w:rPr>
        <w:t>logging</w:t>
      </w:r>
      <w:r w:rsidRPr="00722595">
        <w:rPr>
          <w:rFonts w:ascii="Cambria Math" w:hAnsi="Cambria Math" w:cs="Cambria Math"/>
          <w:color w:val="000000" w:themeColor="text1"/>
        </w:rPr>
        <w:t>‑</w:t>
      </w:r>
      <w:r w:rsidRPr="00722595">
        <w:rPr>
          <w:rFonts w:cstheme="minorHAnsi"/>
          <w:color w:val="000000" w:themeColor="text1"/>
        </w:rPr>
        <w:t>3.4.</w:t>
      </w:r>
      <w:proofErr w:type="gramStart"/>
      <w:r w:rsidRPr="00722595">
        <w:rPr>
          <w:rFonts w:cstheme="minorHAnsi"/>
          <w:color w:val="000000" w:themeColor="text1"/>
        </w:rPr>
        <w:t>1.Final</w:t>
      </w:r>
      <w:proofErr w:type="gramEnd"/>
    </w:p>
    <w:p w14:paraId="1B430D61" w14:textId="77777777" w:rsidR="00722595" w:rsidRPr="00722595" w:rsidRDefault="00722595" w:rsidP="00722595">
      <w:pPr>
        <w:pStyle w:val="ListParagraph"/>
        <w:numPr>
          <w:ilvl w:val="0"/>
          <w:numId w:val="57"/>
        </w:numPr>
        <w:tabs>
          <w:tab w:val="clear" w:pos="720"/>
          <w:tab w:val="num" w:pos="360"/>
        </w:tabs>
        <w:suppressAutoHyphens/>
        <w:spacing w:after="0" w:line="240" w:lineRule="auto"/>
        <w:ind w:left="360"/>
        <w:rPr>
          <w:rFonts w:cstheme="minorHAnsi"/>
          <w:color w:val="000000" w:themeColor="text1"/>
        </w:rPr>
      </w:pPr>
      <w:r w:rsidRPr="00722595">
        <w:rPr>
          <w:rFonts w:cstheme="minorHAnsi"/>
          <w:color w:val="000000" w:themeColor="text1"/>
        </w:rPr>
        <w:t>jul</w:t>
      </w:r>
      <w:r w:rsidRPr="00722595">
        <w:rPr>
          <w:rFonts w:ascii="Cambria Math" w:hAnsi="Cambria Math" w:cs="Cambria Math"/>
          <w:color w:val="000000" w:themeColor="text1"/>
        </w:rPr>
        <w:t>‑</w:t>
      </w:r>
      <w:r w:rsidRPr="00722595">
        <w:rPr>
          <w:rFonts w:cstheme="minorHAnsi"/>
          <w:color w:val="000000" w:themeColor="text1"/>
        </w:rPr>
        <w:t>to</w:t>
      </w:r>
      <w:r w:rsidRPr="00722595">
        <w:rPr>
          <w:rFonts w:ascii="Cambria Math" w:hAnsi="Cambria Math" w:cs="Cambria Math"/>
          <w:color w:val="000000" w:themeColor="text1"/>
        </w:rPr>
        <w:t>‑</w:t>
      </w:r>
      <w:r w:rsidRPr="00722595">
        <w:rPr>
          <w:rFonts w:cstheme="minorHAnsi"/>
          <w:color w:val="000000" w:themeColor="text1"/>
        </w:rPr>
        <w:t>slf4j</w:t>
      </w:r>
      <w:r w:rsidRPr="00722595">
        <w:rPr>
          <w:rFonts w:ascii="Cambria Math" w:hAnsi="Cambria Math" w:cs="Cambria Math"/>
          <w:color w:val="000000" w:themeColor="text1"/>
        </w:rPr>
        <w:t>‑</w:t>
      </w:r>
      <w:r w:rsidRPr="00722595">
        <w:rPr>
          <w:rFonts w:cstheme="minorHAnsi"/>
          <w:color w:val="000000" w:themeColor="text1"/>
        </w:rPr>
        <w:t>1.7.30</w:t>
      </w:r>
    </w:p>
    <w:p w14:paraId="1A9ABA80" w14:textId="77777777" w:rsidR="00722595" w:rsidRPr="00722595" w:rsidRDefault="00722595" w:rsidP="00722595">
      <w:pPr>
        <w:pStyle w:val="ListParagraph"/>
        <w:numPr>
          <w:ilvl w:val="0"/>
          <w:numId w:val="57"/>
        </w:numPr>
        <w:tabs>
          <w:tab w:val="clear" w:pos="720"/>
          <w:tab w:val="num" w:pos="360"/>
        </w:tabs>
        <w:suppressAutoHyphens/>
        <w:spacing w:after="0" w:line="240" w:lineRule="auto"/>
        <w:ind w:left="360"/>
        <w:rPr>
          <w:rFonts w:cstheme="minorHAnsi"/>
          <w:color w:val="000000" w:themeColor="text1"/>
        </w:rPr>
      </w:pPr>
      <w:r w:rsidRPr="00722595">
        <w:rPr>
          <w:rFonts w:cstheme="minorHAnsi"/>
          <w:color w:val="000000" w:themeColor="text1"/>
        </w:rPr>
        <w:t>log4j</w:t>
      </w:r>
      <w:r w:rsidRPr="00722595">
        <w:rPr>
          <w:rFonts w:ascii="Cambria Math" w:hAnsi="Cambria Math" w:cs="Cambria Math"/>
          <w:color w:val="000000" w:themeColor="text1"/>
        </w:rPr>
        <w:t>‑</w:t>
      </w:r>
      <w:r w:rsidRPr="00722595">
        <w:rPr>
          <w:rFonts w:cstheme="minorHAnsi"/>
          <w:color w:val="000000" w:themeColor="text1"/>
        </w:rPr>
        <w:t>to</w:t>
      </w:r>
      <w:r w:rsidRPr="00722595">
        <w:rPr>
          <w:rFonts w:ascii="Cambria Math" w:hAnsi="Cambria Math" w:cs="Cambria Math"/>
          <w:color w:val="000000" w:themeColor="text1"/>
        </w:rPr>
        <w:t>‑</w:t>
      </w:r>
      <w:r w:rsidRPr="00722595">
        <w:rPr>
          <w:rFonts w:cstheme="minorHAnsi"/>
          <w:color w:val="000000" w:themeColor="text1"/>
        </w:rPr>
        <w:t>slf4j</w:t>
      </w:r>
      <w:r w:rsidRPr="00722595">
        <w:rPr>
          <w:rFonts w:ascii="Cambria Math" w:hAnsi="Cambria Math" w:cs="Cambria Math"/>
          <w:color w:val="000000" w:themeColor="text1"/>
        </w:rPr>
        <w:t>‑</w:t>
      </w:r>
      <w:r w:rsidRPr="00722595">
        <w:rPr>
          <w:rFonts w:cstheme="minorHAnsi"/>
          <w:color w:val="000000" w:themeColor="text1"/>
        </w:rPr>
        <w:t>2.12.1</w:t>
      </w:r>
    </w:p>
    <w:p w14:paraId="16B30738" w14:textId="77777777" w:rsidR="00722595" w:rsidRPr="00722595" w:rsidRDefault="00722595" w:rsidP="00722595">
      <w:pPr>
        <w:pStyle w:val="ListParagraph"/>
        <w:numPr>
          <w:ilvl w:val="0"/>
          <w:numId w:val="57"/>
        </w:numPr>
        <w:tabs>
          <w:tab w:val="clear" w:pos="720"/>
          <w:tab w:val="num" w:pos="360"/>
        </w:tabs>
        <w:suppressAutoHyphens/>
        <w:spacing w:after="0" w:line="240" w:lineRule="auto"/>
        <w:ind w:left="360"/>
        <w:rPr>
          <w:rFonts w:cstheme="minorHAnsi"/>
          <w:color w:val="000000" w:themeColor="text1"/>
        </w:rPr>
      </w:pPr>
      <w:r w:rsidRPr="00722595">
        <w:rPr>
          <w:rFonts w:cstheme="minorHAnsi"/>
          <w:color w:val="000000" w:themeColor="text1"/>
        </w:rPr>
        <w:t>slf4j</w:t>
      </w:r>
      <w:r w:rsidRPr="00722595">
        <w:rPr>
          <w:rFonts w:ascii="Cambria Math" w:hAnsi="Cambria Math" w:cs="Cambria Math"/>
          <w:color w:val="000000" w:themeColor="text1"/>
        </w:rPr>
        <w:t>‑</w:t>
      </w:r>
      <w:r w:rsidRPr="00722595">
        <w:rPr>
          <w:rFonts w:cstheme="minorHAnsi"/>
          <w:color w:val="000000" w:themeColor="text1"/>
        </w:rPr>
        <w:t>api</w:t>
      </w:r>
      <w:r w:rsidRPr="00722595">
        <w:rPr>
          <w:rFonts w:ascii="Cambria Math" w:hAnsi="Cambria Math" w:cs="Cambria Math"/>
          <w:color w:val="000000" w:themeColor="text1"/>
        </w:rPr>
        <w:t>‑</w:t>
      </w:r>
      <w:r w:rsidRPr="00722595">
        <w:rPr>
          <w:rFonts w:cstheme="minorHAnsi"/>
          <w:color w:val="000000" w:themeColor="text1"/>
        </w:rPr>
        <w:t>1.7.30</w:t>
      </w:r>
    </w:p>
    <w:p w14:paraId="571FCAFF" w14:textId="4BA1DC76" w:rsidR="002E2198" w:rsidRDefault="00722595" w:rsidP="00722595">
      <w:pPr>
        <w:pStyle w:val="ListParagraph"/>
        <w:numPr>
          <w:ilvl w:val="0"/>
          <w:numId w:val="57"/>
        </w:numPr>
        <w:tabs>
          <w:tab w:val="clear" w:pos="720"/>
          <w:tab w:val="num" w:pos="360"/>
        </w:tabs>
        <w:suppressAutoHyphens/>
        <w:spacing w:after="0" w:line="240" w:lineRule="auto"/>
        <w:ind w:left="360"/>
        <w:rPr>
          <w:rFonts w:cstheme="minorHAnsi"/>
          <w:color w:val="000000" w:themeColor="text1"/>
        </w:rPr>
      </w:pPr>
      <w:r w:rsidRPr="00722595">
        <w:rPr>
          <w:rFonts w:cstheme="minorHAnsi"/>
          <w:color w:val="000000" w:themeColor="text1"/>
        </w:rPr>
        <w:t>tomcat</w:t>
      </w:r>
      <w:r w:rsidRPr="00722595">
        <w:rPr>
          <w:rFonts w:ascii="Cambria Math" w:hAnsi="Cambria Math" w:cs="Cambria Math"/>
          <w:color w:val="000000" w:themeColor="text1"/>
        </w:rPr>
        <w:t>‑</w:t>
      </w:r>
      <w:r w:rsidRPr="00722595">
        <w:rPr>
          <w:rFonts w:cstheme="minorHAnsi"/>
          <w:color w:val="000000" w:themeColor="text1"/>
        </w:rPr>
        <w:t>embed</w:t>
      </w:r>
      <w:r w:rsidRPr="00722595">
        <w:rPr>
          <w:rFonts w:ascii="Cambria Math" w:hAnsi="Cambria Math" w:cs="Cambria Math"/>
          <w:color w:val="000000" w:themeColor="text1"/>
        </w:rPr>
        <w:t>‑</w:t>
      </w:r>
      <w:r w:rsidRPr="00722595">
        <w:rPr>
          <w:rFonts w:cstheme="minorHAnsi"/>
          <w:color w:val="000000" w:themeColor="text1"/>
        </w:rPr>
        <w:t>el</w:t>
      </w:r>
      <w:r w:rsidRPr="00722595">
        <w:rPr>
          <w:rFonts w:ascii="Cambria Math" w:hAnsi="Cambria Math" w:cs="Cambria Math"/>
          <w:color w:val="000000" w:themeColor="text1"/>
        </w:rPr>
        <w:t>‑</w:t>
      </w:r>
      <w:r w:rsidRPr="00722595">
        <w:rPr>
          <w:rFonts w:cstheme="minorHAnsi"/>
          <w:color w:val="000000" w:themeColor="text1"/>
        </w:rPr>
        <w:t>9.0.30</w:t>
      </w:r>
    </w:p>
    <w:p w14:paraId="2E4A7EE8" w14:textId="77777777" w:rsidR="00722595" w:rsidRDefault="00722595" w:rsidP="00722595">
      <w:pPr>
        <w:tabs>
          <w:tab w:val="num" w:pos="360"/>
        </w:tabs>
        <w:suppressAutoHyphens/>
        <w:spacing w:after="0" w:line="240" w:lineRule="auto"/>
        <w:rPr>
          <w:rFonts w:cstheme="minorHAnsi"/>
          <w:color w:val="000000" w:themeColor="text1"/>
        </w:rPr>
      </w:pPr>
    </w:p>
    <w:p w14:paraId="02B0A77C" w14:textId="3FF77D29" w:rsidR="002D7A84" w:rsidRPr="00722595" w:rsidRDefault="002D7A84" w:rsidP="00722595">
      <w:pPr>
        <w:tabs>
          <w:tab w:val="num" w:pos="360"/>
        </w:tabs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These would still update automatically when Spring Boot </w:t>
      </w:r>
      <w:r w:rsidR="00D679F2">
        <w:rPr>
          <w:rFonts w:cstheme="minorHAnsi"/>
          <w:color w:val="000000" w:themeColor="text1"/>
        </w:rPr>
        <w:t>gets upgraded.</w:t>
      </w:r>
    </w:p>
    <w:p w14:paraId="046D5C8B" w14:textId="77777777" w:rsidR="00CD3074" w:rsidRPr="00722595" w:rsidRDefault="00CD3074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5348D540" w14:textId="77777777" w:rsidR="00C17A51" w:rsidRPr="000B05B1" w:rsidRDefault="00C17A51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41530938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0BD10739" w14:textId="0D278CD9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5. Mitigation Plan</w:t>
      </w:r>
    </w:p>
    <w:p w14:paraId="26B72996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6A69540B" w14:textId="7715E302" w:rsidR="322AA2CB" w:rsidRDefault="00E47AC6" w:rsidP="00DC5AB3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Following the results from the manual code </w:t>
      </w:r>
      <w:r w:rsidR="000D64E9">
        <w:rPr>
          <w:rFonts w:cstheme="minorHAnsi"/>
          <w:color w:val="000000" w:themeColor="text1"/>
        </w:rPr>
        <w:t xml:space="preserve">review and static testing, this mitigation plan outlines the steps required </w:t>
      </w:r>
      <w:r w:rsidR="00723184">
        <w:rPr>
          <w:rFonts w:cstheme="minorHAnsi"/>
          <w:color w:val="000000" w:themeColor="text1"/>
        </w:rPr>
        <w:t>to remediate the vulnerabilities identified.</w:t>
      </w:r>
    </w:p>
    <w:p w14:paraId="6A19C0FD" w14:textId="77777777" w:rsidR="00723184" w:rsidRDefault="00723184" w:rsidP="00DC5AB3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40AE0BF2" w14:textId="77777777" w:rsidR="008375AD" w:rsidRDefault="008375AD" w:rsidP="008375AD">
      <w:pPr>
        <w:suppressAutoHyphens/>
        <w:spacing w:after="0" w:line="240" w:lineRule="auto"/>
        <w:contextualSpacing/>
        <w:rPr>
          <w:rFonts w:cstheme="minorHAnsi"/>
          <w:b/>
          <w:bCs/>
        </w:rPr>
      </w:pPr>
      <w:proofErr w:type="gramStart"/>
      <w:r w:rsidRPr="008375AD">
        <w:rPr>
          <w:rFonts w:cstheme="minorHAnsi"/>
          <w:b/>
          <w:bCs/>
        </w:rPr>
        <w:t>Upgrade</w:t>
      </w:r>
      <w:proofErr w:type="gramEnd"/>
      <w:r w:rsidRPr="008375AD">
        <w:rPr>
          <w:rFonts w:cstheme="minorHAnsi"/>
          <w:b/>
          <w:bCs/>
        </w:rPr>
        <w:t xml:space="preserve"> Vulnerable Dependencies</w:t>
      </w:r>
    </w:p>
    <w:p w14:paraId="1CDE426F" w14:textId="77777777" w:rsidR="00341831" w:rsidRPr="008375AD" w:rsidRDefault="00341831" w:rsidP="008375AD">
      <w:pPr>
        <w:suppressAutoHyphens/>
        <w:spacing w:after="0" w:line="240" w:lineRule="auto"/>
        <w:contextualSpacing/>
        <w:rPr>
          <w:rFonts w:cstheme="minorHAnsi"/>
          <w:b/>
          <w:bCs/>
        </w:rPr>
      </w:pPr>
    </w:p>
    <w:p w14:paraId="700D1DF3" w14:textId="77777777" w:rsidR="008375AD" w:rsidRPr="008375AD" w:rsidRDefault="008375AD" w:rsidP="008375AD">
      <w:pPr>
        <w:suppressAutoHyphens/>
        <w:spacing w:after="0" w:line="240" w:lineRule="auto"/>
        <w:contextualSpacing/>
        <w:rPr>
          <w:rFonts w:cstheme="minorHAnsi"/>
          <w:b/>
          <w:bCs/>
        </w:rPr>
      </w:pPr>
      <w:r w:rsidRPr="008375AD">
        <w:rPr>
          <w:rFonts w:cstheme="minorHAnsi"/>
          <w:b/>
          <w:bCs/>
        </w:rPr>
        <w:t>High</w:t>
      </w:r>
      <w:r w:rsidRPr="008375AD">
        <w:rPr>
          <w:rFonts w:cstheme="minorHAnsi"/>
          <w:b/>
          <w:bCs/>
        </w:rPr>
        <w:noBreakHyphen/>
        <w:t>Priority Upgrades (Critical / Known Exploited)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4111"/>
      </w:tblGrid>
      <w:tr w:rsidR="008375AD" w:rsidRPr="008375AD" w14:paraId="38C3565B" w14:textId="77777777" w:rsidTr="008D3A67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14:paraId="4242E7B7" w14:textId="77777777" w:rsidR="008375AD" w:rsidRPr="008375AD" w:rsidRDefault="008375AD" w:rsidP="008375AD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</w:rPr>
            </w:pPr>
            <w:r w:rsidRPr="008375AD">
              <w:rPr>
                <w:rFonts w:cstheme="minorHAnsi"/>
                <w:b/>
                <w:bCs/>
              </w:rPr>
              <w:t>Component</w:t>
            </w:r>
          </w:p>
        </w:tc>
        <w:tc>
          <w:tcPr>
            <w:tcW w:w="4066" w:type="dxa"/>
            <w:vAlign w:val="center"/>
            <w:hideMark/>
          </w:tcPr>
          <w:p w14:paraId="1BC03BD0" w14:textId="77777777" w:rsidR="008375AD" w:rsidRPr="008375AD" w:rsidRDefault="008375AD" w:rsidP="008375AD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</w:rPr>
            </w:pPr>
            <w:r w:rsidRPr="008375AD">
              <w:rPr>
                <w:rFonts w:cstheme="minorHAnsi"/>
                <w:b/>
                <w:bCs/>
              </w:rPr>
              <w:t>Action</w:t>
            </w:r>
          </w:p>
        </w:tc>
      </w:tr>
      <w:tr w:rsidR="008375AD" w:rsidRPr="008375AD" w14:paraId="3F4A584E" w14:textId="77777777" w:rsidTr="008D3A67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8D4B8F3" w14:textId="77777777" w:rsidR="008375AD" w:rsidRPr="008375AD" w:rsidRDefault="008375AD" w:rsidP="008375AD">
            <w:pPr>
              <w:suppressAutoHyphens/>
              <w:spacing w:after="0" w:line="240" w:lineRule="auto"/>
              <w:contextualSpacing/>
              <w:rPr>
                <w:rFonts w:cstheme="minorHAnsi"/>
                <w:sz w:val="20"/>
                <w:szCs w:val="20"/>
              </w:rPr>
            </w:pPr>
            <w:proofErr w:type="spellStart"/>
            <w:r w:rsidRPr="008375AD">
              <w:rPr>
                <w:rFonts w:cstheme="minorHAnsi"/>
                <w:sz w:val="20"/>
                <w:szCs w:val="20"/>
              </w:rPr>
              <w:t>SnakeYAML</w:t>
            </w:r>
            <w:proofErr w:type="spellEnd"/>
            <w:r w:rsidRPr="008375AD">
              <w:rPr>
                <w:rFonts w:cstheme="minorHAnsi"/>
                <w:sz w:val="20"/>
                <w:szCs w:val="20"/>
              </w:rPr>
              <w:t xml:space="preserve"> 1.25</w:t>
            </w:r>
          </w:p>
        </w:tc>
        <w:tc>
          <w:tcPr>
            <w:tcW w:w="4066" w:type="dxa"/>
            <w:vAlign w:val="center"/>
            <w:hideMark/>
          </w:tcPr>
          <w:p w14:paraId="53C81E97" w14:textId="77777777" w:rsidR="008375AD" w:rsidRPr="008375AD" w:rsidRDefault="008375AD" w:rsidP="008375AD">
            <w:pPr>
              <w:suppressAutoHyphens/>
              <w:spacing w:after="0" w:line="240" w:lineRule="auto"/>
              <w:contextualSpacing/>
              <w:rPr>
                <w:rFonts w:cstheme="minorHAnsi"/>
                <w:sz w:val="20"/>
                <w:szCs w:val="20"/>
              </w:rPr>
            </w:pPr>
            <w:r w:rsidRPr="008375AD">
              <w:rPr>
                <w:rFonts w:cstheme="minorHAnsi"/>
                <w:sz w:val="20"/>
                <w:szCs w:val="20"/>
              </w:rPr>
              <w:t xml:space="preserve">Upgrade to </w:t>
            </w:r>
            <w:r w:rsidRPr="008375AD">
              <w:rPr>
                <w:rFonts w:cstheme="minorHAnsi"/>
                <w:b/>
                <w:bCs/>
                <w:sz w:val="20"/>
                <w:szCs w:val="20"/>
              </w:rPr>
              <w:t>2.x</w:t>
            </w:r>
          </w:p>
        </w:tc>
      </w:tr>
      <w:tr w:rsidR="008375AD" w:rsidRPr="008375AD" w14:paraId="477F185E" w14:textId="77777777" w:rsidTr="008D3A67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22A6CD3" w14:textId="77777777" w:rsidR="008375AD" w:rsidRPr="008375AD" w:rsidRDefault="008375AD" w:rsidP="008375AD">
            <w:pPr>
              <w:suppressAutoHyphens/>
              <w:spacing w:after="0" w:line="240" w:lineRule="auto"/>
              <w:contextualSpacing/>
              <w:rPr>
                <w:rFonts w:cstheme="minorHAnsi"/>
                <w:sz w:val="20"/>
                <w:szCs w:val="20"/>
              </w:rPr>
            </w:pPr>
            <w:r w:rsidRPr="008375AD">
              <w:rPr>
                <w:rFonts w:cstheme="minorHAnsi"/>
                <w:sz w:val="20"/>
                <w:szCs w:val="20"/>
              </w:rPr>
              <w:t>Spring Boot 2.2.4</w:t>
            </w:r>
          </w:p>
        </w:tc>
        <w:tc>
          <w:tcPr>
            <w:tcW w:w="4066" w:type="dxa"/>
            <w:vAlign w:val="center"/>
            <w:hideMark/>
          </w:tcPr>
          <w:p w14:paraId="509D8EE0" w14:textId="77777777" w:rsidR="008375AD" w:rsidRPr="008375AD" w:rsidRDefault="008375AD" w:rsidP="008375AD">
            <w:pPr>
              <w:suppressAutoHyphens/>
              <w:spacing w:after="0" w:line="240" w:lineRule="auto"/>
              <w:contextualSpacing/>
              <w:rPr>
                <w:rFonts w:cstheme="minorHAnsi"/>
                <w:sz w:val="20"/>
                <w:szCs w:val="20"/>
              </w:rPr>
            </w:pPr>
            <w:r w:rsidRPr="008375AD">
              <w:rPr>
                <w:rFonts w:cstheme="minorHAnsi"/>
                <w:sz w:val="20"/>
                <w:szCs w:val="20"/>
              </w:rPr>
              <w:t xml:space="preserve">Upgrade to </w:t>
            </w:r>
            <w:r w:rsidRPr="008375AD">
              <w:rPr>
                <w:rFonts w:cstheme="minorHAnsi"/>
                <w:b/>
                <w:bCs/>
                <w:sz w:val="20"/>
                <w:szCs w:val="20"/>
              </w:rPr>
              <w:t>2.7.x or 3.x</w:t>
            </w:r>
          </w:p>
        </w:tc>
      </w:tr>
      <w:tr w:rsidR="008375AD" w:rsidRPr="008375AD" w14:paraId="040D087C" w14:textId="77777777" w:rsidTr="008D3A67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1D6A4B0" w14:textId="77777777" w:rsidR="008375AD" w:rsidRPr="008375AD" w:rsidRDefault="008375AD" w:rsidP="008375AD">
            <w:pPr>
              <w:suppressAutoHyphens/>
              <w:spacing w:after="0" w:line="240" w:lineRule="auto"/>
              <w:contextualSpacing/>
              <w:rPr>
                <w:rFonts w:cstheme="minorHAnsi"/>
                <w:sz w:val="20"/>
                <w:szCs w:val="20"/>
              </w:rPr>
            </w:pPr>
            <w:r w:rsidRPr="008375AD">
              <w:rPr>
                <w:rFonts w:cstheme="minorHAnsi"/>
                <w:sz w:val="20"/>
                <w:szCs w:val="20"/>
              </w:rPr>
              <w:t>Spring Core 5.2.3</w:t>
            </w:r>
          </w:p>
        </w:tc>
        <w:tc>
          <w:tcPr>
            <w:tcW w:w="4066" w:type="dxa"/>
            <w:vAlign w:val="center"/>
            <w:hideMark/>
          </w:tcPr>
          <w:p w14:paraId="5278EC46" w14:textId="77777777" w:rsidR="008375AD" w:rsidRPr="008375AD" w:rsidRDefault="008375AD" w:rsidP="008375AD">
            <w:pPr>
              <w:suppressAutoHyphens/>
              <w:spacing w:after="0" w:line="240" w:lineRule="auto"/>
              <w:contextualSpacing/>
              <w:rPr>
                <w:rFonts w:cstheme="minorHAnsi"/>
                <w:sz w:val="20"/>
                <w:szCs w:val="20"/>
              </w:rPr>
            </w:pPr>
            <w:r w:rsidRPr="008375AD">
              <w:rPr>
                <w:rFonts w:cstheme="minorHAnsi"/>
                <w:sz w:val="20"/>
                <w:szCs w:val="20"/>
              </w:rPr>
              <w:t xml:space="preserve">Upgrade to </w:t>
            </w:r>
            <w:r w:rsidRPr="008375AD">
              <w:rPr>
                <w:rFonts w:cstheme="minorHAnsi"/>
                <w:b/>
                <w:bCs/>
                <w:sz w:val="20"/>
                <w:szCs w:val="20"/>
              </w:rPr>
              <w:t>5.3.x or 6.x</w:t>
            </w:r>
          </w:p>
        </w:tc>
      </w:tr>
      <w:tr w:rsidR="008375AD" w:rsidRPr="008375AD" w14:paraId="646E66C0" w14:textId="77777777" w:rsidTr="008D3A67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30B225D" w14:textId="77777777" w:rsidR="008375AD" w:rsidRPr="008375AD" w:rsidRDefault="008375AD" w:rsidP="008375AD">
            <w:pPr>
              <w:suppressAutoHyphens/>
              <w:spacing w:after="0" w:line="240" w:lineRule="auto"/>
              <w:contextualSpacing/>
              <w:rPr>
                <w:rFonts w:cstheme="minorHAnsi"/>
                <w:sz w:val="20"/>
                <w:szCs w:val="20"/>
              </w:rPr>
            </w:pPr>
            <w:r w:rsidRPr="008375AD">
              <w:rPr>
                <w:rFonts w:cstheme="minorHAnsi"/>
                <w:sz w:val="20"/>
                <w:szCs w:val="20"/>
              </w:rPr>
              <w:t>Spring Web 5.2.3</w:t>
            </w:r>
          </w:p>
        </w:tc>
        <w:tc>
          <w:tcPr>
            <w:tcW w:w="4066" w:type="dxa"/>
            <w:vAlign w:val="center"/>
            <w:hideMark/>
          </w:tcPr>
          <w:p w14:paraId="5D320ECB" w14:textId="77777777" w:rsidR="008375AD" w:rsidRPr="008375AD" w:rsidRDefault="008375AD" w:rsidP="008375AD">
            <w:pPr>
              <w:suppressAutoHyphens/>
              <w:spacing w:after="0" w:line="240" w:lineRule="auto"/>
              <w:contextualSpacing/>
              <w:rPr>
                <w:rFonts w:cstheme="minorHAnsi"/>
                <w:sz w:val="20"/>
                <w:szCs w:val="20"/>
              </w:rPr>
            </w:pPr>
            <w:r w:rsidRPr="008375AD">
              <w:rPr>
                <w:rFonts w:cstheme="minorHAnsi"/>
                <w:sz w:val="20"/>
                <w:szCs w:val="20"/>
              </w:rPr>
              <w:t xml:space="preserve">Upgrade to </w:t>
            </w:r>
            <w:r w:rsidRPr="008375AD">
              <w:rPr>
                <w:rFonts w:cstheme="minorHAnsi"/>
                <w:b/>
                <w:bCs/>
                <w:sz w:val="20"/>
                <w:szCs w:val="20"/>
              </w:rPr>
              <w:t>5.3.x or 6.x</w:t>
            </w:r>
          </w:p>
        </w:tc>
      </w:tr>
      <w:tr w:rsidR="008375AD" w:rsidRPr="008375AD" w14:paraId="325FE040" w14:textId="77777777" w:rsidTr="008D3A67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A68BEE5" w14:textId="77777777" w:rsidR="008375AD" w:rsidRPr="008375AD" w:rsidRDefault="008375AD" w:rsidP="008375AD">
            <w:pPr>
              <w:suppressAutoHyphens/>
              <w:spacing w:after="0" w:line="240" w:lineRule="auto"/>
              <w:contextualSpacing/>
              <w:rPr>
                <w:rFonts w:cstheme="minorHAnsi"/>
                <w:sz w:val="20"/>
                <w:szCs w:val="20"/>
              </w:rPr>
            </w:pPr>
            <w:r w:rsidRPr="008375AD">
              <w:rPr>
                <w:rFonts w:cstheme="minorHAnsi"/>
                <w:sz w:val="20"/>
                <w:szCs w:val="20"/>
              </w:rPr>
              <w:t>Tomcat 9.0.30</w:t>
            </w:r>
          </w:p>
        </w:tc>
        <w:tc>
          <w:tcPr>
            <w:tcW w:w="4066" w:type="dxa"/>
            <w:vAlign w:val="center"/>
            <w:hideMark/>
          </w:tcPr>
          <w:p w14:paraId="1F704DA8" w14:textId="77777777" w:rsidR="008375AD" w:rsidRPr="008375AD" w:rsidRDefault="008375AD" w:rsidP="008375AD">
            <w:pPr>
              <w:suppressAutoHyphens/>
              <w:spacing w:after="0" w:line="240" w:lineRule="auto"/>
              <w:contextualSpacing/>
              <w:rPr>
                <w:rFonts w:cstheme="minorHAnsi"/>
                <w:sz w:val="20"/>
                <w:szCs w:val="20"/>
              </w:rPr>
            </w:pPr>
            <w:r w:rsidRPr="008375AD">
              <w:rPr>
                <w:rFonts w:cstheme="minorHAnsi"/>
                <w:sz w:val="20"/>
                <w:szCs w:val="20"/>
              </w:rPr>
              <w:t xml:space="preserve">Upgrade to </w:t>
            </w:r>
            <w:r w:rsidRPr="008375AD">
              <w:rPr>
                <w:rFonts w:cstheme="minorHAnsi"/>
                <w:b/>
                <w:bCs/>
                <w:sz w:val="20"/>
                <w:szCs w:val="20"/>
              </w:rPr>
              <w:t>9.0.80+</w:t>
            </w:r>
          </w:p>
        </w:tc>
      </w:tr>
      <w:tr w:rsidR="008375AD" w:rsidRPr="008375AD" w14:paraId="3AF43D64" w14:textId="77777777" w:rsidTr="008D3A67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32AD643" w14:textId="77777777" w:rsidR="008375AD" w:rsidRPr="008375AD" w:rsidRDefault="008375AD" w:rsidP="008375AD">
            <w:pPr>
              <w:suppressAutoHyphens/>
              <w:spacing w:after="0" w:line="240" w:lineRule="auto"/>
              <w:contextualSpacing/>
              <w:rPr>
                <w:rFonts w:cstheme="minorHAnsi"/>
                <w:sz w:val="20"/>
                <w:szCs w:val="20"/>
              </w:rPr>
            </w:pPr>
            <w:r w:rsidRPr="008375AD">
              <w:rPr>
                <w:rFonts w:cstheme="minorHAnsi"/>
                <w:sz w:val="20"/>
                <w:szCs w:val="20"/>
              </w:rPr>
              <w:t xml:space="preserve">Jackson </w:t>
            </w:r>
            <w:proofErr w:type="spellStart"/>
            <w:r w:rsidRPr="008375AD">
              <w:rPr>
                <w:rFonts w:cstheme="minorHAnsi"/>
                <w:sz w:val="20"/>
                <w:szCs w:val="20"/>
              </w:rPr>
              <w:t>Databind</w:t>
            </w:r>
            <w:proofErr w:type="spellEnd"/>
            <w:r w:rsidRPr="008375AD">
              <w:rPr>
                <w:rFonts w:cstheme="minorHAnsi"/>
                <w:sz w:val="20"/>
                <w:szCs w:val="20"/>
              </w:rPr>
              <w:t xml:space="preserve"> 2.10.2</w:t>
            </w:r>
          </w:p>
        </w:tc>
        <w:tc>
          <w:tcPr>
            <w:tcW w:w="4066" w:type="dxa"/>
            <w:vAlign w:val="center"/>
            <w:hideMark/>
          </w:tcPr>
          <w:p w14:paraId="3D6A881B" w14:textId="77777777" w:rsidR="008375AD" w:rsidRPr="008375AD" w:rsidRDefault="008375AD" w:rsidP="008375AD">
            <w:pPr>
              <w:suppressAutoHyphens/>
              <w:spacing w:after="0" w:line="240" w:lineRule="auto"/>
              <w:contextualSpacing/>
              <w:rPr>
                <w:rFonts w:cstheme="minorHAnsi"/>
                <w:sz w:val="20"/>
                <w:szCs w:val="20"/>
              </w:rPr>
            </w:pPr>
            <w:r w:rsidRPr="008375AD">
              <w:rPr>
                <w:rFonts w:cstheme="minorHAnsi"/>
                <w:sz w:val="20"/>
                <w:szCs w:val="20"/>
              </w:rPr>
              <w:t xml:space="preserve">Upgrade to </w:t>
            </w:r>
            <w:r w:rsidRPr="008375AD">
              <w:rPr>
                <w:rFonts w:cstheme="minorHAnsi"/>
                <w:b/>
                <w:bCs/>
                <w:sz w:val="20"/>
                <w:szCs w:val="20"/>
              </w:rPr>
              <w:t>2.13+</w:t>
            </w:r>
          </w:p>
        </w:tc>
      </w:tr>
    </w:tbl>
    <w:p w14:paraId="4E47B5AB" w14:textId="77777777" w:rsidR="0093355B" w:rsidRDefault="0093355B" w:rsidP="008375AD">
      <w:pPr>
        <w:suppressAutoHyphens/>
        <w:spacing w:after="0" w:line="240" w:lineRule="auto"/>
        <w:contextualSpacing/>
        <w:rPr>
          <w:rFonts w:cstheme="minorHAnsi"/>
        </w:rPr>
      </w:pPr>
    </w:p>
    <w:p w14:paraId="46E3E70A" w14:textId="2C0B7301" w:rsidR="008375AD" w:rsidRDefault="008375AD" w:rsidP="008375AD">
      <w:pPr>
        <w:suppressAutoHyphens/>
        <w:spacing w:after="0" w:line="240" w:lineRule="auto"/>
        <w:contextualSpacing/>
        <w:rPr>
          <w:rFonts w:cstheme="minorHAnsi"/>
        </w:rPr>
      </w:pPr>
      <w:r w:rsidRPr="008375AD">
        <w:rPr>
          <w:rFonts w:cstheme="minorHAnsi"/>
        </w:rPr>
        <w:t>Upgrading Spring Boot will automatically update many transitive dependencies.</w:t>
      </w:r>
    </w:p>
    <w:p w14:paraId="0B14837F" w14:textId="77777777" w:rsidR="00842112" w:rsidRDefault="00842112" w:rsidP="008375AD">
      <w:pPr>
        <w:suppressAutoHyphens/>
        <w:spacing w:after="0" w:line="240" w:lineRule="auto"/>
        <w:contextualSpacing/>
        <w:rPr>
          <w:rFonts w:cstheme="minorHAnsi"/>
        </w:rPr>
      </w:pPr>
    </w:p>
    <w:p w14:paraId="21F9476C" w14:textId="77777777" w:rsidR="00842112" w:rsidRPr="00842112" w:rsidRDefault="00842112" w:rsidP="00842112">
      <w:pPr>
        <w:suppressAutoHyphens/>
        <w:spacing w:after="0" w:line="240" w:lineRule="auto"/>
        <w:contextualSpacing/>
        <w:rPr>
          <w:rFonts w:cstheme="minorHAnsi"/>
          <w:b/>
          <w:bCs/>
        </w:rPr>
      </w:pPr>
      <w:r w:rsidRPr="00842112">
        <w:rPr>
          <w:rFonts w:cstheme="minorHAnsi"/>
          <w:b/>
          <w:bCs/>
        </w:rPr>
        <w:t>Secure Input Handling</w:t>
      </w:r>
    </w:p>
    <w:p w14:paraId="7335C7B5" w14:textId="02197F13" w:rsidR="00842112" w:rsidRPr="00842112" w:rsidRDefault="00842112" w:rsidP="00842112">
      <w:pPr>
        <w:numPr>
          <w:ilvl w:val="0"/>
          <w:numId w:val="41"/>
        </w:numPr>
        <w:tabs>
          <w:tab w:val="num" w:pos="720"/>
        </w:tabs>
        <w:suppressAutoHyphens/>
        <w:spacing w:after="0" w:line="240" w:lineRule="auto"/>
        <w:contextualSpacing/>
        <w:rPr>
          <w:rFonts w:cstheme="minorHAnsi"/>
        </w:rPr>
      </w:pPr>
      <w:r w:rsidRPr="00842112">
        <w:rPr>
          <w:rFonts w:cstheme="minorHAnsi"/>
        </w:rPr>
        <w:t xml:space="preserve">Add validation annotations </w:t>
      </w:r>
      <w:r w:rsidR="00D41E2A">
        <w:rPr>
          <w:rFonts w:cstheme="minorHAnsi"/>
        </w:rPr>
        <w:t xml:space="preserve">such </w:t>
      </w:r>
      <w:proofErr w:type="gramStart"/>
      <w:r w:rsidR="00D41E2A">
        <w:rPr>
          <w:rFonts w:cstheme="minorHAnsi"/>
        </w:rPr>
        <w:t xml:space="preserve">as </w:t>
      </w:r>
      <w:r w:rsidRPr="00842112">
        <w:rPr>
          <w:rFonts w:cstheme="minorHAnsi"/>
        </w:rPr>
        <w:t xml:space="preserve">@NotBlank, </w:t>
      </w:r>
      <w:r w:rsidR="00D41E2A">
        <w:rPr>
          <w:rFonts w:cstheme="minorHAnsi"/>
        </w:rPr>
        <w:t xml:space="preserve"> </w:t>
      </w:r>
      <w:r w:rsidRPr="00842112">
        <w:rPr>
          <w:rFonts w:cstheme="minorHAnsi"/>
        </w:rPr>
        <w:t xml:space="preserve">@Size, </w:t>
      </w:r>
      <w:r w:rsidR="00D41E2A">
        <w:rPr>
          <w:rFonts w:cstheme="minorHAnsi"/>
        </w:rPr>
        <w:t xml:space="preserve"> and</w:t>
      </w:r>
      <w:proofErr w:type="gramEnd"/>
      <w:r w:rsidR="00D41E2A">
        <w:rPr>
          <w:rFonts w:cstheme="minorHAnsi"/>
        </w:rPr>
        <w:t xml:space="preserve"> </w:t>
      </w:r>
      <w:r w:rsidRPr="00842112">
        <w:rPr>
          <w:rFonts w:cstheme="minorHAnsi"/>
        </w:rPr>
        <w:t xml:space="preserve">@Pattern to </w:t>
      </w:r>
      <w:proofErr w:type="gramStart"/>
      <w:r w:rsidRPr="00842112">
        <w:rPr>
          <w:rFonts w:cstheme="minorHAnsi"/>
        </w:rPr>
        <w:t>controller</w:t>
      </w:r>
      <w:proofErr w:type="gramEnd"/>
      <w:r w:rsidRPr="00842112">
        <w:rPr>
          <w:rFonts w:cstheme="minorHAnsi"/>
        </w:rPr>
        <w:t xml:space="preserve"> parameters.</w:t>
      </w:r>
    </w:p>
    <w:p w14:paraId="713B63E9" w14:textId="77777777" w:rsidR="00842112" w:rsidRPr="00842112" w:rsidRDefault="00842112" w:rsidP="00842112">
      <w:pPr>
        <w:numPr>
          <w:ilvl w:val="0"/>
          <w:numId w:val="41"/>
        </w:numPr>
        <w:tabs>
          <w:tab w:val="num" w:pos="720"/>
        </w:tabs>
        <w:suppressAutoHyphens/>
        <w:spacing w:after="0" w:line="240" w:lineRule="auto"/>
        <w:contextualSpacing/>
        <w:rPr>
          <w:rFonts w:cstheme="minorHAnsi"/>
        </w:rPr>
      </w:pPr>
      <w:r w:rsidRPr="00842112">
        <w:rPr>
          <w:rFonts w:cstheme="minorHAnsi"/>
        </w:rPr>
        <w:t xml:space="preserve">Validate </w:t>
      </w:r>
      <w:proofErr w:type="gramStart"/>
      <w:r w:rsidRPr="00842112">
        <w:rPr>
          <w:rFonts w:cstheme="minorHAnsi"/>
        </w:rPr>
        <w:t>numeric</w:t>
      </w:r>
      <w:proofErr w:type="gramEnd"/>
      <w:r w:rsidRPr="00842112">
        <w:rPr>
          <w:rFonts w:cstheme="minorHAnsi"/>
        </w:rPr>
        <w:t xml:space="preserve"> inputs (e.g., deposit amounts must be positive).</w:t>
      </w:r>
    </w:p>
    <w:p w14:paraId="0E74D6E9" w14:textId="77777777" w:rsidR="00842112" w:rsidRDefault="00842112" w:rsidP="00842112">
      <w:pPr>
        <w:numPr>
          <w:ilvl w:val="0"/>
          <w:numId w:val="41"/>
        </w:numPr>
        <w:tabs>
          <w:tab w:val="num" w:pos="720"/>
        </w:tabs>
        <w:suppressAutoHyphens/>
        <w:spacing w:after="0" w:line="240" w:lineRule="auto"/>
        <w:contextualSpacing/>
        <w:rPr>
          <w:rFonts w:cstheme="minorHAnsi"/>
        </w:rPr>
      </w:pPr>
      <w:r w:rsidRPr="00842112">
        <w:rPr>
          <w:rFonts w:cstheme="minorHAnsi"/>
        </w:rPr>
        <w:t>Implement centralized validation failure handling.</w:t>
      </w:r>
    </w:p>
    <w:p w14:paraId="4E4D0672" w14:textId="77777777" w:rsidR="001E11AC" w:rsidRDefault="001E11AC" w:rsidP="001E11AC">
      <w:pPr>
        <w:suppressAutoHyphens/>
        <w:spacing w:after="0" w:line="240" w:lineRule="auto"/>
        <w:contextualSpacing/>
        <w:rPr>
          <w:rFonts w:cstheme="minorHAnsi"/>
        </w:rPr>
      </w:pPr>
    </w:p>
    <w:p w14:paraId="45076895" w14:textId="77777777" w:rsidR="001E11AC" w:rsidRPr="001E11AC" w:rsidRDefault="001E11AC" w:rsidP="001E11AC">
      <w:pPr>
        <w:suppressAutoHyphens/>
        <w:spacing w:after="0" w:line="240" w:lineRule="auto"/>
        <w:contextualSpacing/>
        <w:rPr>
          <w:rFonts w:cstheme="minorHAnsi"/>
          <w:b/>
          <w:bCs/>
        </w:rPr>
      </w:pPr>
      <w:r w:rsidRPr="001E11AC">
        <w:rPr>
          <w:rFonts w:cstheme="minorHAnsi"/>
          <w:b/>
          <w:bCs/>
        </w:rPr>
        <w:t>Strengthen API Security</w:t>
      </w:r>
    </w:p>
    <w:p w14:paraId="4843F7FE" w14:textId="77777777" w:rsidR="001E11AC" w:rsidRPr="001E11AC" w:rsidRDefault="001E11AC" w:rsidP="001E11AC">
      <w:pPr>
        <w:numPr>
          <w:ilvl w:val="0"/>
          <w:numId w:val="42"/>
        </w:numPr>
        <w:tabs>
          <w:tab w:val="num" w:pos="720"/>
        </w:tabs>
        <w:suppressAutoHyphens/>
        <w:spacing w:after="0" w:line="240" w:lineRule="auto"/>
        <w:contextualSpacing/>
        <w:rPr>
          <w:rFonts w:cstheme="minorHAnsi"/>
        </w:rPr>
      </w:pPr>
      <w:r w:rsidRPr="001E11AC">
        <w:rPr>
          <w:rFonts w:cstheme="minorHAnsi"/>
        </w:rPr>
        <w:t>Add Spring Security with:</w:t>
      </w:r>
    </w:p>
    <w:p w14:paraId="728D9945" w14:textId="77777777" w:rsidR="001E11AC" w:rsidRPr="001E11AC" w:rsidRDefault="001E11AC" w:rsidP="001E11AC">
      <w:pPr>
        <w:numPr>
          <w:ilvl w:val="1"/>
          <w:numId w:val="42"/>
        </w:numPr>
        <w:tabs>
          <w:tab w:val="num" w:pos="1440"/>
        </w:tabs>
        <w:suppressAutoHyphens/>
        <w:spacing w:after="0" w:line="240" w:lineRule="auto"/>
        <w:contextualSpacing/>
        <w:rPr>
          <w:rFonts w:cstheme="minorHAnsi"/>
        </w:rPr>
      </w:pPr>
      <w:r w:rsidRPr="001E11AC">
        <w:rPr>
          <w:rFonts w:cstheme="minorHAnsi"/>
        </w:rPr>
        <w:t>Authentication (JWT or session</w:t>
      </w:r>
      <w:r w:rsidRPr="001E11AC">
        <w:rPr>
          <w:rFonts w:cstheme="minorHAnsi"/>
        </w:rPr>
        <w:noBreakHyphen/>
        <w:t>based)</w:t>
      </w:r>
    </w:p>
    <w:p w14:paraId="3D3DEFA4" w14:textId="77777777" w:rsidR="001E11AC" w:rsidRPr="001E11AC" w:rsidRDefault="001E11AC" w:rsidP="001E11AC">
      <w:pPr>
        <w:numPr>
          <w:ilvl w:val="1"/>
          <w:numId w:val="42"/>
        </w:numPr>
        <w:tabs>
          <w:tab w:val="num" w:pos="1440"/>
        </w:tabs>
        <w:suppressAutoHyphens/>
        <w:spacing w:after="0" w:line="240" w:lineRule="auto"/>
        <w:contextualSpacing/>
        <w:rPr>
          <w:rFonts w:cstheme="minorHAnsi"/>
        </w:rPr>
      </w:pPr>
      <w:r w:rsidRPr="001E11AC">
        <w:rPr>
          <w:rFonts w:cstheme="minorHAnsi"/>
        </w:rPr>
        <w:t>Authorization rules per endpoint</w:t>
      </w:r>
    </w:p>
    <w:p w14:paraId="0C1F3EEC" w14:textId="0799879B" w:rsidR="001E11AC" w:rsidRPr="001E11AC" w:rsidRDefault="001E11AC" w:rsidP="001E11AC">
      <w:pPr>
        <w:numPr>
          <w:ilvl w:val="0"/>
          <w:numId w:val="42"/>
        </w:numPr>
        <w:tabs>
          <w:tab w:val="num" w:pos="720"/>
        </w:tabs>
        <w:suppressAutoHyphens/>
        <w:spacing w:after="0" w:line="240" w:lineRule="auto"/>
        <w:contextualSpacing/>
        <w:rPr>
          <w:rFonts w:cstheme="minorHAnsi"/>
        </w:rPr>
      </w:pPr>
      <w:r w:rsidRPr="001E11AC">
        <w:rPr>
          <w:rFonts w:cstheme="minorHAnsi"/>
        </w:rPr>
        <w:t xml:space="preserve">Restrict HTTP </w:t>
      </w:r>
      <w:r w:rsidR="00C218F6" w:rsidRPr="001E11AC">
        <w:rPr>
          <w:rFonts w:cstheme="minorHAnsi"/>
        </w:rPr>
        <w:t>methods (</w:t>
      </w:r>
      <w:proofErr w:type="spellStart"/>
      <w:proofErr w:type="gramStart"/>
      <w:r w:rsidRPr="001E11AC">
        <w:rPr>
          <w:rFonts w:cstheme="minorHAnsi"/>
        </w:rPr>
        <w:t>GetMapping</w:t>
      </w:r>
      <w:proofErr w:type="spellEnd"/>
      <w:r w:rsidRPr="001E11AC">
        <w:rPr>
          <w:rFonts w:cstheme="minorHAnsi"/>
        </w:rPr>
        <w:t>, @</w:t>
      </w:r>
      <w:proofErr w:type="gramEnd"/>
      <w:r w:rsidRPr="001E11AC">
        <w:rPr>
          <w:rFonts w:cstheme="minorHAnsi"/>
        </w:rPr>
        <w:t>PostMapping, etc.)</w:t>
      </w:r>
    </w:p>
    <w:p w14:paraId="25BD9D22" w14:textId="77777777" w:rsidR="001E11AC" w:rsidRDefault="001E11AC" w:rsidP="001E11AC">
      <w:pPr>
        <w:numPr>
          <w:ilvl w:val="0"/>
          <w:numId w:val="42"/>
        </w:numPr>
        <w:tabs>
          <w:tab w:val="num" w:pos="720"/>
        </w:tabs>
        <w:suppressAutoHyphens/>
        <w:spacing w:after="0" w:line="240" w:lineRule="auto"/>
        <w:contextualSpacing/>
        <w:rPr>
          <w:rFonts w:cstheme="minorHAnsi"/>
        </w:rPr>
      </w:pPr>
      <w:r w:rsidRPr="001E11AC">
        <w:rPr>
          <w:rFonts w:cstheme="minorHAnsi"/>
        </w:rPr>
        <w:t>Remove direct exposure of internal objects.</w:t>
      </w:r>
    </w:p>
    <w:p w14:paraId="2FFD1A94" w14:textId="77777777" w:rsidR="00B6765C" w:rsidRDefault="00B6765C" w:rsidP="00B6765C">
      <w:pPr>
        <w:suppressAutoHyphens/>
        <w:spacing w:after="0" w:line="240" w:lineRule="auto"/>
        <w:contextualSpacing/>
        <w:rPr>
          <w:rFonts w:cstheme="minorHAnsi"/>
        </w:rPr>
      </w:pPr>
    </w:p>
    <w:p w14:paraId="03672017" w14:textId="77777777" w:rsidR="00331746" w:rsidRPr="00331746" w:rsidRDefault="00331746" w:rsidP="00331746">
      <w:pPr>
        <w:suppressAutoHyphens/>
        <w:spacing w:after="0" w:line="240" w:lineRule="auto"/>
        <w:contextualSpacing/>
        <w:rPr>
          <w:rFonts w:cstheme="minorHAnsi"/>
          <w:b/>
          <w:bCs/>
        </w:rPr>
      </w:pPr>
      <w:r w:rsidRPr="00331746">
        <w:rPr>
          <w:rFonts w:cstheme="minorHAnsi"/>
          <w:b/>
          <w:bCs/>
        </w:rPr>
        <w:t>Protect Sensitive Data</w:t>
      </w:r>
    </w:p>
    <w:p w14:paraId="2646D199" w14:textId="77777777" w:rsidR="00331746" w:rsidRPr="00331746" w:rsidRDefault="00331746" w:rsidP="00331746">
      <w:pPr>
        <w:numPr>
          <w:ilvl w:val="0"/>
          <w:numId w:val="43"/>
        </w:numPr>
        <w:tabs>
          <w:tab w:val="num" w:pos="720"/>
        </w:tabs>
        <w:suppressAutoHyphens/>
        <w:spacing w:after="0" w:line="240" w:lineRule="auto"/>
        <w:contextualSpacing/>
        <w:rPr>
          <w:rFonts w:cstheme="minorHAnsi"/>
        </w:rPr>
      </w:pPr>
      <w:r w:rsidRPr="00331746">
        <w:rPr>
          <w:rFonts w:cstheme="minorHAnsi"/>
        </w:rPr>
        <w:t>Remove hard</w:t>
      </w:r>
      <w:r w:rsidRPr="00331746">
        <w:rPr>
          <w:rFonts w:cstheme="minorHAnsi"/>
        </w:rPr>
        <w:noBreakHyphen/>
        <w:t xml:space="preserve">coded credentials from </w:t>
      </w:r>
      <w:proofErr w:type="spellStart"/>
      <w:r w:rsidRPr="00331746">
        <w:rPr>
          <w:rFonts w:cstheme="minorHAnsi"/>
        </w:rPr>
        <w:t>DocData</w:t>
      </w:r>
      <w:proofErr w:type="spellEnd"/>
      <w:r w:rsidRPr="00331746">
        <w:rPr>
          <w:rFonts w:cstheme="minorHAnsi"/>
        </w:rPr>
        <w:t>.</w:t>
      </w:r>
    </w:p>
    <w:p w14:paraId="05E3A53F" w14:textId="77777777" w:rsidR="00331746" w:rsidRPr="00331746" w:rsidRDefault="00331746" w:rsidP="00331746">
      <w:pPr>
        <w:numPr>
          <w:ilvl w:val="0"/>
          <w:numId w:val="43"/>
        </w:numPr>
        <w:tabs>
          <w:tab w:val="num" w:pos="720"/>
        </w:tabs>
        <w:suppressAutoHyphens/>
        <w:spacing w:after="0" w:line="240" w:lineRule="auto"/>
        <w:contextualSpacing/>
        <w:rPr>
          <w:rFonts w:cstheme="minorHAnsi"/>
        </w:rPr>
      </w:pPr>
      <w:r w:rsidRPr="00331746">
        <w:rPr>
          <w:rFonts w:cstheme="minorHAnsi"/>
        </w:rPr>
        <w:t>Store secrets in:</w:t>
      </w:r>
    </w:p>
    <w:p w14:paraId="09472118" w14:textId="77777777" w:rsidR="00331746" w:rsidRPr="00331746" w:rsidRDefault="00331746" w:rsidP="00331746">
      <w:pPr>
        <w:numPr>
          <w:ilvl w:val="1"/>
          <w:numId w:val="43"/>
        </w:numPr>
        <w:tabs>
          <w:tab w:val="num" w:pos="1440"/>
        </w:tabs>
        <w:suppressAutoHyphens/>
        <w:spacing w:after="0" w:line="240" w:lineRule="auto"/>
        <w:contextualSpacing/>
        <w:rPr>
          <w:rFonts w:cstheme="minorHAnsi"/>
        </w:rPr>
      </w:pPr>
      <w:r w:rsidRPr="00331746">
        <w:rPr>
          <w:rFonts w:cstheme="minorHAnsi"/>
        </w:rPr>
        <w:t>Environment variables</w:t>
      </w:r>
    </w:p>
    <w:p w14:paraId="08CD3E39" w14:textId="77777777" w:rsidR="00331746" w:rsidRPr="00331746" w:rsidRDefault="00331746" w:rsidP="00331746">
      <w:pPr>
        <w:numPr>
          <w:ilvl w:val="1"/>
          <w:numId w:val="43"/>
        </w:numPr>
        <w:tabs>
          <w:tab w:val="num" w:pos="1440"/>
        </w:tabs>
        <w:suppressAutoHyphens/>
        <w:spacing w:after="0" w:line="240" w:lineRule="auto"/>
        <w:contextualSpacing/>
        <w:rPr>
          <w:rFonts w:cstheme="minorHAnsi"/>
        </w:rPr>
      </w:pPr>
      <w:r w:rsidRPr="00331746">
        <w:rPr>
          <w:rFonts w:cstheme="minorHAnsi"/>
        </w:rPr>
        <w:t xml:space="preserve">Spring Boot </w:t>
      </w:r>
      <w:proofErr w:type="spellStart"/>
      <w:proofErr w:type="gramStart"/>
      <w:r w:rsidRPr="00331746">
        <w:rPr>
          <w:rFonts w:cstheme="minorHAnsi"/>
        </w:rPr>
        <w:t>application.properties</w:t>
      </w:r>
      <w:proofErr w:type="spellEnd"/>
      <w:proofErr w:type="gramEnd"/>
      <w:r w:rsidRPr="00331746">
        <w:rPr>
          <w:rFonts w:cstheme="minorHAnsi"/>
        </w:rPr>
        <w:t xml:space="preserve"> with encryption</w:t>
      </w:r>
    </w:p>
    <w:p w14:paraId="44D8B7C8" w14:textId="5E586DA8" w:rsidR="00331746" w:rsidRPr="00331746" w:rsidRDefault="00331746" w:rsidP="00331746">
      <w:pPr>
        <w:numPr>
          <w:ilvl w:val="1"/>
          <w:numId w:val="43"/>
        </w:numPr>
        <w:tabs>
          <w:tab w:val="num" w:pos="1440"/>
        </w:tabs>
        <w:suppressAutoHyphens/>
        <w:spacing w:after="0" w:line="240" w:lineRule="auto"/>
        <w:contextualSpacing/>
        <w:rPr>
          <w:rFonts w:cstheme="minorHAnsi"/>
        </w:rPr>
      </w:pPr>
      <w:r w:rsidRPr="00331746">
        <w:rPr>
          <w:rFonts w:cstheme="minorHAnsi"/>
        </w:rPr>
        <w:t xml:space="preserve">A secrets </w:t>
      </w:r>
      <w:proofErr w:type="gramStart"/>
      <w:r w:rsidRPr="00331746">
        <w:rPr>
          <w:rFonts w:cstheme="minorHAnsi"/>
        </w:rPr>
        <w:t xml:space="preserve">manager </w:t>
      </w:r>
      <w:r w:rsidR="00B26438">
        <w:rPr>
          <w:rFonts w:cstheme="minorHAnsi"/>
        </w:rPr>
        <w:t xml:space="preserve"> such</w:t>
      </w:r>
      <w:proofErr w:type="gramEnd"/>
      <w:r w:rsidR="00B26438">
        <w:rPr>
          <w:rFonts w:cstheme="minorHAnsi"/>
        </w:rPr>
        <w:t xml:space="preserve"> as </w:t>
      </w:r>
      <w:r w:rsidRPr="00331746">
        <w:rPr>
          <w:rFonts w:cstheme="minorHAnsi"/>
        </w:rPr>
        <w:t xml:space="preserve">AWS, </w:t>
      </w:r>
      <w:proofErr w:type="gramStart"/>
      <w:r w:rsidRPr="00331746">
        <w:rPr>
          <w:rFonts w:cstheme="minorHAnsi"/>
        </w:rPr>
        <w:t xml:space="preserve">Azure, </w:t>
      </w:r>
      <w:r w:rsidR="00B26438">
        <w:rPr>
          <w:rFonts w:cstheme="minorHAnsi"/>
        </w:rPr>
        <w:t xml:space="preserve"> or</w:t>
      </w:r>
      <w:proofErr w:type="gramEnd"/>
      <w:r w:rsidR="00B26438">
        <w:rPr>
          <w:rFonts w:cstheme="minorHAnsi"/>
        </w:rPr>
        <w:t xml:space="preserve"> </w:t>
      </w:r>
      <w:proofErr w:type="spellStart"/>
      <w:r w:rsidRPr="00331746">
        <w:rPr>
          <w:rFonts w:cstheme="minorHAnsi"/>
        </w:rPr>
        <w:t>HashiCorp</w:t>
      </w:r>
      <w:proofErr w:type="spellEnd"/>
      <w:r w:rsidRPr="00331746">
        <w:rPr>
          <w:rFonts w:cstheme="minorHAnsi"/>
        </w:rPr>
        <w:t xml:space="preserve"> Vault</w:t>
      </w:r>
    </w:p>
    <w:p w14:paraId="17A839F1" w14:textId="77777777" w:rsidR="00B6765C" w:rsidRPr="001E11AC" w:rsidRDefault="00B6765C" w:rsidP="00B6765C">
      <w:pPr>
        <w:suppressAutoHyphens/>
        <w:spacing w:after="0" w:line="240" w:lineRule="auto"/>
        <w:contextualSpacing/>
        <w:rPr>
          <w:rFonts w:cstheme="minorHAnsi"/>
        </w:rPr>
      </w:pPr>
    </w:p>
    <w:p w14:paraId="3AD07BD6" w14:textId="77777777" w:rsidR="001E11AC" w:rsidRPr="00842112" w:rsidRDefault="001E11AC" w:rsidP="001E11AC">
      <w:pPr>
        <w:suppressAutoHyphens/>
        <w:spacing w:after="0" w:line="240" w:lineRule="auto"/>
        <w:contextualSpacing/>
        <w:rPr>
          <w:rFonts w:cstheme="minorHAnsi"/>
        </w:rPr>
      </w:pPr>
    </w:p>
    <w:p w14:paraId="2FB6AB66" w14:textId="77777777" w:rsidR="007E60BB" w:rsidRDefault="007E60BB" w:rsidP="0061069E">
      <w:pPr>
        <w:suppressAutoHyphens/>
        <w:spacing w:after="0" w:line="240" w:lineRule="auto"/>
        <w:contextualSpacing/>
        <w:rPr>
          <w:rFonts w:cstheme="minorHAnsi"/>
          <w:b/>
          <w:bCs/>
        </w:rPr>
      </w:pPr>
    </w:p>
    <w:p w14:paraId="1670EB02" w14:textId="383A4D5D" w:rsidR="0061069E" w:rsidRPr="0061069E" w:rsidRDefault="0061069E" w:rsidP="0061069E">
      <w:pPr>
        <w:suppressAutoHyphens/>
        <w:spacing w:after="0" w:line="240" w:lineRule="auto"/>
        <w:contextualSpacing/>
        <w:rPr>
          <w:rFonts w:cstheme="minorHAnsi"/>
          <w:b/>
          <w:bCs/>
        </w:rPr>
      </w:pPr>
      <w:r w:rsidRPr="0061069E">
        <w:rPr>
          <w:rFonts w:cstheme="minorHAnsi"/>
          <w:b/>
          <w:bCs/>
        </w:rPr>
        <w:t>Improve Code Quality &amp; Architecture</w:t>
      </w:r>
    </w:p>
    <w:p w14:paraId="04F46041" w14:textId="77777777" w:rsidR="0061069E" w:rsidRPr="0061069E" w:rsidRDefault="0061069E" w:rsidP="0061069E">
      <w:pPr>
        <w:numPr>
          <w:ilvl w:val="0"/>
          <w:numId w:val="44"/>
        </w:numPr>
        <w:tabs>
          <w:tab w:val="num" w:pos="720"/>
        </w:tabs>
        <w:suppressAutoHyphens/>
        <w:spacing w:after="0" w:line="240" w:lineRule="auto"/>
        <w:contextualSpacing/>
        <w:rPr>
          <w:rFonts w:cstheme="minorHAnsi"/>
        </w:rPr>
      </w:pPr>
      <w:r w:rsidRPr="0061069E">
        <w:rPr>
          <w:rFonts w:cstheme="minorHAnsi"/>
        </w:rPr>
        <w:t>Close database connections using try</w:t>
      </w:r>
      <w:r w:rsidRPr="0061069E">
        <w:rPr>
          <w:rFonts w:cstheme="minorHAnsi"/>
        </w:rPr>
        <w:noBreakHyphen/>
        <w:t>with</w:t>
      </w:r>
      <w:r w:rsidRPr="0061069E">
        <w:rPr>
          <w:rFonts w:cstheme="minorHAnsi"/>
        </w:rPr>
        <w:noBreakHyphen/>
        <w:t>resources.</w:t>
      </w:r>
    </w:p>
    <w:p w14:paraId="2E1D5DC1" w14:textId="77777777" w:rsidR="0061069E" w:rsidRPr="0061069E" w:rsidRDefault="0061069E" w:rsidP="0061069E">
      <w:pPr>
        <w:numPr>
          <w:ilvl w:val="0"/>
          <w:numId w:val="44"/>
        </w:numPr>
        <w:tabs>
          <w:tab w:val="num" w:pos="720"/>
        </w:tabs>
        <w:suppressAutoHyphens/>
        <w:spacing w:after="0" w:line="240" w:lineRule="auto"/>
        <w:contextualSpacing/>
        <w:rPr>
          <w:rFonts w:cstheme="minorHAnsi"/>
        </w:rPr>
      </w:pPr>
      <w:r w:rsidRPr="0061069E">
        <w:rPr>
          <w:rFonts w:cstheme="minorHAnsi"/>
        </w:rPr>
        <w:t>Use prepared statements to prevent SQL injection.</w:t>
      </w:r>
    </w:p>
    <w:p w14:paraId="37A27B2C" w14:textId="38A44C85" w:rsidR="0061069E" w:rsidRPr="0061069E" w:rsidRDefault="0061069E" w:rsidP="0061069E">
      <w:pPr>
        <w:numPr>
          <w:ilvl w:val="0"/>
          <w:numId w:val="44"/>
        </w:numPr>
        <w:tabs>
          <w:tab w:val="num" w:pos="720"/>
        </w:tabs>
        <w:suppressAutoHyphens/>
        <w:spacing w:after="0" w:line="240" w:lineRule="auto"/>
        <w:contextualSpacing/>
        <w:rPr>
          <w:rFonts w:cstheme="minorHAnsi"/>
        </w:rPr>
      </w:pPr>
      <w:r w:rsidRPr="0061069E">
        <w:rPr>
          <w:rFonts w:cstheme="minorHAnsi"/>
        </w:rPr>
        <w:t xml:space="preserve">Fix encapsulation issues </w:t>
      </w:r>
      <w:r w:rsidR="00614486">
        <w:rPr>
          <w:rFonts w:cstheme="minorHAnsi"/>
        </w:rPr>
        <w:t xml:space="preserve">by </w:t>
      </w:r>
      <w:r w:rsidRPr="0061069E">
        <w:rPr>
          <w:rFonts w:cstheme="minorHAnsi"/>
        </w:rPr>
        <w:t>mak</w:t>
      </w:r>
      <w:r w:rsidR="00614486">
        <w:rPr>
          <w:rFonts w:cstheme="minorHAnsi"/>
        </w:rPr>
        <w:t>ing</w:t>
      </w:r>
      <w:r w:rsidRPr="0061069E">
        <w:rPr>
          <w:rFonts w:cstheme="minorHAnsi"/>
        </w:rPr>
        <w:t xml:space="preserve"> fields private.</w:t>
      </w:r>
    </w:p>
    <w:p w14:paraId="6F5C1A74" w14:textId="77777777" w:rsidR="0061069E" w:rsidRPr="0061069E" w:rsidRDefault="0061069E" w:rsidP="0061069E">
      <w:pPr>
        <w:numPr>
          <w:ilvl w:val="0"/>
          <w:numId w:val="44"/>
        </w:numPr>
        <w:tabs>
          <w:tab w:val="num" w:pos="720"/>
        </w:tabs>
        <w:suppressAutoHyphens/>
        <w:spacing w:after="0" w:line="240" w:lineRule="auto"/>
        <w:contextualSpacing/>
        <w:rPr>
          <w:rFonts w:cstheme="minorHAnsi"/>
        </w:rPr>
      </w:pPr>
      <w:r w:rsidRPr="0061069E">
        <w:rPr>
          <w:rFonts w:cstheme="minorHAnsi"/>
        </w:rPr>
        <w:t xml:space="preserve">Implement missing methods in </w:t>
      </w:r>
      <w:proofErr w:type="spellStart"/>
      <w:proofErr w:type="gramStart"/>
      <w:r w:rsidRPr="0061069E">
        <w:rPr>
          <w:rFonts w:cstheme="minorHAnsi"/>
          <w:i/>
          <w:iCs/>
        </w:rPr>
        <w:t>myDateTime</w:t>
      </w:r>
      <w:proofErr w:type="spellEnd"/>
      <w:proofErr w:type="gramEnd"/>
      <w:r w:rsidRPr="0061069E">
        <w:rPr>
          <w:rFonts w:cstheme="minorHAnsi"/>
        </w:rPr>
        <w:t>.</w:t>
      </w:r>
    </w:p>
    <w:p w14:paraId="3B6FBB51" w14:textId="77777777" w:rsidR="0061069E" w:rsidRDefault="0061069E" w:rsidP="0061069E">
      <w:pPr>
        <w:numPr>
          <w:ilvl w:val="0"/>
          <w:numId w:val="44"/>
        </w:numPr>
        <w:tabs>
          <w:tab w:val="num" w:pos="720"/>
        </w:tabs>
        <w:suppressAutoHyphens/>
        <w:spacing w:after="0" w:line="240" w:lineRule="auto"/>
        <w:contextualSpacing/>
        <w:rPr>
          <w:rFonts w:cstheme="minorHAnsi"/>
        </w:rPr>
      </w:pPr>
      <w:r w:rsidRPr="0061069E">
        <w:rPr>
          <w:rFonts w:cstheme="minorHAnsi"/>
        </w:rPr>
        <w:t xml:space="preserve">Refactor confusing method names (e.g., CRUD </w:t>
      </w:r>
      <w:proofErr w:type="gramStart"/>
      <w:r w:rsidRPr="0061069E">
        <w:rPr>
          <w:rFonts w:cstheme="minorHAnsi"/>
        </w:rPr>
        <w:t>CRUD(</w:t>
      </w:r>
      <w:proofErr w:type="gramEnd"/>
      <w:r w:rsidRPr="0061069E">
        <w:rPr>
          <w:rFonts w:cstheme="minorHAnsi"/>
        </w:rPr>
        <w:t>)).</w:t>
      </w:r>
    </w:p>
    <w:p w14:paraId="4BC3D6A2" w14:textId="77777777" w:rsidR="001D5EDA" w:rsidRDefault="001D5EDA" w:rsidP="001D5EDA">
      <w:pPr>
        <w:suppressAutoHyphens/>
        <w:spacing w:after="0" w:line="240" w:lineRule="auto"/>
        <w:contextualSpacing/>
        <w:rPr>
          <w:rFonts w:cstheme="minorHAnsi"/>
        </w:rPr>
      </w:pPr>
    </w:p>
    <w:p w14:paraId="4C94C070" w14:textId="77777777" w:rsidR="001D5EDA" w:rsidRPr="001D5EDA" w:rsidRDefault="001D5EDA" w:rsidP="001D5EDA">
      <w:pPr>
        <w:suppressAutoHyphens/>
        <w:spacing w:after="0" w:line="240" w:lineRule="auto"/>
        <w:contextualSpacing/>
        <w:rPr>
          <w:rFonts w:cstheme="minorHAnsi"/>
          <w:b/>
          <w:bCs/>
        </w:rPr>
      </w:pPr>
      <w:r w:rsidRPr="001D5EDA">
        <w:rPr>
          <w:rFonts w:cstheme="minorHAnsi"/>
          <w:b/>
          <w:bCs/>
        </w:rPr>
        <w:t>Re</w:t>
      </w:r>
      <w:r w:rsidRPr="001D5EDA">
        <w:rPr>
          <w:rFonts w:cstheme="minorHAnsi"/>
          <w:b/>
          <w:bCs/>
        </w:rPr>
        <w:noBreakHyphen/>
        <w:t>run Dependency</w:t>
      </w:r>
      <w:r w:rsidRPr="001D5EDA">
        <w:rPr>
          <w:rFonts w:cstheme="minorHAnsi"/>
          <w:b/>
          <w:bCs/>
        </w:rPr>
        <w:noBreakHyphen/>
        <w:t>Check After Fixes</w:t>
      </w:r>
    </w:p>
    <w:p w14:paraId="01A77616" w14:textId="77777777" w:rsidR="001D5EDA" w:rsidRPr="001D5EDA" w:rsidRDefault="001D5EDA" w:rsidP="001D5EDA">
      <w:pPr>
        <w:suppressAutoHyphens/>
        <w:spacing w:after="0" w:line="240" w:lineRule="auto"/>
        <w:contextualSpacing/>
        <w:rPr>
          <w:rFonts w:cstheme="minorHAnsi"/>
        </w:rPr>
      </w:pPr>
      <w:r w:rsidRPr="001D5EDA">
        <w:rPr>
          <w:rFonts w:cstheme="minorHAnsi"/>
        </w:rPr>
        <w:t>After upgrading dependencies and refactoring code:</w:t>
      </w:r>
    </w:p>
    <w:p w14:paraId="1069E4F7" w14:textId="77777777" w:rsidR="001D5EDA" w:rsidRPr="001D5EDA" w:rsidRDefault="001D5EDA" w:rsidP="001D5EDA">
      <w:pPr>
        <w:numPr>
          <w:ilvl w:val="0"/>
          <w:numId w:val="45"/>
        </w:numPr>
        <w:tabs>
          <w:tab w:val="num" w:pos="720"/>
        </w:tabs>
        <w:suppressAutoHyphens/>
        <w:spacing w:after="0" w:line="240" w:lineRule="auto"/>
        <w:contextualSpacing/>
        <w:rPr>
          <w:rFonts w:cstheme="minorHAnsi"/>
        </w:rPr>
      </w:pPr>
      <w:r w:rsidRPr="001D5EDA">
        <w:rPr>
          <w:rFonts w:cstheme="minorHAnsi"/>
        </w:rPr>
        <w:t>Re</w:t>
      </w:r>
      <w:r w:rsidRPr="001D5EDA">
        <w:rPr>
          <w:rFonts w:cstheme="minorHAnsi"/>
        </w:rPr>
        <w:noBreakHyphen/>
        <w:t>run the dependency</w:t>
      </w:r>
      <w:r w:rsidRPr="001D5EDA">
        <w:rPr>
          <w:rFonts w:cstheme="minorHAnsi"/>
        </w:rPr>
        <w:noBreakHyphen/>
        <w:t>check scan.</w:t>
      </w:r>
    </w:p>
    <w:p w14:paraId="49818955" w14:textId="77777777" w:rsidR="001D5EDA" w:rsidRPr="001D5EDA" w:rsidRDefault="001D5EDA" w:rsidP="001D5EDA">
      <w:pPr>
        <w:numPr>
          <w:ilvl w:val="0"/>
          <w:numId w:val="45"/>
        </w:numPr>
        <w:tabs>
          <w:tab w:val="num" w:pos="720"/>
        </w:tabs>
        <w:suppressAutoHyphens/>
        <w:spacing w:after="0" w:line="240" w:lineRule="auto"/>
        <w:contextualSpacing/>
        <w:rPr>
          <w:rFonts w:cstheme="minorHAnsi"/>
        </w:rPr>
      </w:pPr>
      <w:r w:rsidRPr="001D5EDA">
        <w:rPr>
          <w:rFonts w:cstheme="minorHAnsi"/>
        </w:rPr>
        <w:t>Verify that all critical and high vulnerabilities are resolved.</w:t>
      </w:r>
    </w:p>
    <w:p w14:paraId="097E70AA" w14:textId="77777777" w:rsidR="001D5EDA" w:rsidRPr="001D5EDA" w:rsidRDefault="001D5EDA" w:rsidP="001D5EDA">
      <w:pPr>
        <w:numPr>
          <w:ilvl w:val="0"/>
          <w:numId w:val="45"/>
        </w:numPr>
        <w:tabs>
          <w:tab w:val="num" w:pos="720"/>
        </w:tabs>
        <w:suppressAutoHyphens/>
        <w:spacing w:after="0" w:line="240" w:lineRule="auto"/>
        <w:contextualSpacing/>
        <w:rPr>
          <w:rFonts w:cstheme="minorHAnsi"/>
        </w:rPr>
      </w:pPr>
      <w:r w:rsidRPr="001D5EDA">
        <w:rPr>
          <w:rFonts w:cstheme="minorHAnsi"/>
        </w:rPr>
        <w:t>Document any remaining medium/low vulnerabilities and justify acceptance if necessary.</w:t>
      </w:r>
    </w:p>
    <w:p w14:paraId="348CD057" w14:textId="77777777" w:rsidR="001D5EDA" w:rsidRPr="0061069E" w:rsidRDefault="001D5EDA" w:rsidP="001D5EDA">
      <w:pPr>
        <w:suppressAutoHyphens/>
        <w:spacing w:after="0" w:line="240" w:lineRule="auto"/>
        <w:contextualSpacing/>
        <w:rPr>
          <w:rFonts w:cstheme="minorHAnsi"/>
        </w:rPr>
      </w:pPr>
    </w:p>
    <w:p w14:paraId="414A76AE" w14:textId="77777777" w:rsidR="00842112" w:rsidRPr="008375AD" w:rsidRDefault="00842112" w:rsidP="008375AD">
      <w:pPr>
        <w:suppressAutoHyphens/>
        <w:spacing w:after="0" w:line="240" w:lineRule="auto"/>
        <w:contextualSpacing/>
        <w:rPr>
          <w:rFonts w:cstheme="minorHAnsi"/>
        </w:rPr>
      </w:pPr>
    </w:p>
    <w:p w14:paraId="17A6815D" w14:textId="77777777" w:rsidR="00723184" w:rsidRPr="000B05B1" w:rsidRDefault="00723184" w:rsidP="00DC5AB3">
      <w:pPr>
        <w:suppressAutoHyphens/>
        <w:spacing w:after="0" w:line="240" w:lineRule="auto"/>
        <w:contextualSpacing/>
        <w:rPr>
          <w:rFonts w:cstheme="minorHAnsi"/>
        </w:rPr>
      </w:pPr>
    </w:p>
    <w:sectPr w:rsidR="00723184" w:rsidRPr="000B05B1" w:rsidSect="00F20525">
      <w:headerReference w:type="default" r:id="rId26"/>
      <w:footerReference w:type="even" r:id="rId27"/>
      <w:foot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67F39" w14:textId="77777777" w:rsidR="004B765A" w:rsidRDefault="004B765A" w:rsidP="002F3F84">
      <w:r>
        <w:separator/>
      </w:r>
    </w:p>
  </w:endnote>
  <w:endnote w:type="continuationSeparator" w:id="0">
    <w:p w14:paraId="166A4BB1" w14:textId="77777777" w:rsidR="004B765A" w:rsidRDefault="004B765A" w:rsidP="002F3F84">
      <w:r>
        <w:continuationSeparator/>
      </w:r>
    </w:p>
  </w:endnote>
  <w:endnote w:type="continuationNotice" w:id="1">
    <w:p w14:paraId="55FE7612" w14:textId="77777777" w:rsidR="004B765A" w:rsidRDefault="004B765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C72A" w14:textId="4E6DB2BB" w:rsidR="002F3F84" w:rsidRDefault="002F3F84" w:rsidP="009774F3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0FEF54B" w14:textId="6AFD4363" w:rsidR="002F3F84" w:rsidRDefault="002F3F84" w:rsidP="009774F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E5399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 w:rsidP="002B4C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C2964" w14:textId="77777777" w:rsidR="004B765A" w:rsidRDefault="004B765A" w:rsidP="002F3F84">
      <w:r>
        <w:separator/>
      </w:r>
    </w:p>
  </w:footnote>
  <w:footnote w:type="continuationSeparator" w:id="0">
    <w:p w14:paraId="6FE723CE" w14:textId="77777777" w:rsidR="004B765A" w:rsidRDefault="004B765A" w:rsidP="002F3F84">
      <w:r>
        <w:continuationSeparator/>
      </w:r>
    </w:p>
  </w:footnote>
  <w:footnote w:type="continuationNotice" w:id="1">
    <w:p w14:paraId="1B2A923A" w14:textId="77777777" w:rsidR="004B765A" w:rsidRDefault="004B765A">
      <w:pPr>
        <w:spacing w:after="0" w:line="240" w:lineRule="auto"/>
      </w:pPr>
    </w:p>
  </w:footnote>
  <w:footnote w:id="2">
    <w:p w14:paraId="5E691BB0" w14:textId="694EEC54" w:rsidR="00745B4F" w:rsidRDefault="00745B4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BF02B3">
        <w:rPr>
          <w:i/>
          <w:iCs/>
        </w:rPr>
        <w:t>Understanding the importance of secure communication in cybersecurity |</w:t>
      </w:r>
      <w:r w:rsidRPr="00BF02B3">
        <w:t xml:space="preserve">. (n.d.). </w:t>
      </w:r>
      <w:hyperlink r:id="rId1" w:history="1">
        <w:r w:rsidR="00345317" w:rsidRPr="00AB4F5C">
          <w:rPr>
            <w:rStyle w:val="Hyperlink"/>
          </w:rPr>
          <w:t>https://wansafe.com/understanding-the-importance-of-secure-communication-in-cybersecurity/?utm_source=copilot.com</w:t>
        </w:r>
      </w:hyperlink>
    </w:p>
    <w:p w14:paraId="10E2A732" w14:textId="77777777" w:rsidR="00345317" w:rsidRDefault="00345317">
      <w:pPr>
        <w:pStyle w:val="FootnoteText"/>
      </w:pPr>
    </w:p>
  </w:footnote>
  <w:footnote w:id="3">
    <w:p w14:paraId="6ADBF49D" w14:textId="56B57786" w:rsidR="005515FD" w:rsidRDefault="005515F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5515FD">
        <w:rPr>
          <w:i/>
          <w:iCs/>
        </w:rPr>
        <w:t>Data protection laws of the world</w:t>
      </w:r>
      <w:r w:rsidRPr="005515FD">
        <w:t xml:space="preserve">. (n.d.). </w:t>
      </w:r>
      <w:hyperlink r:id="rId2" w:history="1">
        <w:r w:rsidR="00345317" w:rsidRPr="00AB4F5C">
          <w:rPr>
            <w:rStyle w:val="Hyperlink"/>
          </w:rPr>
          <w:t>https://www.dlapiperdataprotection.com/</w:t>
        </w:r>
      </w:hyperlink>
    </w:p>
    <w:p w14:paraId="6709BB6E" w14:textId="77777777" w:rsidR="00345317" w:rsidRDefault="00345317">
      <w:pPr>
        <w:pStyle w:val="FootnoteText"/>
      </w:pPr>
    </w:p>
  </w:footnote>
  <w:footnote w:id="4">
    <w:p w14:paraId="4B59045B" w14:textId="25841DE5" w:rsidR="00E77786" w:rsidRDefault="00E7778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E77786">
        <w:rPr>
          <w:i/>
          <w:iCs/>
        </w:rPr>
        <w:t>Electronic Communications Privacy Act of 1986 (ECPA) | Bureau of Justice Assistance</w:t>
      </w:r>
      <w:r w:rsidRPr="00E77786">
        <w:t xml:space="preserve">. (n.d.). Bureau of Justice Assistance. </w:t>
      </w:r>
      <w:hyperlink r:id="rId3" w:history="1">
        <w:r w:rsidR="00345317" w:rsidRPr="00AB4F5C">
          <w:rPr>
            <w:rStyle w:val="Hyperlink"/>
          </w:rPr>
          <w:t>https://bja.ojp.gov/program/it/privacy-civil-liberties/authorities/statutes/1285</w:t>
        </w:r>
      </w:hyperlink>
    </w:p>
    <w:p w14:paraId="0BCBA8A9" w14:textId="77777777" w:rsidR="00345317" w:rsidRDefault="00345317">
      <w:pPr>
        <w:pStyle w:val="FootnoteText"/>
      </w:pPr>
    </w:p>
  </w:footnote>
  <w:footnote w:id="5">
    <w:p w14:paraId="0BB8CA95" w14:textId="77777777" w:rsidR="00345317" w:rsidRDefault="003E2E0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3E2E01">
        <w:t xml:space="preserve">Clarke, J. (2026, March 18). </w:t>
      </w:r>
      <w:r w:rsidRPr="003E2E01">
        <w:rPr>
          <w:i/>
          <w:iCs/>
        </w:rPr>
        <w:t>Stored Communications Act</w:t>
      </w:r>
      <w:r w:rsidRPr="003E2E01">
        <w:t xml:space="preserve">. Global Relay. </w:t>
      </w:r>
    </w:p>
    <w:p w14:paraId="156F9E68" w14:textId="176ACB55" w:rsidR="003E2E01" w:rsidRDefault="00345317">
      <w:pPr>
        <w:pStyle w:val="FootnoteText"/>
      </w:pPr>
      <w:hyperlink r:id="rId4" w:history="1">
        <w:r w:rsidRPr="00AB4F5C">
          <w:rPr>
            <w:rStyle w:val="Hyperlink"/>
          </w:rPr>
          <w:t>https://www.globalrelay.com/resources/the-compliance-hub/rules-and-regulations/stored-communications-act/</w:t>
        </w:r>
      </w:hyperlink>
    </w:p>
    <w:p w14:paraId="0430EDAE" w14:textId="77777777" w:rsidR="00345317" w:rsidRDefault="00345317">
      <w:pPr>
        <w:pStyle w:val="FootnoteText"/>
      </w:pPr>
    </w:p>
  </w:footnote>
  <w:footnote w:id="6">
    <w:p w14:paraId="75AF1F08" w14:textId="74E53032" w:rsidR="008E2BA8" w:rsidRDefault="008E2BA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E2BA8">
        <w:rPr>
          <w:i/>
          <w:iCs/>
        </w:rPr>
        <w:t>47 USC Ch. 15: SECURE AND TRUSTED COMMUNICATIONS NETWORKS</w:t>
      </w:r>
      <w:r w:rsidRPr="008E2BA8">
        <w:t xml:space="preserve">. (n.d.). </w:t>
      </w:r>
      <w:hyperlink r:id="rId5" w:history="1">
        <w:r w:rsidR="00345317" w:rsidRPr="00AB4F5C">
          <w:rPr>
            <w:rStyle w:val="Hyperlink"/>
          </w:rPr>
          <w:t>https://uscode.house.gov/view.xhtml?path=/prelim@title47/chapter15&amp;edition=prelim</w:t>
        </w:r>
      </w:hyperlink>
    </w:p>
    <w:p w14:paraId="086B622E" w14:textId="77777777" w:rsidR="00345317" w:rsidRDefault="00345317">
      <w:pPr>
        <w:pStyle w:val="FootnoteText"/>
      </w:pPr>
    </w:p>
  </w:footnote>
  <w:footnote w:id="7">
    <w:p w14:paraId="4D1695A3" w14:textId="0FE83190" w:rsidR="007F41FC" w:rsidRDefault="007F41FC" w:rsidP="007F41F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F41FC">
        <w:rPr>
          <w:i/>
          <w:iCs/>
        </w:rPr>
        <w:t>15 CFR Part 791 -- Securing the Information and Communications Technology and services supply chain</w:t>
      </w:r>
      <w:r w:rsidRPr="007F41FC">
        <w:t xml:space="preserve">. (n.d.). </w:t>
      </w:r>
      <w:hyperlink r:id="rId6" w:history="1">
        <w:r w:rsidR="00AB2B94" w:rsidRPr="00AB4F5C">
          <w:rPr>
            <w:rStyle w:val="Hyperlink"/>
          </w:rPr>
          <w:t>https://www.ecfr.gov/current/title-15/subtitle-B/chapter-VII/subchapter-E/part-791</w:t>
        </w:r>
      </w:hyperlink>
    </w:p>
    <w:p w14:paraId="32D30C9D" w14:textId="77777777" w:rsidR="00AB2B94" w:rsidRPr="007F41FC" w:rsidRDefault="00AB2B94" w:rsidP="007F41FC">
      <w:pPr>
        <w:pStyle w:val="FootnoteText"/>
      </w:pPr>
    </w:p>
    <w:p w14:paraId="4F2202AD" w14:textId="76777996" w:rsidR="007F41FC" w:rsidRDefault="007F41FC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2D09D" w14:textId="46C45310" w:rsidR="1C989808" w:rsidRDefault="00801F57" w:rsidP="1C989808">
    <w:pPr>
      <w:jc w:val="center"/>
    </w:pPr>
    <w:r>
      <w:rPr>
        <w:noProof/>
      </w:rPr>
      <w:drawing>
        <wp:inline distT="0" distB="0" distL="0" distR="0" wp14:anchorId="74B37868" wp14:editId="241F27B1">
          <wp:extent cx="795655" cy="439420"/>
          <wp:effectExtent l="0" t="0" r="0" b="0"/>
          <wp:docPr id="2098671092" name="Picture 2098671092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NHU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655" cy="439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0437"/>
    <w:multiLevelType w:val="hybridMultilevel"/>
    <w:tmpl w:val="A20AE72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056B08C6"/>
    <w:multiLevelType w:val="hybridMultilevel"/>
    <w:tmpl w:val="A81A583C"/>
    <w:lvl w:ilvl="0" w:tplc="5A78066E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752CADAC">
      <w:start w:val="1"/>
      <w:numFmt w:val="lowerRoman"/>
      <w:lvlText w:val="%3."/>
      <w:lvlJc w:val="right"/>
      <w:pPr>
        <w:ind w:left="2160" w:hanging="180"/>
      </w:pPr>
    </w:lvl>
    <w:lvl w:ilvl="3" w:tplc="29BC6B6C">
      <w:start w:val="1"/>
      <w:numFmt w:val="decimal"/>
      <w:lvlText w:val="%4."/>
      <w:lvlJc w:val="left"/>
      <w:pPr>
        <w:ind w:left="2880" w:hanging="360"/>
      </w:pPr>
    </w:lvl>
    <w:lvl w:ilvl="4" w:tplc="72E42152">
      <w:start w:val="1"/>
      <w:numFmt w:val="lowerLetter"/>
      <w:lvlText w:val="%5."/>
      <w:lvlJc w:val="left"/>
      <w:pPr>
        <w:ind w:left="3600" w:hanging="360"/>
      </w:pPr>
    </w:lvl>
    <w:lvl w:ilvl="5" w:tplc="B39CF9E0">
      <w:start w:val="1"/>
      <w:numFmt w:val="lowerRoman"/>
      <w:lvlText w:val="%6."/>
      <w:lvlJc w:val="right"/>
      <w:pPr>
        <w:ind w:left="4320" w:hanging="180"/>
      </w:pPr>
    </w:lvl>
    <w:lvl w:ilvl="6" w:tplc="BC9090FA">
      <w:start w:val="1"/>
      <w:numFmt w:val="decimal"/>
      <w:lvlText w:val="%7."/>
      <w:lvlJc w:val="left"/>
      <w:pPr>
        <w:ind w:left="5040" w:hanging="360"/>
      </w:pPr>
    </w:lvl>
    <w:lvl w:ilvl="7" w:tplc="42F2B6FE">
      <w:start w:val="1"/>
      <w:numFmt w:val="lowerLetter"/>
      <w:lvlText w:val="%8."/>
      <w:lvlJc w:val="left"/>
      <w:pPr>
        <w:ind w:left="5760" w:hanging="360"/>
      </w:pPr>
    </w:lvl>
    <w:lvl w:ilvl="8" w:tplc="A846120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1F522"/>
    <w:multiLevelType w:val="hybridMultilevel"/>
    <w:tmpl w:val="8234A906"/>
    <w:lvl w:ilvl="0" w:tplc="DCF8C9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5830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D22BD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5AAE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BED4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56D1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98A8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A0DA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184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B8736C"/>
    <w:multiLevelType w:val="multilevel"/>
    <w:tmpl w:val="86E0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0A5DFE"/>
    <w:multiLevelType w:val="multilevel"/>
    <w:tmpl w:val="2EE6A4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8965EA"/>
    <w:multiLevelType w:val="hybridMultilevel"/>
    <w:tmpl w:val="0B6EE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F613FA"/>
    <w:multiLevelType w:val="multilevel"/>
    <w:tmpl w:val="FDD2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636140"/>
    <w:multiLevelType w:val="multilevel"/>
    <w:tmpl w:val="27321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F5196C"/>
    <w:multiLevelType w:val="hybridMultilevel"/>
    <w:tmpl w:val="2F1A4566"/>
    <w:lvl w:ilvl="0" w:tplc="BB6A5C42">
      <w:start w:val="1"/>
      <w:numFmt w:val="lowerLetter"/>
      <w:lvlText w:val="%1."/>
      <w:lvlJc w:val="left"/>
      <w:pPr>
        <w:ind w:left="720" w:hanging="360"/>
      </w:pPr>
    </w:lvl>
    <w:lvl w:ilvl="1" w:tplc="AC3E63CE">
      <w:start w:val="1"/>
      <w:numFmt w:val="lowerLetter"/>
      <w:lvlText w:val="%2."/>
      <w:lvlJc w:val="left"/>
      <w:pPr>
        <w:ind w:left="1440" w:hanging="360"/>
      </w:pPr>
    </w:lvl>
    <w:lvl w:ilvl="2" w:tplc="666E01D0">
      <w:start w:val="1"/>
      <w:numFmt w:val="lowerRoman"/>
      <w:lvlText w:val="%3."/>
      <w:lvlJc w:val="right"/>
      <w:pPr>
        <w:ind w:left="2160" w:hanging="180"/>
      </w:pPr>
    </w:lvl>
    <w:lvl w:ilvl="3" w:tplc="C2E2CAE8">
      <w:start w:val="1"/>
      <w:numFmt w:val="decimal"/>
      <w:lvlText w:val="%4."/>
      <w:lvlJc w:val="left"/>
      <w:pPr>
        <w:ind w:left="2880" w:hanging="360"/>
      </w:pPr>
    </w:lvl>
    <w:lvl w:ilvl="4" w:tplc="AF9A1A92">
      <w:start w:val="1"/>
      <w:numFmt w:val="lowerLetter"/>
      <w:lvlText w:val="%5."/>
      <w:lvlJc w:val="left"/>
      <w:pPr>
        <w:ind w:left="3600" w:hanging="360"/>
      </w:pPr>
    </w:lvl>
    <w:lvl w:ilvl="5" w:tplc="A9E068F4">
      <w:start w:val="1"/>
      <w:numFmt w:val="lowerRoman"/>
      <w:lvlText w:val="%6."/>
      <w:lvlJc w:val="right"/>
      <w:pPr>
        <w:ind w:left="4320" w:hanging="180"/>
      </w:pPr>
    </w:lvl>
    <w:lvl w:ilvl="6" w:tplc="BB624BE8">
      <w:start w:val="1"/>
      <w:numFmt w:val="decimal"/>
      <w:lvlText w:val="%7."/>
      <w:lvlJc w:val="left"/>
      <w:pPr>
        <w:ind w:left="5040" w:hanging="360"/>
      </w:pPr>
    </w:lvl>
    <w:lvl w:ilvl="7" w:tplc="66F41FA0">
      <w:start w:val="1"/>
      <w:numFmt w:val="lowerLetter"/>
      <w:lvlText w:val="%8."/>
      <w:lvlJc w:val="left"/>
      <w:pPr>
        <w:ind w:left="5760" w:hanging="360"/>
      </w:pPr>
    </w:lvl>
    <w:lvl w:ilvl="8" w:tplc="BBEAB79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314A64"/>
    <w:multiLevelType w:val="multilevel"/>
    <w:tmpl w:val="3CB451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0DEC5087"/>
    <w:multiLevelType w:val="multilevel"/>
    <w:tmpl w:val="2E46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0E50A4"/>
    <w:multiLevelType w:val="hybridMultilevel"/>
    <w:tmpl w:val="F0407364"/>
    <w:lvl w:ilvl="0" w:tplc="57002334">
      <w:start w:val="1"/>
      <w:numFmt w:val="decimal"/>
      <w:lvlText w:val="%1."/>
      <w:lvlJc w:val="left"/>
      <w:pPr>
        <w:ind w:left="720" w:hanging="360"/>
      </w:pPr>
    </w:lvl>
    <w:lvl w:ilvl="1" w:tplc="063ED46C">
      <w:start w:val="1"/>
      <w:numFmt w:val="lowerLetter"/>
      <w:lvlText w:val="%2."/>
      <w:lvlJc w:val="left"/>
      <w:pPr>
        <w:ind w:left="1440" w:hanging="360"/>
      </w:pPr>
    </w:lvl>
    <w:lvl w:ilvl="2" w:tplc="D8109114">
      <w:start w:val="1"/>
      <w:numFmt w:val="lowerRoman"/>
      <w:lvlText w:val="%3."/>
      <w:lvlJc w:val="right"/>
      <w:pPr>
        <w:ind w:left="2160" w:hanging="180"/>
      </w:pPr>
    </w:lvl>
    <w:lvl w:ilvl="3" w:tplc="4A5AAFE0">
      <w:start w:val="1"/>
      <w:numFmt w:val="decimal"/>
      <w:lvlText w:val="%4."/>
      <w:lvlJc w:val="left"/>
      <w:pPr>
        <w:ind w:left="2880" w:hanging="360"/>
      </w:pPr>
    </w:lvl>
    <w:lvl w:ilvl="4" w:tplc="94785FD4">
      <w:start w:val="1"/>
      <w:numFmt w:val="lowerLetter"/>
      <w:lvlText w:val="%5."/>
      <w:lvlJc w:val="left"/>
      <w:pPr>
        <w:ind w:left="3600" w:hanging="360"/>
      </w:pPr>
    </w:lvl>
    <w:lvl w:ilvl="5" w:tplc="B0E8332E">
      <w:start w:val="1"/>
      <w:numFmt w:val="lowerRoman"/>
      <w:lvlText w:val="%6."/>
      <w:lvlJc w:val="right"/>
      <w:pPr>
        <w:ind w:left="4320" w:hanging="180"/>
      </w:pPr>
    </w:lvl>
    <w:lvl w:ilvl="6" w:tplc="CA70E700">
      <w:start w:val="1"/>
      <w:numFmt w:val="decimal"/>
      <w:lvlText w:val="%7."/>
      <w:lvlJc w:val="left"/>
      <w:pPr>
        <w:ind w:left="5040" w:hanging="360"/>
      </w:pPr>
    </w:lvl>
    <w:lvl w:ilvl="7" w:tplc="8DE29390">
      <w:start w:val="1"/>
      <w:numFmt w:val="lowerLetter"/>
      <w:lvlText w:val="%8."/>
      <w:lvlJc w:val="left"/>
      <w:pPr>
        <w:ind w:left="5760" w:hanging="360"/>
      </w:pPr>
    </w:lvl>
    <w:lvl w:ilvl="8" w:tplc="7FC88E1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6E70C6"/>
    <w:multiLevelType w:val="hybridMultilevel"/>
    <w:tmpl w:val="7C261E70"/>
    <w:lvl w:ilvl="0" w:tplc="20641B94">
      <w:start w:val="1"/>
      <w:numFmt w:val="decimal"/>
      <w:lvlText w:val="%1."/>
      <w:lvlJc w:val="left"/>
      <w:pPr>
        <w:ind w:left="720" w:hanging="360"/>
      </w:pPr>
    </w:lvl>
    <w:lvl w:ilvl="1" w:tplc="7D9674B8">
      <w:start w:val="1"/>
      <w:numFmt w:val="lowerLetter"/>
      <w:lvlText w:val="%2."/>
      <w:lvlJc w:val="left"/>
      <w:pPr>
        <w:ind w:left="1440" w:hanging="360"/>
      </w:pPr>
    </w:lvl>
    <w:lvl w:ilvl="2" w:tplc="14BE031A">
      <w:start w:val="1"/>
      <w:numFmt w:val="lowerRoman"/>
      <w:lvlText w:val="%3."/>
      <w:lvlJc w:val="right"/>
      <w:pPr>
        <w:ind w:left="2160" w:hanging="180"/>
      </w:pPr>
    </w:lvl>
    <w:lvl w:ilvl="3" w:tplc="3EB06354">
      <w:start w:val="1"/>
      <w:numFmt w:val="decimal"/>
      <w:lvlText w:val="%4."/>
      <w:lvlJc w:val="left"/>
      <w:pPr>
        <w:ind w:left="2880" w:hanging="360"/>
      </w:pPr>
    </w:lvl>
    <w:lvl w:ilvl="4" w:tplc="F858056C">
      <w:start w:val="1"/>
      <w:numFmt w:val="lowerLetter"/>
      <w:lvlText w:val="%5."/>
      <w:lvlJc w:val="left"/>
      <w:pPr>
        <w:ind w:left="3600" w:hanging="360"/>
      </w:pPr>
    </w:lvl>
    <w:lvl w:ilvl="5" w:tplc="70E0D69A">
      <w:start w:val="1"/>
      <w:numFmt w:val="lowerRoman"/>
      <w:lvlText w:val="%6."/>
      <w:lvlJc w:val="right"/>
      <w:pPr>
        <w:ind w:left="4320" w:hanging="180"/>
      </w:pPr>
    </w:lvl>
    <w:lvl w:ilvl="6" w:tplc="5BAA1D0A">
      <w:start w:val="1"/>
      <w:numFmt w:val="decimal"/>
      <w:lvlText w:val="%7."/>
      <w:lvlJc w:val="left"/>
      <w:pPr>
        <w:ind w:left="5040" w:hanging="360"/>
      </w:pPr>
    </w:lvl>
    <w:lvl w:ilvl="7" w:tplc="8E9EC1C8">
      <w:start w:val="1"/>
      <w:numFmt w:val="lowerLetter"/>
      <w:lvlText w:val="%8."/>
      <w:lvlJc w:val="left"/>
      <w:pPr>
        <w:ind w:left="5760" w:hanging="360"/>
      </w:pPr>
    </w:lvl>
    <w:lvl w:ilvl="8" w:tplc="B03A32C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F82257B"/>
    <w:multiLevelType w:val="multilevel"/>
    <w:tmpl w:val="385ED5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210351"/>
    <w:multiLevelType w:val="hybridMultilevel"/>
    <w:tmpl w:val="2B640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9" w15:restartNumberingAfterBreak="0">
    <w:nsid w:val="152B5988"/>
    <w:multiLevelType w:val="multilevel"/>
    <w:tmpl w:val="32F2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EE256E"/>
    <w:multiLevelType w:val="multilevel"/>
    <w:tmpl w:val="553AE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B81B6B"/>
    <w:multiLevelType w:val="multilevel"/>
    <w:tmpl w:val="32F2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6A3AD4"/>
    <w:multiLevelType w:val="multilevel"/>
    <w:tmpl w:val="48AE9F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7C1B99"/>
    <w:multiLevelType w:val="multilevel"/>
    <w:tmpl w:val="D52E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773F0E"/>
    <w:multiLevelType w:val="multilevel"/>
    <w:tmpl w:val="54E8B4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4D6E49"/>
    <w:multiLevelType w:val="hybridMultilevel"/>
    <w:tmpl w:val="665C57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C416DE1"/>
    <w:multiLevelType w:val="hybridMultilevel"/>
    <w:tmpl w:val="40D0F3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19A1E96"/>
    <w:multiLevelType w:val="hybridMultilevel"/>
    <w:tmpl w:val="0AD60514"/>
    <w:lvl w:ilvl="0" w:tplc="3AD8B8CC">
      <w:start w:val="1"/>
      <w:numFmt w:val="decimal"/>
      <w:lvlText w:val="%1."/>
      <w:lvlJc w:val="left"/>
      <w:pPr>
        <w:ind w:left="720" w:hanging="360"/>
      </w:pPr>
    </w:lvl>
    <w:lvl w:ilvl="1" w:tplc="0EDA37DE">
      <w:start w:val="1"/>
      <w:numFmt w:val="lowerLetter"/>
      <w:lvlText w:val="%2."/>
      <w:lvlJc w:val="left"/>
      <w:pPr>
        <w:ind w:left="1440" w:hanging="360"/>
      </w:pPr>
    </w:lvl>
    <w:lvl w:ilvl="2" w:tplc="AE7C5FE8">
      <w:start w:val="1"/>
      <w:numFmt w:val="lowerRoman"/>
      <w:lvlText w:val="%3."/>
      <w:lvlJc w:val="right"/>
      <w:pPr>
        <w:ind w:left="2160" w:hanging="180"/>
      </w:pPr>
    </w:lvl>
    <w:lvl w:ilvl="3" w:tplc="D7C4FBAA">
      <w:start w:val="1"/>
      <w:numFmt w:val="decimal"/>
      <w:lvlText w:val="%4."/>
      <w:lvlJc w:val="left"/>
      <w:pPr>
        <w:ind w:left="2880" w:hanging="360"/>
      </w:pPr>
    </w:lvl>
    <w:lvl w:ilvl="4" w:tplc="5224A402">
      <w:start w:val="1"/>
      <w:numFmt w:val="lowerLetter"/>
      <w:lvlText w:val="%5."/>
      <w:lvlJc w:val="left"/>
      <w:pPr>
        <w:ind w:left="3600" w:hanging="360"/>
      </w:pPr>
    </w:lvl>
    <w:lvl w:ilvl="5" w:tplc="49AE08F8">
      <w:start w:val="1"/>
      <w:numFmt w:val="lowerRoman"/>
      <w:lvlText w:val="%6."/>
      <w:lvlJc w:val="right"/>
      <w:pPr>
        <w:ind w:left="4320" w:hanging="180"/>
      </w:pPr>
    </w:lvl>
    <w:lvl w:ilvl="6" w:tplc="54D61CD4">
      <w:start w:val="1"/>
      <w:numFmt w:val="decimal"/>
      <w:lvlText w:val="%7."/>
      <w:lvlJc w:val="left"/>
      <w:pPr>
        <w:ind w:left="5040" w:hanging="360"/>
      </w:pPr>
    </w:lvl>
    <w:lvl w:ilvl="7" w:tplc="3ABA6188">
      <w:start w:val="1"/>
      <w:numFmt w:val="lowerLetter"/>
      <w:lvlText w:val="%8."/>
      <w:lvlJc w:val="left"/>
      <w:pPr>
        <w:ind w:left="5760" w:hanging="360"/>
      </w:pPr>
    </w:lvl>
    <w:lvl w:ilvl="8" w:tplc="1C78729E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5CF0C2C"/>
    <w:multiLevelType w:val="multilevel"/>
    <w:tmpl w:val="6540E0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741F78"/>
    <w:multiLevelType w:val="multilevel"/>
    <w:tmpl w:val="D774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B454C7"/>
    <w:multiLevelType w:val="multilevel"/>
    <w:tmpl w:val="395E18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507EFE"/>
    <w:multiLevelType w:val="multilevel"/>
    <w:tmpl w:val="399444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307296"/>
    <w:multiLevelType w:val="multilevel"/>
    <w:tmpl w:val="5CB4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B5332E"/>
    <w:multiLevelType w:val="multilevel"/>
    <w:tmpl w:val="6912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DF25C9"/>
    <w:multiLevelType w:val="multilevel"/>
    <w:tmpl w:val="32F2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E61614"/>
    <w:multiLevelType w:val="hybridMultilevel"/>
    <w:tmpl w:val="73108E3A"/>
    <w:lvl w:ilvl="0" w:tplc="AD24B6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AC6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ACA6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B427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BAB6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9421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D6D5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2CEF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9269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B221E16"/>
    <w:multiLevelType w:val="multilevel"/>
    <w:tmpl w:val="32F2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DCC4BEB"/>
    <w:multiLevelType w:val="multilevel"/>
    <w:tmpl w:val="63C0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2137E5"/>
    <w:multiLevelType w:val="hybridMultilevel"/>
    <w:tmpl w:val="B4E2C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D5E20EE"/>
    <w:multiLevelType w:val="multilevel"/>
    <w:tmpl w:val="32F2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40735E"/>
    <w:multiLevelType w:val="multilevel"/>
    <w:tmpl w:val="F94C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B30756"/>
    <w:multiLevelType w:val="hybridMultilevel"/>
    <w:tmpl w:val="755EF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37E2FB0"/>
    <w:multiLevelType w:val="hybridMultilevel"/>
    <w:tmpl w:val="5052B19C"/>
    <w:lvl w:ilvl="0" w:tplc="56B868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43753E6"/>
    <w:multiLevelType w:val="multilevel"/>
    <w:tmpl w:val="32F2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624E74"/>
    <w:multiLevelType w:val="multilevel"/>
    <w:tmpl w:val="32F2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6B422F"/>
    <w:multiLevelType w:val="hybridMultilevel"/>
    <w:tmpl w:val="8EB414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1324E15"/>
    <w:multiLevelType w:val="hybridMultilevel"/>
    <w:tmpl w:val="7B782B58"/>
    <w:lvl w:ilvl="0" w:tplc="4C98F8B8">
      <w:start w:val="1"/>
      <w:numFmt w:val="decimal"/>
      <w:lvlText w:val="%1."/>
      <w:lvlJc w:val="left"/>
      <w:pPr>
        <w:ind w:left="720" w:hanging="360"/>
      </w:pPr>
    </w:lvl>
    <w:lvl w:ilvl="1" w:tplc="3F46F56C">
      <w:start w:val="1"/>
      <w:numFmt w:val="lowerRoman"/>
      <w:lvlText w:val="%2."/>
      <w:lvlJc w:val="right"/>
      <w:pPr>
        <w:ind w:left="1440" w:hanging="360"/>
      </w:pPr>
    </w:lvl>
    <w:lvl w:ilvl="2" w:tplc="F144443C">
      <w:start w:val="1"/>
      <w:numFmt w:val="lowerRoman"/>
      <w:lvlText w:val="%3."/>
      <w:lvlJc w:val="right"/>
      <w:pPr>
        <w:ind w:left="2160" w:hanging="180"/>
      </w:pPr>
    </w:lvl>
    <w:lvl w:ilvl="3" w:tplc="126E6512">
      <w:start w:val="1"/>
      <w:numFmt w:val="decimal"/>
      <w:lvlText w:val="%4."/>
      <w:lvlJc w:val="left"/>
      <w:pPr>
        <w:ind w:left="2880" w:hanging="360"/>
      </w:pPr>
    </w:lvl>
    <w:lvl w:ilvl="4" w:tplc="DC845BE6">
      <w:start w:val="1"/>
      <w:numFmt w:val="lowerLetter"/>
      <w:lvlText w:val="%5."/>
      <w:lvlJc w:val="left"/>
      <w:pPr>
        <w:ind w:left="3600" w:hanging="360"/>
      </w:pPr>
    </w:lvl>
    <w:lvl w:ilvl="5" w:tplc="F8A22962">
      <w:start w:val="1"/>
      <w:numFmt w:val="lowerRoman"/>
      <w:lvlText w:val="%6."/>
      <w:lvlJc w:val="right"/>
      <w:pPr>
        <w:ind w:left="4320" w:hanging="180"/>
      </w:pPr>
    </w:lvl>
    <w:lvl w:ilvl="6" w:tplc="08AC172C">
      <w:start w:val="1"/>
      <w:numFmt w:val="decimal"/>
      <w:lvlText w:val="%7."/>
      <w:lvlJc w:val="left"/>
      <w:pPr>
        <w:ind w:left="5040" w:hanging="360"/>
      </w:pPr>
    </w:lvl>
    <w:lvl w:ilvl="7" w:tplc="463C02BE">
      <w:start w:val="1"/>
      <w:numFmt w:val="lowerLetter"/>
      <w:lvlText w:val="%8."/>
      <w:lvlJc w:val="left"/>
      <w:pPr>
        <w:ind w:left="5760" w:hanging="360"/>
      </w:pPr>
    </w:lvl>
    <w:lvl w:ilvl="8" w:tplc="B582D87A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17607DB"/>
    <w:multiLevelType w:val="hybridMultilevel"/>
    <w:tmpl w:val="B9A8F1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74AE16F2"/>
    <w:multiLevelType w:val="hybridMultilevel"/>
    <w:tmpl w:val="E87EAD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5615BEF"/>
    <w:multiLevelType w:val="multilevel"/>
    <w:tmpl w:val="6C487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759647"/>
    <w:multiLevelType w:val="hybridMultilevel"/>
    <w:tmpl w:val="36DAC2C6"/>
    <w:lvl w:ilvl="0" w:tplc="C954435A">
      <w:start w:val="1"/>
      <w:numFmt w:val="lowerLetter"/>
      <w:lvlText w:val="%1."/>
      <w:lvlJc w:val="left"/>
      <w:pPr>
        <w:ind w:left="720" w:hanging="360"/>
      </w:pPr>
    </w:lvl>
    <w:lvl w:ilvl="1" w:tplc="43B4C196">
      <w:start w:val="1"/>
      <w:numFmt w:val="lowerLetter"/>
      <w:lvlText w:val="%2."/>
      <w:lvlJc w:val="left"/>
      <w:pPr>
        <w:ind w:left="1440" w:hanging="360"/>
      </w:pPr>
    </w:lvl>
    <w:lvl w:ilvl="2" w:tplc="33B65A72">
      <w:start w:val="1"/>
      <w:numFmt w:val="lowerRoman"/>
      <w:lvlText w:val="%3."/>
      <w:lvlJc w:val="right"/>
      <w:pPr>
        <w:ind w:left="2160" w:hanging="180"/>
      </w:pPr>
    </w:lvl>
    <w:lvl w:ilvl="3" w:tplc="4D5C4B4C">
      <w:start w:val="1"/>
      <w:numFmt w:val="decimal"/>
      <w:lvlText w:val="%4."/>
      <w:lvlJc w:val="left"/>
      <w:pPr>
        <w:ind w:left="2880" w:hanging="360"/>
      </w:pPr>
    </w:lvl>
    <w:lvl w:ilvl="4" w:tplc="0EB20A42">
      <w:start w:val="1"/>
      <w:numFmt w:val="lowerLetter"/>
      <w:lvlText w:val="%5."/>
      <w:lvlJc w:val="left"/>
      <w:pPr>
        <w:ind w:left="3600" w:hanging="360"/>
      </w:pPr>
    </w:lvl>
    <w:lvl w:ilvl="5" w:tplc="063CAA18">
      <w:start w:val="1"/>
      <w:numFmt w:val="lowerRoman"/>
      <w:lvlText w:val="%6."/>
      <w:lvlJc w:val="right"/>
      <w:pPr>
        <w:ind w:left="4320" w:hanging="180"/>
      </w:pPr>
    </w:lvl>
    <w:lvl w:ilvl="6" w:tplc="DAF0C0EE">
      <w:start w:val="1"/>
      <w:numFmt w:val="decimal"/>
      <w:lvlText w:val="%7."/>
      <w:lvlJc w:val="left"/>
      <w:pPr>
        <w:ind w:left="5040" w:hanging="360"/>
      </w:pPr>
    </w:lvl>
    <w:lvl w:ilvl="7" w:tplc="E2D0DC36">
      <w:start w:val="1"/>
      <w:numFmt w:val="lowerLetter"/>
      <w:lvlText w:val="%8."/>
      <w:lvlJc w:val="left"/>
      <w:pPr>
        <w:ind w:left="5760" w:hanging="360"/>
      </w:pPr>
    </w:lvl>
    <w:lvl w:ilvl="8" w:tplc="ACD62778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84AA2E1"/>
    <w:multiLevelType w:val="hybridMultilevel"/>
    <w:tmpl w:val="194611A8"/>
    <w:lvl w:ilvl="0" w:tplc="B786153A">
      <w:start w:val="1"/>
      <w:numFmt w:val="decimal"/>
      <w:lvlText w:val="%1."/>
      <w:lvlJc w:val="left"/>
      <w:pPr>
        <w:ind w:left="720" w:hanging="360"/>
      </w:pPr>
    </w:lvl>
    <w:lvl w:ilvl="1" w:tplc="906627DE">
      <w:start w:val="1"/>
      <w:numFmt w:val="lowerLetter"/>
      <w:lvlText w:val="%2."/>
      <w:lvlJc w:val="left"/>
      <w:pPr>
        <w:ind w:left="1440" w:hanging="360"/>
      </w:pPr>
    </w:lvl>
    <w:lvl w:ilvl="2" w:tplc="D72AE530">
      <w:start w:val="1"/>
      <w:numFmt w:val="lowerRoman"/>
      <w:lvlText w:val="%3."/>
      <w:lvlJc w:val="right"/>
      <w:pPr>
        <w:ind w:left="2160" w:hanging="180"/>
      </w:pPr>
    </w:lvl>
    <w:lvl w:ilvl="3" w:tplc="FC9463A2">
      <w:start w:val="1"/>
      <w:numFmt w:val="decimal"/>
      <w:lvlText w:val="%4."/>
      <w:lvlJc w:val="left"/>
      <w:pPr>
        <w:ind w:left="2880" w:hanging="360"/>
      </w:pPr>
    </w:lvl>
    <w:lvl w:ilvl="4" w:tplc="A4F60474">
      <w:start w:val="1"/>
      <w:numFmt w:val="lowerLetter"/>
      <w:lvlText w:val="%5."/>
      <w:lvlJc w:val="left"/>
      <w:pPr>
        <w:ind w:left="3600" w:hanging="360"/>
      </w:pPr>
    </w:lvl>
    <w:lvl w:ilvl="5" w:tplc="27486B2E">
      <w:start w:val="1"/>
      <w:numFmt w:val="lowerRoman"/>
      <w:lvlText w:val="%6."/>
      <w:lvlJc w:val="right"/>
      <w:pPr>
        <w:ind w:left="4320" w:hanging="180"/>
      </w:pPr>
    </w:lvl>
    <w:lvl w:ilvl="6" w:tplc="5A18BF94">
      <w:start w:val="1"/>
      <w:numFmt w:val="decimal"/>
      <w:lvlText w:val="%7."/>
      <w:lvlJc w:val="left"/>
      <w:pPr>
        <w:ind w:left="5040" w:hanging="360"/>
      </w:pPr>
    </w:lvl>
    <w:lvl w:ilvl="7" w:tplc="1FD6D308">
      <w:start w:val="1"/>
      <w:numFmt w:val="lowerLetter"/>
      <w:lvlText w:val="%8."/>
      <w:lvlJc w:val="left"/>
      <w:pPr>
        <w:ind w:left="5760" w:hanging="360"/>
      </w:pPr>
    </w:lvl>
    <w:lvl w:ilvl="8" w:tplc="6E4E3FC4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8C9151D"/>
    <w:multiLevelType w:val="multilevel"/>
    <w:tmpl w:val="5FB0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A05036"/>
    <w:multiLevelType w:val="multilevel"/>
    <w:tmpl w:val="D064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54409A"/>
    <w:multiLevelType w:val="hybridMultilevel"/>
    <w:tmpl w:val="9C0890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7455474">
    <w:abstractNumId w:val="52"/>
  </w:num>
  <w:num w:numId="2" w16cid:durableId="1080641033">
    <w:abstractNumId w:val="14"/>
  </w:num>
  <w:num w:numId="3" w16cid:durableId="48696316">
    <w:abstractNumId w:val="10"/>
  </w:num>
  <w:num w:numId="4" w16cid:durableId="400517338">
    <w:abstractNumId w:val="53"/>
  </w:num>
  <w:num w:numId="5" w16cid:durableId="1327516238">
    <w:abstractNumId w:val="48"/>
  </w:num>
  <w:num w:numId="6" w16cid:durableId="1023173312">
    <w:abstractNumId w:val="2"/>
  </w:num>
  <w:num w:numId="7" w16cid:durableId="667905391">
    <w:abstractNumId w:val="13"/>
  </w:num>
  <w:num w:numId="8" w16cid:durableId="2056158376">
    <w:abstractNumId w:val="36"/>
  </w:num>
  <w:num w:numId="9" w16cid:durableId="2034652499">
    <w:abstractNumId w:val="28"/>
  </w:num>
  <w:num w:numId="10" w16cid:durableId="667711553">
    <w:abstractNumId w:val="27"/>
  </w:num>
  <w:num w:numId="11" w16cid:durableId="1200625610">
    <w:abstractNumId w:val="17"/>
  </w:num>
  <w:num w:numId="12" w16cid:durableId="702367391">
    <w:abstractNumId w:val="42"/>
  </w:num>
  <w:num w:numId="13" w16cid:durableId="1732731064">
    <w:abstractNumId w:val="38"/>
    <w:lvlOverride w:ilvl="0">
      <w:lvl w:ilvl="0">
        <w:numFmt w:val="lowerLetter"/>
        <w:lvlText w:val="%1."/>
        <w:lvlJc w:val="left"/>
      </w:lvl>
    </w:lvlOverride>
  </w:num>
  <w:num w:numId="14" w16cid:durableId="225528553">
    <w:abstractNumId w:val="18"/>
  </w:num>
  <w:num w:numId="15" w16cid:durableId="1081024668">
    <w:abstractNumId w:val="5"/>
    <w:lvlOverride w:ilvl="0">
      <w:lvl w:ilvl="0">
        <w:numFmt w:val="lowerLetter"/>
        <w:lvlText w:val="%1."/>
        <w:lvlJc w:val="left"/>
      </w:lvl>
    </w:lvlOverride>
  </w:num>
  <w:num w:numId="16" w16cid:durableId="83961772">
    <w:abstractNumId w:val="1"/>
  </w:num>
  <w:num w:numId="17" w16cid:durableId="121652772">
    <w:abstractNumId w:val="44"/>
  </w:num>
  <w:num w:numId="18" w16cid:durableId="54864448">
    <w:abstractNumId w:val="20"/>
  </w:num>
  <w:num w:numId="19" w16cid:durableId="189877605">
    <w:abstractNumId w:val="9"/>
  </w:num>
  <w:num w:numId="20" w16cid:durableId="1198857267">
    <w:abstractNumId w:val="50"/>
  </w:num>
  <w:num w:numId="21" w16cid:durableId="1595164647">
    <w:abstractNumId w:val="56"/>
  </w:num>
  <w:num w:numId="22" w16cid:durableId="502403426">
    <w:abstractNumId w:val="16"/>
  </w:num>
  <w:num w:numId="23" w16cid:durableId="1402559692">
    <w:abstractNumId w:val="3"/>
  </w:num>
  <w:num w:numId="24" w16cid:durableId="210264192">
    <w:abstractNumId w:val="40"/>
  </w:num>
  <w:num w:numId="25" w16cid:durableId="318656350">
    <w:abstractNumId w:val="7"/>
  </w:num>
  <w:num w:numId="26" w16cid:durableId="1935818126">
    <w:abstractNumId w:val="25"/>
  </w:num>
  <w:num w:numId="27" w16cid:durableId="494536614">
    <w:abstractNumId w:val="26"/>
  </w:num>
  <w:num w:numId="28" w16cid:durableId="1996102624">
    <w:abstractNumId w:val="32"/>
  </w:num>
  <w:num w:numId="29" w16cid:durableId="1549419324">
    <w:abstractNumId w:val="6"/>
  </w:num>
  <w:num w:numId="30" w16cid:durableId="1846283763">
    <w:abstractNumId w:val="12"/>
  </w:num>
  <w:num w:numId="31" w16cid:durableId="1882279279">
    <w:abstractNumId w:val="34"/>
  </w:num>
  <w:num w:numId="32" w16cid:durableId="1017461082">
    <w:abstractNumId w:val="39"/>
  </w:num>
  <w:num w:numId="33" w16cid:durableId="1532841412">
    <w:abstractNumId w:val="55"/>
  </w:num>
  <w:num w:numId="34" w16cid:durableId="685593124">
    <w:abstractNumId w:val="8"/>
  </w:num>
  <w:num w:numId="35" w16cid:durableId="707755560">
    <w:abstractNumId w:val="54"/>
  </w:num>
  <w:num w:numId="36" w16cid:durableId="2068531598">
    <w:abstractNumId w:val="4"/>
  </w:num>
  <w:num w:numId="37" w16cid:durableId="1390768425">
    <w:abstractNumId w:val="33"/>
  </w:num>
  <w:num w:numId="38" w16cid:durableId="1623995955">
    <w:abstractNumId w:val="11"/>
  </w:num>
  <w:num w:numId="39" w16cid:durableId="1458449203">
    <w:abstractNumId w:val="49"/>
  </w:num>
  <w:num w:numId="40" w16cid:durableId="1261765980">
    <w:abstractNumId w:val="43"/>
  </w:num>
  <w:num w:numId="41" w16cid:durableId="382754539">
    <w:abstractNumId w:val="29"/>
  </w:num>
  <w:num w:numId="42" w16cid:durableId="262224103">
    <w:abstractNumId w:val="51"/>
  </w:num>
  <w:num w:numId="43" w16cid:durableId="202443719">
    <w:abstractNumId w:val="15"/>
  </w:num>
  <w:num w:numId="44" w16cid:durableId="1246525341">
    <w:abstractNumId w:val="24"/>
  </w:num>
  <w:num w:numId="45" w16cid:durableId="1352415274">
    <w:abstractNumId w:val="31"/>
  </w:num>
  <w:num w:numId="46" w16cid:durableId="1510363197">
    <w:abstractNumId w:val="0"/>
  </w:num>
  <w:num w:numId="47" w16cid:durableId="565529959">
    <w:abstractNumId w:val="22"/>
  </w:num>
  <w:num w:numId="48" w16cid:durableId="1239293411">
    <w:abstractNumId w:val="47"/>
  </w:num>
  <w:num w:numId="49" w16cid:durableId="351033406">
    <w:abstractNumId w:val="23"/>
  </w:num>
  <w:num w:numId="50" w16cid:durableId="1273829115">
    <w:abstractNumId w:val="21"/>
  </w:num>
  <w:num w:numId="51" w16cid:durableId="796531973">
    <w:abstractNumId w:val="30"/>
  </w:num>
  <w:num w:numId="52" w16cid:durableId="1882209428">
    <w:abstractNumId w:val="46"/>
  </w:num>
  <w:num w:numId="53" w16cid:durableId="2053537449">
    <w:abstractNumId w:val="37"/>
  </w:num>
  <w:num w:numId="54" w16cid:durableId="1924217934">
    <w:abstractNumId w:val="41"/>
  </w:num>
  <w:num w:numId="55" w16cid:durableId="1784957410">
    <w:abstractNumId w:val="45"/>
  </w:num>
  <w:num w:numId="56" w16cid:durableId="1978027279">
    <w:abstractNumId w:val="19"/>
  </w:num>
  <w:num w:numId="57" w16cid:durableId="156179296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A3MDA2tTCxsLRU0lEKTi0uzszPAykwrgUAeEk6oSwAAAA="/>
  </w:docVars>
  <w:rsids>
    <w:rsidRoot w:val="00523478"/>
    <w:rsid w:val="0000093A"/>
    <w:rsid w:val="00004A8B"/>
    <w:rsid w:val="00005807"/>
    <w:rsid w:val="00010B8A"/>
    <w:rsid w:val="00014350"/>
    <w:rsid w:val="00014A3D"/>
    <w:rsid w:val="00020066"/>
    <w:rsid w:val="00021234"/>
    <w:rsid w:val="00025C05"/>
    <w:rsid w:val="00032A6D"/>
    <w:rsid w:val="0003585E"/>
    <w:rsid w:val="0003798F"/>
    <w:rsid w:val="00047526"/>
    <w:rsid w:val="00051CF5"/>
    <w:rsid w:val="00052476"/>
    <w:rsid w:val="000725A7"/>
    <w:rsid w:val="0007707D"/>
    <w:rsid w:val="00083E71"/>
    <w:rsid w:val="00097D74"/>
    <w:rsid w:val="00097F4B"/>
    <w:rsid w:val="000A3169"/>
    <w:rsid w:val="000A78B3"/>
    <w:rsid w:val="000B05B1"/>
    <w:rsid w:val="000C7115"/>
    <w:rsid w:val="000D2A1B"/>
    <w:rsid w:val="000D4B1E"/>
    <w:rsid w:val="000D64E9"/>
    <w:rsid w:val="000F5767"/>
    <w:rsid w:val="0010095B"/>
    <w:rsid w:val="00112C2B"/>
    <w:rsid w:val="00113667"/>
    <w:rsid w:val="001151DF"/>
    <w:rsid w:val="001176F3"/>
    <w:rsid w:val="001240EF"/>
    <w:rsid w:val="00125FEF"/>
    <w:rsid w:val="0013182C"/>
    <w:rsid w:val="00136CBF"/>
    <w:rsid w:val="001423FE"/>
    <w:rsid w:val="001447A8"/>
    <w:rsid w:val="00147A0E"/>
    <w:rsid w:val="00155681"/>
    <w:rsid w:val="001556CE"/>
    <w:rsid w:val="001574C7"/>
    <w:rsid w:val="0016475A"/>
    <w:rsid w:val="001650C9"/>
    <w:rsid w:val="00173CC0"/>
    <w:rsid w:val="00187548"/>
    <w:rsid w:val="001A321F"/>
    <w:rsid w:val="001A381D"/>
    <w:rsid w:val="001A45BA"/>
    <w:rsid w:val="001C55A7"/>
    <w:rsid w:val="001D369A"/>
    <w:rsid w:val="001D5EDA"/>
    <w:rsid w:val="001E11AC"/>
    <w:rsid w:val="001E2BC4"/>
    <w:rsid w:val="001E5399"/>
    <w:rsid w:val="001E664A"/>
    <w:rsid w:val="001F347C"/>
    <w:rsid w:val="00201BDE"/>
    <w:rsid w:val="002079DF"/>
    <w:rsid w:val="00211153"/>
    <w:rsid w:val="00223220"/>
    <w:rsid w:val="002246C5"/>
    <w:rsid w:val="00225BE2"/>
    <w:rsid w:val="00226919"/>
    <w:rsid w:val="002333A3"/>
    <w:rsid w:val="00234FC3"/>
    <w:rsid w:val="002404BF"/>
    <w:rsid w:val="00243C58"/>
    <w:rsid w:val="002443D4"/>
    <w:rsid w:val="00244FB3"/>
    <w:rsid w:val="00250101"/>
    <w:rsid w:val="002536B5"/>
    <w:rsid w:val="00262D50"/>
    <w:rsid w:val="00266758"/>
    <w:rsid w:val="002712C7"/>
    <w:rsid w:val="00271E26"/>
    <w:rsid w:val="002726D3"/>
    <w:rsid w:val="002778D5"/>
    <w:rsid w:val="00281DF1"/>
    <w:rsid w:val="00283077"/>
    <w:rsid w:val="00283B7F"/>
    <w:rsid w:val="002A1BD0"/>
    <w:rsid w:val="002A3558"/>
    <w:rsid w:val="002B1BE5"/>
    <w:rsid w:val="002B4C2F"/>
    <w:rsid w:val="002B593F"/>
    <w:rsid w:val="002C2C88"/>
    <w:rsid w:val="002D41B0"/>
    <w:rsid w:val="002D79BF"/>
    <w:rsid w:val="002D7A84"/>
    <w:rsid w:val="002DA730"/>
    <w:rsid w:val="002E2198"/>
    <w:rsid w:val="002F3F84"/>
    <w:rsid w:val="002F66FC"/>
    <w:rsid w:val="00301EFF"/>
    <w:rsid w:val="00302A0A"/>
    <w:rsid w:val="0030341B"/>
    <w:rsid w:val="00304D44"/>
    <w:rsid w:val="00321AB1"/>
    <w:rsid w:val="00321D27"/>
    <w:rsid w:val="003221D7"/>
    <w:rsid w:val="003249D7"/>
    <w:rsid w:val="0032740C"/>
    <w:rsid w:val="00331746"/>
    <w:rsid w:val="00341831"/>
    <w:rsid w:val="00342149"/>
    <w:rsid w:val="00345317"/>
    <w:rsid w:val="00345788"/>
    <w:rsid w:val="003464A1"/>
    <w:rsid w:val="00352FD0"/>
    <w:rsid w:val="00364B40"/>
    <w:rsid w:val="003726AD"/>
    <w:rsid w:val="0037344C"/>
    <w:rsid w:val="00380A5E"/>
    <w:rsid w:val="00381977"/>
    <w:rsid w:val="00383454"/>
    <w:rsid w:val="00393181"/>
    <w:rsid w:val="003A0BF9"/>
    <w:rsid w:val="003A242E"/>
    <w:rsid w:val="003A2AA9"/>
    <w:rsid w:val="003A2F8A"/>
    <w:rsid w:val="003A4FDC"/>
    <w:rsid w:val="003C2AE6"/>
    <w:rsid w:val="003C4E9C"/>
    <w:rsid w:val="003C7DBD"/>
    <w:rsid w:val="003D0BAF"/>
    <w:rsid w:val="003D45AE"/>
    <w:rsid w:val="003D5918"/>
    <w:rsid w:val="003D6BDD"/>
    <w:rsid w:val="003E2E01"/>
    <w:rsid w:val="003E399D"/>
    <w:rsid w:val="003E5350"/>
    <w:rsid w:val="003E794D"/>
    <w:rsid w:val="003F32E7"/>
    <w:rsid w:val="003F4787"/>
    <w:rsid w:val="003F695D"/>
    <w:rsid w:val="004079F2"/>
    <w:rsid w:val="004227DC"/>
    <w:rsid w:val="004253D4"/>
    <w:rsid w:val="00431ED0"/>
    <w:rsid w:val="004333E0"/>
    <w:rsid w:val="00445FA2"/>
    <w:rsid w:val="004608AC"/>
    <w:rsid w:val="004609FD"/>
    <w:rsid w:val="00460DE5"/>
    <w:rsid w:val="0046151B"/>
    <w:rsid w:val="00461CFF"/>
    <w:rsid w:val="00462F70"/>
    <w:rsid w:val="004802CA"/>
    <w:rsid w:val="00485402"/>
    <w:rsid w:val="004952DE"/>
    <w:rsid w:val="004968A6"/>
    <w:rsid w:val="004A5387"/>
    <w:rsid w:val="004B327F"/>
    <w:rsid w:val="004B3B08"/>
    <w:rsid w:val="004B765A"/>
    <w:rsid w:val="004C381E"/>
    <w:rsid w:val="004C39FB"/>
    <w:rsid w:val="004C3F71"/>
    <w:rsid w:val="004D2055"/>
    <w:rsid w:val="004D4292"/>
    <w:rsid w:val="004D476B"/>
    <w:rsid w:val="004D7407"/>
    <w:rsid w:val="004E0139"/>
    <w:rsid w:val="0050059F"/>
    <w:rsid w:val="00506CBD"/>
    <w:rsid w:val="00512D0F"/>
    <w:rsid w:val="00514686"/>
    <w:rsid w:val="00516411"/>
    <w:rsid w:val="00522199"/>
    <w:rsid w:val="0052278A"/>
    <w:rsid w:val="00523478"/>
    <w:rsid w:val="00530772"/>
    <w:rsid w:val="00531FBF"/>
    <w:rsid w:val="00532A24"/>
    <w:rsid w:val="00535480"/>
    <w:rsid w:val="00540CF4"/>
    <w:rsid w:val="0054495F"/>
    <w:rsid w:val="00544AC4"/>
    <w:rsid w:val="005479D5"/>
    <w:rsid w:val="005515FD"/>
    <w:rsid w:val="00552FE2"/>
    <w:rsid w:val="00556490"/>
    <w:rsid w:val="005662E9"/>
    <w:rsid w:val="00567C32"/>
    <w:rsid w:val="0057266A"/>
    <w:rsid w:val="0058064D"/>
    <w:rsid w:val="0058528C"/>
    <w:rsid w:val="005852D1"/>
    <w:rsid w:val="005941A0"/>
    <w:rsid w:val="005A0DB2"/>
    <w:rsid w:val="005A6070"/>
    <w:rsid w:val="005A7C7F"/>
    <w:rsid w:val="005C51E6"/>
    <w:rsid w:val="005C593C"/>
    <w:rsid w:val="005D7499"/>
    <w:rsid w:val="005D7EEE"/>
    <w:rsid w:val="005E3465"/>
    <w:rsid w:val="005E413F"/>
    <w:rsid w:val="005F574E"/>
    <w:rsid w:val="00604046"/>
    <w:rsid w:val="006065C2"/>
    <w:rsid w:val="00607258"/>
    <w:rsid w:val="0061069E"/>
    <w:rsid w:val="00614486"/>
    <w:rsid w:val="00617388"/>
    <w:rsid w:val="0062294F"/>
    <w:rsid w:val="006247FD"/>
    <w:rsid w:val="00633225"/>
    <w:rsid w:val="00636F52"/>
    <w:rsid w:val="00641D6C"/>
    <w:rsid w:val="00643BAE"/>
    <w:rsid w:val="00644B31"/>
    <w:rsid w:val="00645BA1"/>
    <w:rsid w:val="00672E5D"/>
    <w:rsid w:val="00674BC4"/>
    <w:rsid w:val="00692E13"/>
    <w:rsid w:val="006955A1"/>
    <w:rsid w:val="006A689B"/>
    <w:rsid w:val="006B30AB"/>
    <w:rsid w:val="006B66FE"/>
    <w:rsid w:val="006B75EE"/>
    <w:rsid w:val="006C197D"/>
    <w:rsid w:val="006C3269"/>
    <w:rsid w:val="006C597B"/>
    <w:rsid w:val="006D116F"/>
    <w:rsid w:val="006E06E6"/>
    <w:rsid w:val="006F2542"/>
    <w:rsid w:val="006F2F77"/>
    <w:rsid w:val="00700D10"/>
    <w:rsid w:val="00701A84"/>
    <w:rsid w:val="007033DB"/>
    <w:rsid w:val="007054F9"/>
    <w:rsid w:val="00705D42"/>
    <w:rsid w:val="00715639"/>
    <w:rsid w:val="007205AF"/>
    <w:rsid w:val="00722595"/>
    <w:rsid w:val="007227E3"/>
    <w:rsid w:val="00723184"/>
    <w:rsid w:val="007256B4"/>
    <w:rsid w:val="00726C5C"/>
    <w:rsid w:val="00734B32"/>
    <w:rsid w:val="007415E6"/>
    <w:rsid w:val="00745B4F"/>
    <w:rsid w:val="007460E9"/>
    <w:rsid w:val="00746215"/>
    <w:rsid w:val="00760100"/>
    <w:rsid w:val="007617B2"/>
    <w:rsid w:val="00761B04"/>
    <w:rsid w:val="00776757"/>
    <w:rsid w:val="0078046E"/>
    <w:rsid w:val="007A3F2C"/>
    <w:rsid w:val="007A5A98"/>
    <w:rsid w:val="007B2E3D"/>
    <w:rsid w:val="007C4CA8"/>
    <w:rsid w:val="007E5EA6"/>
    <w:rsid w:val="007E60BB"/>
    <w:rsid w:val="007F41FC"/>
    <w:rsid w:val="007F7EA9"/>
    <w:rsid w:val="00801F57"/>
    <w:rsid w:val="008067C9"/>
    <w:rsid w:val="00811600"/>
    <w:rsid w:val="00812410"/>
    <w:rsid w:val="0081503F"/>
    <w:rsid w:val="00816026"/>
    <w:rsid w:val="008162CD"/>
    <w:rsid w:val="00824523"/>
    <w:rsid w:val="008375AD"/>
    <w:rsid w:val="00841BCB"/>
    <w:rsid w:val="00842112"/>
    <w:rsid w:val="00844851"/>
    <w:rsid w:val="008471B9"/>
    <w:rsid w:val="00847593"/>
    <w:rsid w:val="00860BE4"/>
    <w:rsid w:val="00861EC1"/>
    <w:rsid w:val="0086500B"/>
    <w:rsid w:val="008722D3"/>
    <w:rsid w:val="008755DA"/>
    <w:rsid w:val="00897A41"/>
    <w:rsid w:val="008B3676"/>
    <w:rsid w:val="008C1F44"/>
    <w:rsid w:val="008C6E7F"/>
    <w:rsid w:val="008D10AE"/>
    <w:rsid w:val="008D1ACB"/>
    <w:rsid w:val="008D3A67"/>
    <w:rsid w:val="008E209D"/>
    <w:rsid w:val="008E2BA8"/>
    <w:rsid w:val="008E7E10"/>
    <w:rsid w:val="008F26B4"/>
    <w:rsid w:val="008F3828"/>
    <w:rsid w:val="0090104E"/>
    <w:rsid w:val="00921C2E"/>
    <w:rsid w:val="009279EB"/>
    <w:rsid w:val="0093355B"/>
    <w:rsid w:val="00940B1A"/>
    <w:rsid w:val="00944D65"/>
    <w:rsid w:val="009600A7"/>
    <w:rsid w:val="00966538"/>
    <w:rsid w:val="009714E8"/>
    <w:rsid w:val="00973486"/>
    <w:rsid w:val="00974AE3"/>
    <w:rsid w:val="009774F3"/>
    <w:rsid w:val="00985428"/>
    <w:rsid w:val="009911D5"/>
    <w:rsid w:val="00997FE9"/>
    <w:rsid w:val="009B0AA5"/>
    <w:rsid w:val="009B1496"/>
    <w:rsid w:val="009B15C6"/>
    <w:rsid w:val="009B3E23"/>
    <w:rsid w:val="009B53CB"/>
    <w:rsid w:val="009B6F90"/>
    <w:rsid w:val="009B7C8B"/>
    <w:rsid w:val="009C11B9"/>
    <w:rsid w:val="009C6202"/>
    <w:rsid w:val="009E7111"/>
    <w:rsid w:val="009F77AD"/>
    <w:rsid w:val="00A118B9"/>
    <w:rsid w:val="00A12BCB"/>
    <w:rsid w:val="00A138E5"/>
    <w:rsid w:val="00A1509A"/>
    <w:rsid w:val="00A20936"/>
    <w:rsid w:val="00A223C4"/>
    <w:rsid w:val="00A36CDD"/>
    <w:rsid w:val="00A4045D"/>
    <w:rsid w:val="00A45B2C"/>
    <w:rsid w:val="00A472D7"/>
    <w:rsid w:val="00A524A9"/>
    <w:rsid w:val="00A534A0"/>
    <w:rsid w:val="00A56469"/>
    <w:rsid w:val="00A57A92"/>
    <w:rsid w:val="00A66557"/>
    <w:rsid w:val="00A71C4B"/>
    <w:rsid w:val="00A728D4"/>
    <w:rsid w:val="00A822A1"/>
    <w:rsid w:val="00A9068B"/>
    <w:rsid w:val="00A934C9"/>
    <w:rsid w:val="00AA6A2E"/>
    <w:rsid w:val="00AB2B94"/>
    <w:rsid w:val="00AC4EA3"/>
    <w:rsid w:val="00AC69A4"/>
    <w:rsid w:val="00AD044C"/>
    <w:rsid w:val="00AD4D4A"/>
    <w:rsid w:val="00AE19A8"/>
    <w:rsid w:val="00AE1D12"/>
    <w:rsid w:val="00AE28C6"/>
    <w:rsid w:val="00AE361D"/>
    <w:rsid w:val="00AE5B33"/>
    <w:rsid w:val="00AF1198"/>
    <w:rsid w:val="00AF4C03"/>
    <w:rsid w:val="00AF53FE"/>
    <w:rsid w:val="00B03C25"/>
    <w:rsid w:val="00B0531A"/>
    <w:rsid w:val="00B107D6"/>
    <w:rsid w:val="00B1117F"/>
    <w:rsid w:val="00B1598A"/>
    <w:rsid w:val="00B1648E"/>
    <w:rsid w:val="00B17C03"/>
    <w:rsid w:val="00B20F52"/>
    <w:rsid w:val="00B22BD0"/>
    <w:rsid w:val="00B26438"/>
    <w:rsid w:val="00B30A42"/>
    <w:rsid w:val="00B31D4B"/>
    <w:rsid w:val="00B35185"/>
    <w:rsid w:val="00B46BAB"/>
    <w:rsid w:val="00B5032B"/>
    <w:rsid w:val="00B50C83"/>
    <w:rsid w:val="00B55467"/>
    <w:rsid w:val="00B57B91"/>
    <w:rsid w:val="00B64B96"/>
    <w:rsid w:val="00B66A6E"/>
    <w:rsid w:val="00B6765C"/>
    <w:rsid w:val="00B70EF1"/>
    <w:rsid w:val="00B72A58"/>
    <w:rsid w:val="00B827DF"/>
    <w:rsid w:val="00B83430"/>
    <w:rsid w:val="00B85E67"/>
    <w:rsid w:val="00B9069B"/>
    <w:rsid w:val="00B91935"/>
    <w:rsid w:val="00BA1D6C"/>
    <w:rsid w:val="00BB1033"/>
    <w:rsid w:val="00BB3EB9"/>
    <w:rsid w:val="00BB46B9"/>
    <w:rsid w:val="00BB7821"/>
    <w:rsid w:val="00BB7888"/>
    <w:rsid w:val="00BC6B40"/>
    <w:rsid w:val="00BD4019"/>
    <w:rsid w:val="00BD7180"/>
    <w:rsid w:val="00BE22B6"/>
    <w:rsid w:val="00BE5A52"/>
    <w:rsid w:val="00BE5AC6"/>
    <w:rsid w:val="00BF2E4C"/>
    <w:rsid w:val="00BF2FFF"/>
    <w:rsid w:val="00BF4E7E"/>
    <w:rsid w:val="00C0213B"/>
    <w:rsid w:val="00C06A29"/>
    <w:rsid w:val="00C17A51"/>
    <w:rsid w:val="00C20426"/>
    <w:rsid w:val="00C21279"/>
    <w:rsid w:val="00C218F6"/>
    <w:rsid w:val="00C2317A"/>
    <w:rsid w:val="00C3081C"/>
    <w:rsid w:val="00C40227"/>
    <w:rsid w:val="00C41B36"/>
    <w:rsid w:val="00C4402C"/>
    <w:rsid w:val="00C51AAD"/>
    <w:rsid w:val="00C551A4"/>
    <w:rsid w:val="00C56FC2"/>
    <w:rsid w:val="00C8056A"/>
    <w:rsid w:val="00C94751"/>
    <w:rsid w:val="00C94AFD"/>
    <w:rsid w:val="00CA5D2B"/>
    <w:rsid w:val="00CB0287"/>
    <w:rsid w:val="00CB16D1"/>
    <w:rsid w:val="00CB2008"/>
    <w:rsid w:val="00CB474D"/>
    <w:rsid w:val="00CC6F9F"/>
    <w:rsid w:val="00CD1575"/>
    <w:rsid w:val="00CD3074"/>
    <w:rsid w:val="00CD3D98"/>
    <w:rsid w:val="00CD484B"/>
    <w:rsid w:val="00CD774B"/>
    <w:rsid w:val="00CE3CE9"/>
    <w:rsid w:val="00CE44E9"/>
    <w:rsid w:val="00CE5986"/>
    <w:rsid w:val="00CF0E92"/>
    <w:rsid w:val="00CF1216"/>
    <w:rsid w:val="00D000D3"/>
    <w:rsid w:val="00D02224"/>
    <w:rsid w:val="00D1075E"/>
    <w:rsid w:val="00D11EFC"/>
    <w:rsid w:val="00D247D6"/>
    <w:rsid w:val="00D259AC"/>
    <w:rsid w:val="00D27FB4"/>
    <w:rsid w:val="00D312B0"/>
    <w:rsid w:val="00D36903"/>
    <w:rsid w:val="00D41CD5"/>
    <w:rsid w:val="00D41E2A"/>
    <w:rsid w:val="00D47654"/>
    <w:rsid w:val="00D54710"/>
    <w:rsid w:val="00D60036"/>
    <w:rsid w:val="00D616AE"/>
    <w:rsid w:val="00D62570"/>
    <w:rsid w:val="00D679F2"/>
    <w:rsid w:val="00D70B7F"/>
    <w:rsid w:val="00D73AE9"/>
    <w:rsid w:val="00D8455A"/>
    <w:rsid w:val="00D92007"/>
    <w:rsid w:val="00DA2357"/>
    <w:rsid w:val="00DA28C0"/>
    <w:rsid w:val="00DB02CD"/>
    <w:rsid w:val="00DB110F"/>
    <w:rsid w:val="00DB63D9"/>
    <w:rsid w:val="00DC2970"/>
    <w:rsid w:val="00DC2987"/>
    <w:rsid w:val="00DC5AB3"/>
    <w:rsid w:val="00DD3256"/>
    <w:rsid w:val="00DD6161"/>
    <w:rsid w:val="00DE2314"/>
    <w:rsid w:val="00DE6199"/>
    <w:rsid w:val="00E02BD0"/>
    <w:rsid w:val="00E11F70"/>
    <w:rsid w:val="00E12CAB"/>
    <w:rsid w:val="00E17A68"/>
    <w:rsid w:val="00E2033B"/>
    <w:rsid w:val="00E2049A"/>
    <w:rsid w:val="00E2188F"/>
    <w:rsid w:val="00E2280C"/>
    <w:rsid w:val="00E27AEA"/>
    <w:rsid w:val="00E47AC6"/>
    <w:rsid w:val="00E501FC"/>
    <w:rsid w:val="00E51AA6"/>
    <w:rsid w:val="00E56562"/>
    <w:rsid w:val="00E63F11"/>
    <w:rsid w:val="00E66FC0"/>
    <w:rsid w:val="00E70E4D"/>
    <w:rsid w:val="00E74501"/>
    <w:rsid w:val="00E77786"/>
    <w:rsid w:val="00E80F48"/>
    <w:rsid w:val="00E81328"/>
    <w:rsid w:val="00E83958"/>
    <w:rsid w:val="00E93CE5"/>
    <w:rsid w:val="00E94BE2"/>
    <w:rsid w:val="00EA2497"/>
    <w:rsid w:val="00EC0B78"/>
    <w:rsid w:val="00EE12CC"/>
    <w:rsid w:val="00EE3EAE"/>
    <w:rsid w:val="00EE4426"/>
    <w:rsid w:val="00EE5DAE"/>
    <w:rsid w:val="00F053DB"/>
    <w:rsid w:val="00F06654"/>
    <w:rsid w:val="00F066E2"/>
    <w:rsid w:val="00F143F0"/>
    <w:rsid w:val="00F20525"/>
    <w:rsid w:val="00F22275"/>
    <w:rsid w:val="00F4090E"/>
    <w:rsid w:val="00F41864"/>
    <w:rsid w:val="00F44430"/>
    <w:rsid w:val="00F462E5"/>
    <w:rsid w:val="00F578FD"/>
    <w:rsid w:val="00F57D0E"/>
    <w:rsid w:val="00F66C9E"/>
    <w:rsid w:val="00F6712A"/>
    <w:rsid w:val="00F67F76"/>
    <w:rsid w:val="00F73609"/>
    <w:rsid w:val="00F800B5"/>
    <w:rsid w:val="00F83871"/>
    <w:rsid w:val="00F908A6"/>
    <w:rsid w:val="00FA29B4"/>
    <w:rsid w:val="00FA58FA"/>
    <w:rsid w:val="00FA6F4A"/>
    <w:rsid w:val="00FB619A"/>
    <w:rsid w:val="00FD26AD"/>
    <w:rsid w:val="00FD596B"/>
    <w:rsid w:val="00FD5A31"/>
    <w:rsid w:val="00FD6B2F"/>
    <w:rsid w:val="00FE1ED3"/>
    <w:rsid w:val="00FE651C"/>
    <w:rsid w:val="00FF5E28"/>
    <w:rsid w:val="0102FA29"/>
    <w:rsid w:val="017068EB"/>
    <w:rsid w:val="0195D672"/>
    <w:rsid w:val="04952F50"/>
    <w:rsid w:val="062A43EE"/>
    <w:rsid w:val="06E422F3"/>
    <w:rsid w:val="089FFEE4"/>
    <w:rsid w:val="0983E65B"/>
    <w:rsid w:val="0A4D09AC"/>
    <w:rsid w:val="0A7300DA"/>
    <w:rsid w:val="0AA73686"/>
    <w:rsid w:val="0B1BB49F"/>
    <w:rsid w:val="0B293BFE"/>
    <w:rsid w:val="0C4393C7"/>
    <w:rsid w:val="0D41FE62"/>
    <w:rsid w:val="0D5A47AA"/>
    <w:rsid w:val="0DDF6428"/>
    <w:rsid w:val="0F3E546A"/>
    <w:rsid w:val="0F7B3489"/>
    <w:rsid w:val="0F8B357B"/>
    <w:rsid w:val="0FF327DF"/>
    <w:rsid w:val="0FFCD95C"/>
    <w:rsid w:val="10423CFC"/>
    <w:rsid w:val="109F20B6"/>
    <w:rsid w:val="10B45F15"/>
    <w:rsid w:val="10BC4B30"/>
    <w:rsid w:val="112627AA"/>
    <w:rsid w:val="11987D82"/>
    <w:rsid w:val="12183239"/>
    <w:rsid w:val="13092FAB"/>
    <w:rsid w:val="139BE685"/>
    <w:rsid w:val="14571AB2"/>
    <w:rsid w:val="14871BC7"/>
    <w:rsid w:val="15297F16"/>
    <w:rsid w:val="1565598F"/>
    <w:rsid w:val="15C5A913"/>
    <w:rsid w:val="15DB3374"/>
    <w:rsid w:val="19C8F155"/>
    <w:rsid w:val="1A6D4B70"/>
    <w:rsid w:val="1C989808"/>
    <w:rsid w:val="1CC2D389"/>
    <w:rsid w:val="1D2E8CDC"/>
    <w:rsid w:val="1ED3D48B"/>
    <w:rsid w:val="1EDF6521"/>
    <w:rsid w:val="1F56BAB6"/>
    <w:rsid w:val="1FFE2E4D"/>
    <w:rsid w:val="209D5CF7"/>
    <w:rsid w:val="21FDDD1B"/>
    <w:rsid w:val="223C8784"/>
    <w:rsid w:val="232FB194"/>
    <w:rsid w:val="2462D138"/>
    <w:rsid w:val="24848B84"/>
    <w:rsid w:val="24D36FEB"/>
    <w:rsid w:val="2511E18D"/>
    <w:rsid w:val="25EED220"/>
    <w:rsid w:val="26675256"/>
    <w:rsid w:val="266F404C"/>
    <w:rsid w:val="26F45CCA"/>
    <w:rsid w:val="28F5E669"/>
    <w:rsid w:val="2946477E"/>
    <w:rsid w:val="2A12D52F"/>
    <w:rsid w:val="2AC251B7"/>
    <w:rsid w:val="2BAEA590"/>
    <w:rsid w:val="2D2A29C2"/>
    <w:rsid w:val="2F64CC78"/>
    <w:rsid w:val="2F66A6C0"/>
    <w:rsid w:val="3071CD31"/>
    <w:rsid w:val="312CB929"/>
    <w:rsid w:val="31325C13"/>
    <w:rsid w:val="322875A9"/>
    <w:rsid w:val="322AA2CB"/>
    <w:rsid w:val="33B585C1"/>
    <w:rsid w:val="33BA8C56"/>
    <w:rsid w:val="33BC5612"/>
    <w:rsid w:val="33E13438"/>
    <w:rsid w:val="34E3D0CE"/>
    <w:rsid w:val="3535493A"/>
    <w:rsid w:val="357123B3"/>
    <w:rsid w:val="35C42E4B"/>
    <w:rsid w:val="36011317"/>
    <w:rsid w:val="3756913F"/>
    <w:rsid w:val="377583DF"/>
    <w:rsid w:val="38024BFC"/>
    <w:rsid w:val="38194386"/>
    <w:rsid w:val="3844EF5D"/>
    <w:rsid w:val="3A52139B"/>
    <w:rsid w:val="3AE236D4"/>
    <w:rsid w:val="3D8BDAA4"/>
    <w:rsid w:val="415FAE2D"/>
    <w:rsid w:val="43D7C8C5"/>
    <w:rsid w:val="45934E53"/>
    <w:rsid w:val="459E84D5"/>
    <w:rsid w:val="45DBE961"/>
    <w:rsid w:val="45F5A391"/>
    <w:rsid w:val="46EAAD2A"/>
    <w:rsid w:val="4827B4B6"/>
    <w:rsid w:val="487B1FD0"/>
    <w:rsid w:val="492CDCD4"/>
    <w:rsid w:val="49681798"/>
    <w:rsid w:val="496B3798"/>
    <w:rsid w:val="49822283"/>
    <w:rsid w:val="4A470A49"/>
    <w:rsid w:val="4B57DAA5"/>
    <w:rsid w:val="4C31597A"/>
    <w:rsid w:val="4C4BF6A2"/>
    <w:rsid w:val="5004A89E"/>
    <w:rsid w:val="50110531"/>
    <w:rsid w:val="50881FD8"/>
    <w:rsid w:val="513DF5BD"/>
    <w:rsid w:val="531DB269"/>
    <w:rsid w:val="5549FFBD"/>
    <w:rsid w:val="55F0756F"/>
    <w:rsid w:val="55F14028"/>
    <w:rsid w:val="56ED763B"/>
    <w:rsid w:val="582B065D"/>
    <w:rsid w:val="59C14C41"/>
    <w:rsid w:val="5B285498"/>
    <w:rsid w:val="5B37C8A9"/>
    <w:rsid w:val="5BDEDA9A"/>
    <w:rsid w:val="5C70C419"/>
    <w:rsid w:val="5D37B0DD"/>
    <w:rsid w:val="5EC8E002"/>
    <w:rsid w:val="5F9757B5"/>
    <w:rsid w:val="602D65CE"/>
    <w:rsid w:val="6087D31B"/>
    <w:rsid w:val="609CBD7A"/>
    <w:rsid w:val="64B81619"/>
    <w:rsid w:val="6581D727"/>
    <w:rsid w:val="66915BC8"/>
    <w:rsid w:val="675FEB7C"/>
    <w:rsid w:val="6816B50C"/>
    <w:rsid w:val="685ED542"/>
    <w:rsid w:val="69699E21"/>
    <w:rsid w:val="69E9FDE7"/>
    <w:rsid w:val="6BB4A4F2"/>
    <w:rsid w:val="6C517D68"/>
    <w:rsid w:val="6DF46A76"/>
    <w:rsid w:val="6E73C57E"/>
    <w:rsid w:val="6F03376F"/>
    <w:rsid w:val="6F056E11"/>
    <w:rsid w:val="6F3330D6"/>
    <w:rsid w:val="700F95DF"/>
    <w:rsid w:val="701053E2"/>
    <w:rsid w:val="7076DBAE"/>
    <w:rsid w:val="70919B57"/>
    <w:rsid w:val="70A6CD78"/>
    <w:rsid w:val="71E8A27A"/>
    <w:rsid w:val="7223E676"/>
    <w:rsid w:val="7413DA77"/>
    <w:rsid w:val="760EE13E"/>
    <w:rsid w:val="7657E9EC"/>
    <w:rsid w:val="7701A898"/>
    <w:rsid w:val="776B39B0"/>
    <w:rsid w:val="776C0E91"/>
    <w:rsid w:val="784D86F2"/>
    <w:rsid w:val="7881C1ED"/>
    <w:rsid w:val="79339D6A"/>
    <w:rsid w:val="7BA27AEA"/>
    <w:rsid w:val="7BD519BB"/>
    <w:rsid w:val="7D5D4C3C"/>
    <w:rsid w:val="7E4CD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57A5358"/>
  <w15:chartTrackingRefBased/>
  <w15:docId w15:val="{3E96FFFF-590C-4CF1-9637-5F7AA0FFF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970"/>
  </w:style>
  <w:style w:type="paragraph" w:styleId="Heading1">
    <w:name w:val="heading 1"/>
    <w:basedOn w:val="Normal"/>
    <w:next w:val="Normal"/>
    <w:link w:val="Heading1Char"/>
    <w:uiPriority w:val="9"/>
    <w:qFormat/>
    <w:rsid w:val="00BD4019"/>
    <w:pPr>
      <w:suppressAutoHyphens/>
      <w:spacing w:after="0" w:line="240" w:lineRule="auto"/>
      <w:contextualSpacing/>
      <w:jc w:val="center"/>
      <w:outlineLvl w:val="0"/>
    </w:pPr>
    <w:rPr>
      <w:rFonts w:cstheme="minorHAnsi"/>
      <w:b/>
      <w:bCs/>
      <w:sz w:val="24"/>
      <w:szCs w:val="24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1240EF"/>
    <w:pPr>
      <w:keepNext w:val="0"/>
      <w:keepLines w:val="0"/>
      <w:suppressAutoHyphens/>
      <w:spacing w:before="0" w:line="240" w:lineRule="auto"/>
      <w:contextualSpacing/>
      <w:outlineLvl w:val="1"/>
    </w:pPr>
    <w:rPr>
      <w:rFonts w:asciiTheme="minorHAnsi" w:hAnsiTheme="minorHAnsi" w:cstheme="minorHAnsi"/>
      <w:color w:val="auto"/>
      <w:sz w:val="22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2970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44546A" w:themeColor="text2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97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97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97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97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97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97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1240EF"/>
    <w:rPr>
      <w:rFonts w:eastAsiaTheme="majorEastAsia" w:cstheme="minorHAnsi"/>
      <w:b/>
      <w:bCs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BD4019"/>
    <w:rPr>
      <w:rFonts w:cstheme="minorHAns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C297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C593C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C593C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pPr>
      <w:spacing w:after="0"/>
      <w:ind w:left="22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C593C"/>
    <w:pPr>
      <w:spacing w:after="0"/>
      <w:ind w:left="44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5C593C"/>
    <w:pPr>
      <w:spacing w:after="0"/>
      <w:ind w:left="6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5C593C"/>
    <w:pPr>
      <w:spacing w:after="0"/>
      <w:ind w:left="88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5C593C"/>
    <w:pPr>
      <w:spacing w:after="0"/>
      <w:ind w:left="11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5C593C"/>
    <w:pPr>
      <w:spacing w:after="0"/>
      <w:ind w:left="132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5C593C"/>
    <w:pPr>
      <w:spacing w:after="0"/>
      <w:ind w:left="1540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C297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C2970"/>
    <w:rPr>
      <w:rFonts w:ascii="Times New Roman" w:eastAsiaTheme="majorEastAsia" w:hAnsi="Times New Roman" w:cstheme="majorBidi"/>
      <w:b/>
      <w:bCs/>
      <w:color w:val="44546A" w:themeColor="text2"/>
      <w:sz w:val="28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970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970"/>
    <w:rPr>
      <w:b/>
      <w:bCs/>
      <w:i/>
      <w:i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970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97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97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97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970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97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297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C2970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C297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970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C2970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DC2970"/>
    <w:rPr>
      <w:b/>
      <w:bCs/>
    </w:rPr>
  </w:style>
  <w:style w:type="character" w:styleId="Emphasis">
    <w:name w:val="Emphasis"/>
    <w:basedOn w:val="DefaultParagraphFont"/>
    <w:uiPriority w:val="20"/>
    <w:qFormat/>
    <w:rsid w:val="00DC2970"/>
    <w:rPr>
      <w:i/>
      <w:iCs/>
    </w:rPr>
  </w:style>
  <w:style w:type="paragraph" w:styleId="NoSpacing">
    <w:name w:val="No Spacing"/>
    <w:uiPriority w:val="1"/>
    <w:qFormat/>
    <w:rsid w:val="00DC297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C297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C2970"/>
    <w:rPr>
      <w:i/>
      <w:iCs/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DC297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C297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DC2970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C2970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C2970"/>
    <w:rPr>
      <w:b/>
      <w:bCs/>
      <w:smallCaps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0D2A1B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13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667"/>
  </w:style>
  <w:style w:type="character" w:styleId="CommentReference">
    <w:name w:val="annotation reference"/>
    <w:basedOn w:val="DefaultParagraphFont"/>
    <w:uiPriority w:val="99"/>
    <w:semiHidden/>
    <w:unhideWhenUsed/>
    <w:rsid w:val="00DD32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D32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D32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32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325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C3269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226919"/>
  </w:style>
  <w:style w:type="paragraph" w:styleId="FootnoteText">
    <w:name w:val="footnote text"/>
    <w:basedOn w:val="Normal"/>
    <w:link w:val="FootnoteTextChar"/>
    <w:uiPriority w:val="99"/>
    <w:semiHidden/>
    <w:unhideWhenUsed/>
    <w:rsid w:val="00745B4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45B4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45B4F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3453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tmp"/><Relationship Id="rId18" Type="http://schemas.openxmlformats.org/officeDocument/2006/relationships/image" Target="media/image8.tmp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tmp"/><Relationship Id="rId7" Type="http://schemas.openxmlformats.org/officeDocument/2006/relationships/settings" Target="settings.xml"/><Relationship Id="rId12" Type="http://schemas.openxmlformats.org/officeDocument/2006/relationships/image" Target="media/image2.tmp"/><Relationship Id="rId17" Type="http://schemas.openxmlformats.org/officeDocument/2006/relationships/image" Target="media/image7.tmp"/><Relationship Id="rId25" Type="http://schemas.openxmlformats.org/officeDocument/2006/relationships/image" Target="media/image15.tmp"/><Relationship Id="rId2" Type="http://schemas.openxmlformats.org/officeDocument/2006/relationships/customXml" Target="../customXml/item2.xml"/><Relationship Id="rId16" Type="http://schemas.openxmlformats.org/officeDocument/2006/relationships/image" Target="media/image6.tmp"/><Relationship Id="rId20" Type="http://schemas.openxmlformats.org/officeDocument/2006/relationships/image" Target="media/image10.tmp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tmp"/><Relationship Id="rId5" Type="http://schemas.openxmlformats.org/officeDocument/2006/relationships/numbering" Target="numbering.xml"/><Relationship Id="rId15" Type="http://schemas.openxmlformats.org/officeDocument/2006/relationships/image" Target="media/image5.tmp"/><Relationship Id="rId23" Type="http://schemas.openxmlformats.org/officeDocument/2006/relationships/image" Target="media/image13.tmp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tmp"/><Relationship Id="rId31" Type="http://schemas.microsoft.com/office/2019/05/relationships/documenttasks" Target="documenttasks/documenttasks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tmp"/><Relationship Id="rId22" Type="http://schemas.openxmlformats.org/officeDocument/2006/relationships/image" Target="media/image12.tmp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bja.ojp.gov/program/it/privacy-civil-liberties/authorities/statutes/1285" TargetMode="External"/><Relationship Id="rId2" Type="http://schemas.openxmlformats.org/officeDocument/2006/relationships/hyperlink" Target="https://www.dlapiperdataprotection.com/" TargetMode="External"/><Relationship Id="rId1" Type="http://schemas.openxmlformats.org/officeDocument/2006/relationships/hyperlink" Target="https://wansafe.com/understanding-the-importance-of-secure-communication-in-cybersecurity/?utm_source=copilot.com" TargetMode="External"/><Relationship Id="rId6" Type="http://schemas.openxmlformats.org/officeDocument/2006/relationships/hyperlink" Target="https://www.ecfr.gov/current/title-15/subtitle-B/chapter-VII/subchapter-E/part-791" TargetMode="External"/><Relationship Id="rId5" Type="http://schemas.openxmlformats.org/officeDocument/2006/relationships/hyperlink" Target="https://uscode.house.gov/view.xhtml?path=/prelim@title47/chapter15&amp;edition=prelim" TargetMode="External"/><Relationship Id="rId4" Type="http://schemas.openxmlformats.org/officeDocument/2006/relationships/hyperlink" Target="https://www.globalrelay.com/resources/the-compliance-hub/rules-and-regulations/stored-communications-act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documenttasks/documenttasks1.xml><?xml version="1.0" encoding="utf-8"?>
<t:Tasks xmlns:t="http://schemas.microsoft.com/office/tasks/2019/documenttasks" xmlns:oel="http://schemas.microsoft.com/office/2019/extlst">
  <t:Task id="{41CA7BF2-872D-4D9E-A94D-87ECFACE31BB}">
    <t:Anchor>
      <t:Comment id="1867405563"/>
    </t:Anchor>
    <t:History>
      <t:Event id="{4420A440-314C-466A-8EC3-93CE04299775}" time="2022-04-07T17:50:31.645Z">
        <t:Attribution userId="S::gva_r.tamez@snhu.edu::85c8a23e-450b-4beb-a2cb-8176e676fdcb" userProvider="AD" userName="Tamez, Robin"/>
        <t:Anchor>
          <t:Comment id="1867405563"/>
        </t:Anchor>
        <t:Create/>
      </t:Event>
      <t:Event id="{A8EA99A3-2251-47BE-90A4-6C9CACB098D4}" time="2022-04-07T17:50:31.645Z">
        <t:Attribution userId="S::gva_r.tamez@snhu.edu::85c8a23e-450b-4beb-a2cb-8176e676fdcb" userProvider="AD" userName="Tamez, Robin"/>
        <t:Anchor>
          <t:Comment id="1867405563"/>
        </t:Anchor>
        <t:Assign userId="S::gva_m.sharpe@snhu.edu::817a961e-150c-42a3-b63a-bb3c49eb7da0" userProvider="AD" userName="Sharpe, Melissa"/>
      </t:Event>
      <t:Event id="{260AE07C-718B-4CD4-A37F-B1EE77711166}" time="2022-04-07T17:50:31.645Z">
        <t:Attribution userId="S::gva_r.tamez@snhu.edu::85c8a23e-450b-4beb-a2cb-8176e676fdcb" userProvider="AD" userName="Tamez, Robin"/>
        <t:Anchor>
          <t:Comment id="1867405563"/>
        </t:Anchor>
        <t:SetTitle title="@Sharpe, Melissa does this assignment template need to go into a new SNHU template? See header and formatting at the bottom of the page.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716dd8a-49a0-4c40-b209-038e1651b548">
      <UserInfo>
        <DisplayName/>
        <AccountId xsi:nil="true"/>
        <AccountType/>
      </UserInfo>
    </SharedWithUsers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MediaLengthInSeconds xmlns="ff8a4b2e-b0c8-4039-a689-d1a7f36f4382" xsi:nil="true"/>
    <Notes xmlns="ff8a4b2e-b0c8-4039-a689-d1a7f36f438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162E9F-CD2D-4679-B514-63A17EBFBCE6}">
  <ds:schemaRefs>
    <ds:schemaRef ds:uri="http://schemas.microsoft.com/office/2006/metadata/properties"/>
    <ds:schemaRef ds:uri="http://schemas.microsoft.com/office/infopath/2007/PartnerControls"/>
    <ds:schemaRef ds:uri="f716dd8a-49a0-4c40-b209-038e1651b548"/>
    <ds:schemaRef ds:uri="ff8a4b2e-b0c8-4039-a689-d1a7f36f4382"/>
  </ds:schemaRefs>
</ds:datastoreItem>
</file>

<file path=customXml/itemProps2.xml><?xml version="1.0" encoding="utf-8"?>
<ds:datastoreItem xmlns:ds="http://schemas.openxmlformats.org/officeDocument/2006/customXml" ds:itemID="{D0069278-D3EA-4018-8D00-F8B092C6E0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2FF6FF-89A1-4528-B167-6016406CC8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2B1862B-4378-4FDF-A4D0-5E19FDDA04D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861</TotalTime>
  <Pages>19</Pages>
  <Words>2473</Words>
  <Characters>14102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Project One Artemis Financial Vulnerability Assessment Report Template</vt:lpstr>
    </vt:vector>
  </TitlesOfParts>
  <Company/>
  <LinksUpToDate>false</LinksUpToDate>
  <CharactersWithSpaces>16542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One Artemis Financial Vulnerability Assessment Report Template</dc:title>
  <dc:subject/>
  <dc:creator>Minickiello, Maria</dc:creator>
  <cp:keywords/>
  <dc:description/>
  <cp:lastModifiedBy>Dodo, Vernon</cp:lastModifiedBy>
  <cp:revision>299</cp:revision>
  <dcterms:created xsi:type="dcterms:W3CDTF">2026-03-20T13:47:00Z</dcterms:created>
  <dcterms:modified xsi:type="dcterms:W3CDTF">2026-03-23T18:17:00Z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5164700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