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2F" w:rsidRDefault="00A9432F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Ministerul Educaţiei, Culturii și Cercetării</w:t>
      </w:r>
    </w:p>
    <w:p w:rsidR="00A9432F" w:rsidRDefault="00A9432F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:rsidR="00A9432F" w:rsidRDefault="00A9432F" w:rsidP="00A9432F">
      <w:pPr>
        <w:jc w:val="center"/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sz w:val="36"/>
          <w:szCs w:val="36"/>
          <w:lang w:val="ro-MD"/>
        </w:rPr>
      </w:pPr>
      <w:r>
        <w:rPr>
          <w:sz w:val="36"/>
          <w:szCs w:val="36"/>
          <w:lang w:val="ro-RO"/>
        </w:rPr>
        <w:t>Faculatea Calculatoare, infor</w:t>
      </w:r>
      <w:r>
        <w:rPr>
          <w:sz w:val="36"/>
          <w:szCs w:val="36"/>
          <w:lang w:val="ro-MD"/>
        </w:rPr>
        <w:t>matică și microelectronică</w:t>
      </w:r>
    </w:p>
    <w:p w:rsidR="00A9432F" w:rsidRPr="001A77AC" w:rsidRDefault="00A9432F" w:rsidP="00A9432F">
      <w:pPr>
        <w:jc w:val="center"/>
        <w:rPr>
          <w:sz w:val="36"/>
          <w:szCs w:val="36"/>
          <w:lang w:val="ro-MD"/>
        </w:rPr>
      </w:pPr>
      <w:r>
        <w:rPr>
          <w:sz w:val="36"/>
          <w:szCs w:val="36"/>
          <w:lang w:val="ro-MD"/>
        </w:rPr>
        <w:br/>
        <w:t>Departamentul Ingineria Software și Automatică</w:t>
      </w:r>
    </w:p>
    <w:p w:rsidR="00A9432F" w:rsidRDefault="00A9432F" w:rsidP="00A9432F">
      <w:pPr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sz w:val="40"/>
          <w:szCs w:val="40"/>
          <w:lang w:val="ro-RO"/>
        </w:rPr>
      </w:pPr>
      <w:r>
        <w:rPr>
          <w:noProof/>
          <w:sz w:val="36"/>
          <w:szCs w:val="36"/>
          <w:lang w:val="en-US" w:eastAsia="en-US"/>
        </w:rPr>
        <w:drawing>
          <wp:inline distT="0" distB="0" distL="0" distR="0" wp14:anchorId="55C517B9" wp14:editId="052C00EF">
            <wp:extent cx="1876425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32F" w:rsidRDefault="00A9432F" w:rsidP="00A9432F">
      <w:pPr>
        <w:jc w:val="center"/>
        <w:rPr>
          <w:sz w:val="40"/>
          <w:szCs w:val="40"/>
          <w:lang w:val="ro-RO"/>
        </w:rPr>
      </w:pPr>
    </w:p>
    <w:p w:rsidR="00A9432F" w:rsidRDefault="00A9432F" w:rsidP="00A9432F">
      <w:pPr>
        <w:jc w:val="center"/>
        <w:rPr>
          <w:b/>
          <w:sz w:val="96"/>
          <w:szCs w:val="96"/>
          <w:lang w:val="ro-RO"/>
        </w:rPr>
      </w:pPr>
      <w:r>
        <w:rPr>
          <w:b/>
          <w:sz w:val="96"/>
          <w:szCs w:val="96"/>
          <w:lang w:val="ro-RO"/>
        </w:rPr>
        <w:t>RAPORT</w:t>
      </w:r>
    </w:p>
    <w:p w:rsidR="00A9432F" w:rsidRDefault="00A9432F" w:rsidP="00A9432F">
      <w:pPr>
        <w:jc w:val="center"/>
        <w:rPr>
          <w:sz w:val="52"/>
          <w:szCs w:val="52"/>
          <w:lang w:val="ro-RO"/>
        </w:rPr>
      </w:pPr>
    </w:p>
    <w:p w:rsidR="00A9432F" w:rsidRDefault="004271F2" w:rsidP="00A9432F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Lucrarea de laborator nr.2</w:t>
      </w:r>
    </w:p>
    <w:p w:rsidR="00A9432F" w:rsidRDefault="00A9432F" w:rsidP="00A9432F">
      <w:pPr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 xml:space="preserve"> la „Programarea aplicațiilor mobile”</w:t>
      </w:r>
    </w:p>
    <w:p w:rsidR="00877787" w:rsidRPr="009B19E2" w:rsidRDefault="00877787" w:rsidP="00A9432F">
      <w:pPr>
        <w:jc w:val="center"/>
        <w:rPr>
          <w:i/>
          <w:sz w:val="36"/>
          <w:szCs w:val="36"/>
          <w:lang w:val="ro-RO"/>
        </w:rPr>
      </w:pPr>
      <w:r>
        <w:rPr>
          <w:i/>
          <w:sz w:val="36"/>
          <w:szCs w:val="36"/>
          <w:lang w:val="ro-RO"/>
        </w:rPr>
        <w:t>Tema:”</w:t>
      </w:r>
      <w:r w:rsidR="004271F2" w:rsidRPr="004271F2">
        <w:rPr>
          <w:rFonts w:ascii="Arial" w:hAnsi="Arial" w:cs="Arial"/>
          <w:color w:val="555555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i/>
          <w:color w:val="000000" w:themeColor="text1"/>
          <w:sz w:val="36"/>
          <w:szCs w:val="20"/>
          <w:shd w:val="clear" w:color="auto" w:fill="FFFFFF"/>
          <w:lang w:val="en-US"/>
        </w:rPr>
        <w:t>Introducerea</w:t>
      </w:r>
      <w:proofErr w:type="spellEnd"/>
      <w:r w:rsidR="004271F2" w:rsidRPr="004271F2">
        <w:rPr>
          <w:i/>
          <w:color w:val="000000" w:themeColor="text1"/>
          <w:sz w:val="36"/>
          <w:szCs w:val="20"/>
          <w:shd w:val="clear" w:color="auto" w:fill="FFFFFF"/>
          <w:lang w:val="en-US"/>
        </w:rPr>
        <w:t xml:space="preserve"> in </w:t>
      </w:r>
      <w:proofErr w:type="spellStart"/>
      <w:r w:rsidR="004271F2" w:rsidRPr="004271F2">
        <w:rPr>
          <w:i/>
          <w:color w:val="000000" w:themeColor="text1"/>
          <w:sz w:val="36"/>
          <w:szCs w:val="20"/>
          <w:shd w:val="clear" w:color="auto" w:fill="FFFFFF"/>
          <w:lang w:val="en-US"/>
        </w:rPr>
        <w:t>programarea</w:t>
      </w:r>
      <w:proofErr w:type="spellEnd"/>
      <w:r w:rsidR="004271F2" w:rsidRPr="004271F2">
        <w:rPr>
          <w:i/>
          <w:color w:val="000000" w:themeColor="text1"/>
          <w:sz w:val="36"/>
          <w:szCs w:val="20"/>
          <w:shd w:val="clear" w:color="auto" w:fill="FFFFFF"/>
          <w:lang w:val="en-US"/>
        </w:rPr>
        <w:t xml:space="preserve"> cross platform </w:t>
      </w:r>
      <w:proofErr w:type="spellStart"/>
      <w:r w:rsidR="004271F2" w:rsidRPr="004271F2">
        <w:rPr>
          <w:i/>
          <w:color w:val="000000" w:themeColor="text1"/>
          <w:sz w:val="36"/>
          <w:szCs w:val="20"/>
          <w:shd w:val="clear" w:color="auto" w:fill="FFFFFF"/>
          <w:lang w:val="en-US"/>
        </w:rPr>
        <w:t>utilizind</w:t>
      </w:r>
      <w:proofErr w:type="spellEnd"/>
      <w:r w:rsidR="004271F2" w:rsidRPr="004271F2">
        <w:rPr>
          <w:i/>
          <w:color w:val="000000" w:themeColor="text1"/>
          <w:sz w:val="36"/>
          <w:szCs w:val="20"/>
          <w:shd w:val="clear" w:color="auto" w:fill="FFFFFF"/>
          <w:lang w:val="en-US"/>
        </w:rPr>
        <w:t xml:space="preserve"> Flutter framework</w:t>
      </w:r>
      <w:r>
        <w:rPr>
          <w:i/>
          <w:sz w:val="36"/>
          <w:szCs w:val="36"/>
          <w:lang w:val="ro-RO"/>
        </w:rPr>
        <w:t>”</w:t>
      </w:r>
    </w:p>
    <w:p w:rsidR="00A9432F" w:rsidRDefault="00A9432F" w:rsidP="00C94E6D">
      <w:pPr>
        <w:rPr>
          <w:sz w:val="36"/>
          <w:szCs w:val="36"/>
          <w:lang w:val="ro-RO"/>
        </w:rPr>
      </w:pPr>
      <w:bookmarkStart w:id="0" w:name="_GoBack"/>
      <w:bookmarkEnd w:id="0"/>
    </w:p>
    <w:p w:rsidR="00A9432F" w:rsidRDefault="00A9432F" w:rsidP="00A9432F">
      <w:pPr>
        <w:jc w:val="center"/>
        <w:rPr>
          <w:sz w:val="36"/>
          <w:szCs w:val="36"/>
          <w:lang w:val="ro-RO"/>
        </w:rPr>
      </w:pP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TI-204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>Cecan Valerian</w:t>
      </w:r>
    </w:p>
    <w:p w:rsidR="00A9432F" w:rsidRDefault="00A9432F" w:rsidP="00A9432F">
      <w:pPr>
        <w:jc w:val="both"/>
        <w:rPr>
          <w:sz w:val="36"/>
          <w:szCs w:val="36"/>
          <w:lang w:val="ro-RO"/>
        </w:rPr>
      </w:pPr>
    </w:p>
    <w:p w:rsidR="00A9432F" w:rsidRDefault="00A9432F" w:rsidP="00A9432F">
      <w:pPr>
        <w:jc w:val="bot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</w:p>
    <w:p w:rsidR="00A9432F" w:rsidRPr="00C94E6D" w:rsidRDefault="002D6A5F" w:rsidP="00C94E6D">
      <w:pPr>
        <w:jc w:val="both"/>
        <w:rPr>
          <w:sz w:val="36"/>
          <w:szCs w:val="36"/>
          <w:lang w:val="ro-MD"/>
        </w:rPr>
      </w:pPr>
      <w:r>
        <w:rPr>
          <w:sz w:val="36"/>
          <w:szCs w:val="36"/>
          <w:lang w:val="ro-RO"/>
        </w:rPr>
        <w:t xml:space="preserve">Asist.univ </w:t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</w:r>
      <w:r w:rsidR="007B3A19">
        <w:rPr>
          <w:sz w:val="36"/>
          <w:szCs w:val="36"/>
          <w:lang w:val="ro-RO"/>
        </w:rPr>
        <w:tab/>
        <w:t>Alexandru Stamatin</w:t>
      </w:r>
    </w:p>
    <w:p w:rsidR="00BE235D" w:rsidRDefault="007B3A19" w:rsidP="00BE235D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Chişinău 2022</w:t>
      </w:r>
    </w:p>
    <w:p w:rsidR="00A9432F" w:rsidRPr="00BE235D" w:rsidRDefault="00A9432F" w:rsidP="004271F2">
      <w:pPr>
        <w:spacing w:line="360" w:lineRule="auto"/>
        <w:rPr>
          <w:sz w:val="36"/>
          <w:szCs w:val="36"/>
          <w:lang w:val="ro-RO"/>
        </w:rPr>
      </w:pPr>
      <w:r w:rsidRPr="00A9432F">
        <w:rPr>
          <w:b/>
          <w:sz w:val="28"/>
          <w:szCs w:val="28"/>
          <w:lang w:val="ro-RO"/>
        </w:rPr>
        <w:lastRenderedPageBreak/>
        <w:t>Scopul Lucrării</w:t>
      </w:r>
      <w:r>
        <w:rPr>
          <w:sz w:val="28"/>
          <w:szCs w:val="28"/>
          <w:lang w:val="ro-RO"/>
        </w:rPr>
        <w:t>:</w:t>
      </w:r>
      <w:r>
        <w:rPr>
          <w:sz w:val="28"/>
          <w:szCs w:val="28"/>
          <w:lang w:val="ro-RO"/>
        </w:rPr>
        <w:tab/>
      </w:r>
      <w:r w:rsidRPr="00A9432F">
        <w:rPr>
          <w:szCs w:val="28"/>
          <w:lang w:val="ro-RO"/>
        </w:rPr>
        <w:t>Realizarea unei aplicații mobile ce rulează pe un dispozitiv mobil sau emulator</w:t>
      </w:r>
      <w:r w:rsidR="004271F2">
        <w:rPr>
          <w:szCs w:val="28"/>
          <w:lang w:val="ro-RO"/>
        </w:rPr>
        <w:t xml:space="preserve"> utilizand Flutter framework</w:t>
      </w:r>
      <w:r w:rsidRPr="00A9432F">
        <w:rPr>
          <w:szCs w:val="28"/>
          <w:lang w:val="ro-RO"/>
        </w:rPr>
        <w:t>.</w:t>
      </w:r>
    </w:p>
    <w:p w:rsidR="00A9432F" w:rsidRDefault="00A9432F">
      <w:pPr>
        <w:rPr>
          <w:szCs w:val="28"/>
          <w:lang w:val="ro-RO"/>
        </w:rPr>
      </w:pPr>
    </w:p>
    <w:p w:rsidR="00A9432F" w:rsidRPr="004271F2" w:rsidRDefault="00A9432F" w:rsidP="004271F2">
      <w:pPr>
        <w:spacing w:line="360" w:lineRule="auto"/>
        <w:rPr>
          <w:color w:val="000000" w:themeColor="text1"/>
          <w:sz w:val="32"/>
          <w:szCs w:val="28"/>
          <w:lang w:val="en-US"/>
        </w:rPr>
      </w:pPr>
      <w:r w:rsidRPr="00A9432F">
        <w:rPr>
          <w:b/>
          <w:sz w:val="28"/>
          <w:szCs w:val="28"/>
          <w:lang w:val="ro-RO"/>
        </w:rPr>
        <w:t>Sarcina Lucrării</w:t>
      </w:r>
      <w:r>
        <w:rPr>
          <w:sz w:val="28"/>
          <w:szCs w:val="28"/>
          <w:lang w:val="ro-RO"/>
        </w:rPr>
        <w:t>:</w:t>
      </w:r>
      <w:r>
        <w:rPr>
          <w:szCs w:val="28"/>
          <w:lang w:val="ro-RO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Realizati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o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aplicatie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mobila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ce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va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calcula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numarul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de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cuvinte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ce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contin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litera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“A”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dintr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-un text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introdus</w:t>
      </w:r>
      <w:proofErr w:type="spellEnd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 xml:space="preserve"> de </w:t>
      </w:r>
      <w:proofErr w:type="spellStart"/>
      <w:r w:rsidR="004271F2" w:rsidRPr="004271F2">
        <w:rPr>
          <w:color w:val="000000" w:themeColor="text1"/>
          <w:szCs w:val="20"/>
          <w:shd w:val="clear" w:color="auto" w:fill="FFFFFF"/>
          <w:lang w:val="en-US"/>
        </w:rPr>
        <w:t>utilizator</w:t>
      </w:r>
      <w:proofErr w:type="spellEnd"/>
    </w:p>
    <w:p w:rsidR="00A9432F" w:rsidRPr="004271F2" w:rsidRDefault="00A9432F" w:rsidP="004271F2">
      <w:pPr>
        <w:spacing w:line="360" w:lineRule="auto"/>
        <w:rPr>
          <w:color w:val="000000" w:themeColor="text1"/>
          <w:sz w:val="32"/>
          <w:lang w:val="ro-RO"/>
        </w:rPr>
      </w:pPr>
    </w:p>
    <w:p w:rsidR="00A9432F" w:rsidRDefault="00A9432F">
      <w:pPr>
        <w:rPr>
          <w:b/>
          <w:sz w:val="28"/>
          <w:lang w:val="ro-RO"/>
        </w:rPr>
      </w:pPr>
      <w:r w:rsidRPr="00A9432F">
        <w:rPr>
          <w:b/>
          <w:sz w:val="28"/>
          <w:lang w:val="ro-RO"/>
        </w:rPr>
        <w:t>Implementarea Sarcinii;</w:t>
      </w:r>
    </w:p>
    <w:p w:rsidR="00451AB5" w:rsidRDefault="00451AB5">
      <w:pPr>
        <w:rPr>
          <w:noProof/>
          <w:lang w:val="en-US" w:eastAsia="en-US"/>
        </w:rPr>
      </w:pPr>
      <w:r w:rsidRPr="00451AB5">
        <w:rPr>
          <w:sz w:val="28"/>
          <w:lang w:val="ro-RO"/>
        </w:rPr>
        <w:t>Pentru inceput am</w:t>
      </w:r>
      <w:r w:rsidR="004271F2">
        <w:rPr>
          <w:sz w:val="28"/>
          <w:lang w:val="ro-RO"/>
        </w:rPr>
        <w:t xml:space="preserve"> realizat functia principala pentru a rula aplicația și am inițializat clasa Myapp,</w:t>
      </w:r>
      <w:r w:rsidR="004271F2" w:rsidRPr="004271F2">
        <w:rPr>
          <w:lang w:val="en-US"/>
        </w:rPr>
        <w:t xml:space="preserve"> </w:t>
      </w:r>
      <w:r w:rsidR="004271F2" w:rsidRPr="004271F2">
        <w:rPr>
          <w:sz w:val="28"/>
          <w:lang w:val="ro-RO"/>
        </w:rPr>
        <w:t>Clasa MyApp este, de asemenea, un Widget creat de aplicația noastră. La fel ca orice alte widget-uri încorporate, putem de asemenea să transmitem parametrii widget-ului nostru. Acest lucru se realizează furnizând constructorul în clasa MyApp</w:t>
      </w:r>
      <w:r w:rsidR="004271F2">
        <w:rPr>
          <w:sz w:val="28"/>
          <w:lang w:val="ro-RO"/>
        </w:rPr>
        <w:t>, de tip stateless,</w:t>
      </w:r>
      <w:r w:rsidR="004271F2">
        <w:rPr>
          <w:noProof/>
          <w:lang w:val="en-US" w:eastAsia="en-US"/>
        </w:rPr>
        <w:t xml:space="preserve"> </w:t>
      </w:r>
    </w:p>
    <w:p w:rsidR="004271F2" w:rsidRDefault="004271F2" w:rsidP="004271F2">
      <w:pPr>
        <w:jc w:val="center"/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1CDD517E" wp14:editId="14693E83">
            <wp:extent cx="4867275" cy="3838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6F" w:rsidRDefault="00DD776F" w:rsidP="004271F2">
      <w:pPr>
        <w:jc w:val="center"/>
        <w:rPr>
          <w:sz w:val="28"/>
          <w:lang w:val="ro-RO"/>
        </w:rPr>
      </w:pPr>
      <w:r>
        <w:rPr>
          <w:sz w:val="28"/>
          <w:lang w:val="ro-RO"/>
        </w:rPr>
        <w:t>Fig.1 clasa MyApp</w:t>
      </w:r>
    </w:p>
    <w:p w:rsidR="00DD776F" w:rsidRDefault="00DD776F" w:rsidP="004271F2">
      <w:pPr>
        <w:jc w:val="center"/>
        <w:rPr>
          <w:sz w:val="28"/>
          <w:lang w:val="ro-RO"/>
        </w:rPr>
      </w:pPr>
    </w:p>
    <w:p w:rsidR="00451AB5" w:rsidRDefault="00451AB5">
      <w:pPr>
        <w:rPr>
          <w:sz w:val="28"/>
          <w:lang w:val="ro-RO"/>
        </w:rPr>
      </w:pPr>
      <w:r>
        <w:rPr>
          <w:sz w:val="28"/>
          <w:lang w:val="ro-RO"/>
        </w:rPr>
        <w:t>Dupa aceasta</w:t>
      </w:r>
      <w:r w:rsidR="009553A4">
        <w:rPr>
          <w:sz w:val="28"/>
          <w:lang w:val="ro-RO"/>
        </w:rPr>
        <w:t>,</w:t>
      </w:r>
      <w:r w:rsidR="004271F2">
        <w:rPr>
          <w:sz w:val="28"/>
          <w:lang w:val="ro-RO"/>
        </w:rPr>
        <w:t xml:space="preserve"> am inițializat clasa Homepage</w:t>
      </w:r>
    </w:p>
    <w:p w:rsidR="004271F2" w:rsidRDefault="004271F2">
      <w:pPr>
        <w:rPr>
          <w:sz w:val="28"/>
          <w:lang w:val="ro-RO"/>
        </w:rPr>
      </w:pPr>
      <w:r w:rsidRPr="004271F2">
        <w:rPr>
          <w:sz w:val="28"/>
          <w:lang w:val="ro-RO"/>
        </w:rPr>
        <w:t>home: este folosit pentru ruta</w:t>
      </w:r>
      <w:r w:rsidR="00DD776F">
        <w:rPr>
          <w:sz w:val="28"/>
          <w:lang w:val="ro-RO"/>
        </w:rPr>
        <w:t>rea</w:t>
      </w:r>
      <w:r w:rsidRPr="004271F2">
        <w:rPr>
          <w:sz w:val="28"/>
          <w:lang w:val="ro-RO"/>
        </w:rPr>
        <w:t xml:space="preserve"> implicită a aplicației</w:t>
      </w:r>
      <w:r w:rsidR="00DD776F">
        <w:rPr>
          <w:sz w:val="28"/>
          <w:lang w:val="ro-RO"/>
        </w:rPr>
        <w:t>, asta</w:t>
      </w:r>
      <w:r w:rsidRPr="004271F2">
        <w:rPr>
          <w:sz w:val="28"/>
          <w:lang w:val="ro-RO"/>
        </w:rPr>
        <w:t xml:space="preserve"> înseamnă că widgetul definit în ea este afișat atunci când aplicația pornește normal</w:t>
      </w:r>
    </w:p>
    <w:p w:rsidR="00DD776F" w:rsidRDefault="00DD776F" w:rsidP="00DD776F">
      <w:pPr>
        <w:jc w:val="center"/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4C88D1DF" wp14:editId="6109D2A9">
            <wp:extent cx="4953000" cy="2781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B5" w:rsidRDefault="00DD776F" w:rsidP="00DD776F">
      <w:pPr>
        <w:jc w:val="center"/>
        <w:rPr>
          <w:noProof/>
          <w:lang w:val="en-US" w:eastAsia="en-US"/>
        </w:rPr>
      </w:pPr>
      <w:r>
        <w:rPr>
          <w:noProof/>
          <w:lang w:val="en-US" w:eastAsia="en-US"/>
        </w:rPr>
        <w:t>Fig.2 clasa HomePage</w:t>
      </w:r>
    </w:p>
    <w:p w:rsidR="00DD776F" w:rsidRDefault="00DD776F" w:rsidP="00DD776F">
      <w:pPr>
        <w:jc w:val="center"/>
        <w:rPr>
          <w:noProof/>
          <w:lang w:val="en-US" w:eastAsia="en-US"/>
        </w:rPr>
      </w:pPr>
    </w:p>
    <w:p w:rsidR="00DD776F" w:rsidRDefault="00DD776F">
      <w:pPr>
        <w:rPr>
          <w:noProof/>
          <w:sz w:val="28"/>
          <w:lang w:val="en-US" w:eastAsia="en-US"/>
        </w:rPr>
      </w:pPr>
      <w:r>
        <w:rPr>
          <w:noProof/>
          <w:sz w:val="28"/>
          <w:lang w:val="en-US" w:eastAsia="en-US"/>
        </w:rPr>
        <w:t>Am definit widgetul build care ne returneaza clasa Scaffold</w:t>
      </w:r>
    </w:p>
    <w:p w:rsidR="00DD776F" w:rsidRPr="00DD776F" w:rsidRDefault="00DD776F">
      <w:pPr>
        <w:rPr>
          <w:noProof/>
          <w:sz w:val="28"/>
          <w:lang w:val="en-US" w:eastAsia="en-US"/>
        </w:rPr>
      </w:pPr>
      <w:r w:rsidRPr="00DD776F">
        <w:rPr>
          <w:noProof/>
          <w:sz w:val="28"/>
          <w:lang w:val="en-US" w:eastAsia="en-US"/>
        </w:rPr>
        <w:t>Scaffold este o clasă în flutter care oferă multe widget-uri sau putem spune API-uri precum Drawer, SnackBar, BottomNavigationBar, FloatingActionButton, AppBar etc. Scaffold se va extinde sau va ocupa întregul ecran al dispozitivului.</w:t>
      </w:r>
    </w:p>
    <w:p w:rsidR="00DD776F" w:rsidRDefault="00DD776F">
      <w:pPr>
        <w:rPr>
          <w:sz w:val="28"/>
          <w:lang w:val="ro-RO"/>
        </w:rPr>
      </w:pPr>
    </w:p>
    <w:p w:rsidR="00451AB5" w:rsidRDefault="00DD776F">
      <w:pPr>
        <w:rPr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1AECBFFC" wp14:editId="0A640134">
            <wp:extent cx="5943600" cy="3594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6F" w:rsidRDefault="00DD776F" w:rsidP="00DD776F">
      <w:pPr>
        <w:jc w:val="center"/>
        <w:rPr>
          <w:sz w:val="28"/>
          <w:lang w:val="ro-RO"/>
        </w:rPr>
      </w:pPr>
      <w:r>
        <w:rPr>
          <w:sz w:val="28"/>
          <w:lang w:val="ro-RO"/>
        </w:rPr>
        <w:t>Fig.3 clasa Scaffold și funcșionalul aplicației</w:t>
      </w:r>
    </w:p>
    <w:p w:rsidR="00DD776F" w:rsidRDefault="00DD776F" w:rsidP="00DD776F">
      <w:pPr>
        <w:jc w:val="center"/>
        <w:rPr>
          <w:sz w:val="28"/>
          <w:lang w:val="ro-RO"/>
        </w:rPr>
      </w:pPr>
    </w:p>
    <w:p w:rsidR="00DD776F" w:rsidRDefault="00DD776F">
      <w:pPr>
        <w:rPr>
          <w:sz w:val="28"/>
          <w:lang w:val="ro-RO"/>
        </w:rPr>
      </w:pPr>
      <w:r>
        <w:rPr>
          <w:sz w:val="28"/>
          <w:lang w:val="ro-RO"/>
        </w:rPr>
        <w:t xml:space="preserve">Iar ca parametri a primit urmatoarele valori, cea mai principala fiind un widget TextField care este aliniat pe centru,acest widget primeste textul de la utilizator si </w:t>
      </w:r>
    </w:p>
    <w:p w:rsidR="00DD776F" w:rsidRDefault="00DD776F">
      <w:pPr>
        <w:rPr>
          <w:sz w:val="28"/>
          <w:lang w:val="ro-RO"/>
        </w:rPr>
      </w:pPr>
      <w:r>
        <w:rPr>
          <w:sz w:val="28"/>
          <w:lang w:val="ro-RO"/>
        </w:rPr>
        <w:t>calculeaza numarul de cuvinte ce contine litera ,A,</w:t>
      </w:r>
    </w:p>
    <w:p w:rsidR="00DD776F" w:rsidRDefault="00DD776F">
      <w:pPr>
        <w:rPr>
          <w:b/>
          <w:sz w:val="28"/>
          <w:lang w:val="ro-RO"/>
        </w:rPr>
      </w:pPr>
      <w:r>
        <w:rPr>
          <w:b/>
          <w:sz w:val="28"/>
          <w:lang w:val="ro-RO"/>
        </w:rPr>
        <w:t>Rularea Aplicației:</w:t>
      </w:r>
    </w:p>
    <w:p w:rsidR="00DD776F" w:rsidRDefault="00DD776F">
      <w:pPr>
        <w:rPr>
          <w:b/>
          <w:sz w:val="28"/>
          <w:lang w:val="ro-RO"/>
        </w:rPr>
      </w:pPr>
    </w:p>
    <w:p w:rsidR="00416B5B" w:rsidRDefault="00DD776F">
      <w:pPr>
        <w:rPr>
          <w:b/>
          <w:sz w:val="28"/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07921F72" wp14:editId="382BBEBE">
            <wp:extent cx="5943600" cy="2281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76F" w:rsidRPr="00DD776F" w:rsidRDefault="00DD776F" w:rsidP="00DD776F">
      <w:pPr>
        <w:jc w:val="center"/>
        <w:rPr>
          <w:lang w:val="ro-RO"/>
        </w:rPr>
      </w:pPr>
      <w:r w:rsidRPr="00DD776F">
        <w:rPr>
          <w:lang w:val="ro-RO"/>
        </w:rPr>
        <w:t>Fig.4 Rularea aplicației</w:t>
      </w: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416B5B" w:rsidRDefault="00416B5B">
      <w:pPr>
        <w:rPr>
          <w:b/>
          <w:sz w:val="28"/>
          <w:lang w:val="ro-RO"/>
        </w:rPr>
      </w:pPr>
    </w:p>
    <w:p w:rsidR="00AB3AAE" w:rsidRDefault="00C2695C">
      <w:pPr>
        <w:rPr>
          <w:b/>
          <w:sz w:val="28"/>
          <w:lang w:val="ro-RO"/>
        </w:rPr>
      </w:pPr>
      <w:r>
        <w:rPr>
          <w:b/>
          <w:sz w:val="28"/>
          <w:lang w:val="ro-RO"/>
        </w:rPr>
        <w:t>Concluzie:</w:t>
      </w:r>
    </w:p>
    <w:p w:rsidR="00C2695C" w:rsidRDefault="00AB3AAE" w:rsidP="00416B5B">
      <w:pPr>
        <w:spacing w:line="360" w:lineRule="auto"/>
        <w:rPr>
          <w:lang w:val="ro-RO"/>
        </w:rPr>
      </w:pPr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In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acest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laborator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am </w:t>
      </w:r>
      <w:proofErr w:type="spellStart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realizat</w:t>
      </w:r>
      <w:proofErr w:type="spellEnd"/>
      <w:r w:rsidRPr="00AB3AAE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aplicație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cross platform,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utilizânt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Flutter framework, m-am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facut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cunoscut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cu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principalele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elemente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din Flutter, cum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ar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fi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classele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aplicației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Scafold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Statefull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și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Stateless,Am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îndeplinit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sarcina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propusa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utilizand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pe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langa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elementele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grafice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ale Dart,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si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cele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de functional, cum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ar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fi split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și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contain.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Iar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în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final, am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obținut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o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aplicație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funcționala</w:t>
      </w:r>
      <w:proofErr w:type="spellEnd"/>
      <w:r w:rsidR="00413F82">
        <w:rPr>
          <w:rStyle w:val="a"/>
          <w:color w:val="000000"/>
          <w:bdr w:val="none" w:sz="0" w:space="0" w:color="auto" w:frame="1"/>
          <w:shd w:val="clear" w:color="auto" w:fill="FFFFFF"/>
          <w:lang w:val="en-US"/>
        </w:rPr>
        <w:t>.</w:t>
      </w:r>
    </w:p>
    <w:p w:rsidR="00AB3AAE" w:rsidRDefault="00AB3AAE">
      <w:pPr>
        <w:rPr>
          <w:lang w:val="ro-RO"/>
        </w:rPr>
      </w:pPr>
    </w:p>
    <w:p w:rsidR="00AB3AAE" w:rsidRDefault="00AB3AAE">
      <w:pPr>
        <w:rPr>
          <w:b/>
          <w:sz w:val="28"/>
          <w:lang w:val="ro-RO"/>
        </w:rPr>
      </w:pPr>
      <w:r w:rsidRPr="00AB3AAE">
        <w:rPr>
          <w:b/>
          <w:sz w:val="28"/>
          <w:lang w:val="ro-RO"/>
        </w:rPr>
        <w:t>Anexa</w:t>
      </w:r>
      <w:r>
        <w:rPr>
          <w:b/>
          <w:sz w:val="28"/>
          <w:lang w:val="ro-RO"/>
        </w:rPr>
        <w:t>:</w:t>
      </w:r>
    </w:p>
    <w:p w:rsidR="00AB3AAE" w:rsidRPr="00AB3AAE" w:rsidRDefault="00AB3AAE">
      <w:pPr>
        <w:rPr>
          <w:sz w:val="28"/>
          <w:lang w:val="ro-RO"/>
        </w:rPr>
      </w:pPr>
      <w:r w:rsidRPr="00AB3AAE">
        <w:rPr>
          <w:sz w:val="28"/>
          <w:lang w:val="ro-RO"/>
        </w:rPr>
        <w:t>Repositoriu github</w:t>
      </w:r>
    </w:p>
    <w:p w:rsidR="00AB3AAE" w:rsidRPr="00AB3AAE" w:rsidRDefault="00AB3AAE">
      <w:pPr>
        <w:rPr>
          <w:sz w:val="28"/>
          <w:lang w:val="ro-RO"/>
        </w:rPr>
      </w:pPr>
      <w:r w:rsidRPr="00AB3AAE">
        <w:rPr>
          <w:sz w:val="28"/>
          <w:lang w:val="ro-RO"/>
        </w:rPr>
        <w:t>https://github.com/vcecan/lab</w:t>
      </w:r>
      <w:r w:rsidR="00413F82">
        <w:rPr>
          <w:sz w:val="28"/>
          <w:lang w:val="ro-RO"/>
        </w:rPr>
        <w:t>uri-</w:t>
      </w:r>
      <w:r w:rsidRPr="00AB3AAE">
        <w:rPr>
          <w:sz w:val="28"/>
          <w:lang w:val="ro-RO"/>
        </w:rPr>
        <w:t>pam</w:t>
      </w:r>
    </w:p>
    <w:p w:rsidR="00C2695C" w:rsidRPr="00A9432F" w:rsidRDefault="00C2695C">
      <w:pPr>
        <w:rPr>
          <w:b/>
          <w:sz w:val="28"/>
          <w:lang w:val="ro-RO"/>
        </w:rPr>
      </w:pPr>
    </w:p>
    <w:sectPr w:rsidR="00C2695C" w:rsidRPr="00A9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B"/>
    <w:rsid w:val="000473CB"/>
    <w:rsid w:val="00095DAC"/>
    <w:rsid w:val="000D0D71"/>
    <w:rsid w:val="002D6A5F"/>
    <w:rsid w:val="00413F82"/>
    <w:rsid w:val="00416B5B"/>
    <w:rsid w:val="004271F2"/>
    <w:rsid w:val="00451AB5"/>
    <w:rsid w:val="00594FC8"/>
    <w:rsid w:val="00635EF9"/>
    <w:rsid w:val="007B3A19"/>
    <w:rsid w:val="00877787"/>
    <w:rsid w:val="009553A4"/>
    <w:rsid w:val="00A0796B"/>
    <w:rsid w:val="00A4169E"/>
    <w:rsid w:val="00A9432F"/>
    <w:rsid w:val="00AB3AAE"/>
    <w:rsid w:val="00BE235D"/>
    <w:rsid w:val="00C2695C"/>
    <w:rsid w:val="00C94E6D"/>
    <w:rsid w:val="00DD776F"/>
    <w:rsid w:val="00E376BF"/>
    <w:rsid w:val="00E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8FD6"/>
  <w15:chartTrackingRefBased/>
  <w15:docId w15:val="{3A481515-4AF8-4E2E-B6EC-8DC55DC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3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AB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198DE-1B41-41C8-8E6E-ACB5F6EA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3</cp:revision>
  <dcterms:created xsi:type="dcterms:W3CDTF">2022-10-24T09:04:00Z</dcterms:created>
  <dcterms:modified xsi:type="dcterms:W3CDTF">2022-10-24T16:44:00Z</dcterms:modified>
</cp:coreProperties>
</file>