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D7CE" w14:textId="77777777" w:rsidR="00DB5AE8" w:rsidRDefault="00FA7198">
      <w:pPr>
        <w:pStyle w:val="Heading1"/>
      </w:pPr>
      <w:r>
        <w:t>Coaching Module – Full Product Requirements Document (PRD)</w:t>
      </w:r>
    </w:p>
    <w:p w14:paraId="6CF4AB23" w14:textId="77777777" w:rsidR="00DB5AE8" w:rsidRDefault="00FA7198">
      <w:pPr>
        <w:pStyle w:val="Heading2"/>
      </w:pPr>
      <w:r>
        <w:t>1. Overview &amp; Purpose</w:t>
      </w:r>
    </w:p>
    <w:p w14:paraId="01564B7D" w14:textId="77777777" w:rsidR="00DB5AE8" w:rsidRDefault="00FA7198">
      <w:r>
        <w:t xml:space="preserve">The Coaching Module transforms the platform into a full interview-preparation studio. </w:t>
      </w:r>
    </w:p>
    <w:p w14:paraId="669AB1EE" w14:textId="77777777" w:rsidR="00DB5AE8" w:rsidRDefault="00FA7198">
      <w:r>
        <w:t xml:space="preserve">It connects resume data, job description insights, SWOT strategy, STAR storytelling, and </w:t>
      </w:r>
    </w:p>
    <w:p w14:paraId="57A8E827" w14:textId="77777777" w:rsidR="00DB5AE8" w:rsidRDefault="00FA7198">
      <w:r>
        <w:t xml:space="preserve">gap analysis to create a unified, intelligent coaching ecosystem. The module offers </w:t>
      </w:r>
    </w:p>
    <w:p w14:paraId="05DF0CAB" w14:textId="77777777" w:rsidR="00DB5AE8" w:rsidRDefault="00FA7198">
      <w:r>
        <w:t>structured preparation, performance simulation, personalized lessons, and professional-grade tools.</w:t>
      </w:r>
    </w:p>
    <w:p w14:paraId="58F5B032" w14:textId="77777777" w:rsidR="00DB5AE8" w:rsidRDefault="00FA7198">
      <w:pPr>
        <w:pStyle w:val="Heading2"/>
      </w:pPr>
      <w:r>
        <w:t>2. Main Architecture</w:t>
      </w:r>
    </w:p>
    <w:p w14:paraId="64755138" w14:textId="77777777" w:rsidR="00DB5AE8" w:rsidRDefault="00FA7198">
      <w:r>
        <w:t xml:space="preserve">• Left Sidebar: Navigation between coaching tools (SWOT, STAR Builder, Gap Defense, Intro Pitch, Lessons, Resources). </w:t>
      </w:r>
    </w:p>
    <w:p w14:paraId="03B9B022" w14:textId="77777777" w:rsidR="00DB5AE8" w:rsidRDefault="00FA7198">
      <w:r>
        <w:t xml:space="preserve">• Center Canvas: The primary working space (grid, teleprompter, script, video, boards). </w:t>
      </w:r>
    </w:p>
    <w:p w14:paraId="05A6B337" w14:textId="77777777" w:rsidR="00DB5AE8" w:rsidRDefault="00FA7198">
      <w:r>
        <w:t xml:space="preserve">• Right Inspector: Dynamic tool controls, AI variations, templates, structure blocks, and contextual actions. </w:t>
      </w:r>
    </w:p>
    <w:p w14:paraId="6735F48F" w14:textId="77777777" w:rsidR="00DB5AE8" w:rsidRDefault="00FA7198">
      <w:r>
        <w:t xml:space="preserve">• Data Inputs: Selected Resume (Base or Revised) + Selected Job Description. </w:t>
      </w:r>
    </w:p>
    <w:p w14:paraId="1BF3F8E7" w14:textId="77777777" w:rsidR="00DB5AE8" w:rsidRDefault="00FA7198">
      <w:r>
        <w:t>• AI Behavior: Auto‑analysis, strategic mapping, narrative generation, and performance coaching.</w:t>
      </w:r>
    </w:p>
    <w:p w14:paraId="79A07F6B" w14:textId="77777777" w:rsidR="00DB5AE8" w:rsidRDefault="00FA7198">
      <w:pPr>
        <w:pStyle w:val="Heading2"/>
      </w:pPr>
      <w:r>
        <w:t>3. SWOT Analysis – PRD</w:t>
      </w:r>
    </w:p>
    <w:p w14:paraId="1D453358" w14:textId="77777777" w:rsidR="00DB5AE8" w:rsidRDefault="00FA7198">
      <w:r>
        <w:t xml:space="preserve">3.1 Layout: 2×2 Glass Grid (Strengths, Weaknesses, Opportunities, Threats). </w:t>
      </w:r>
    </w:p>
    <w:p w14:paraId="02CF7A09" w14:textId="77777777" w:rsidR="00DB5AE8" w:rsidRDefault="00FA7198">
      <w:r>
        <w:t xml:space="preserve">3.2 Visual Style: </w:t>
      </w:r>
    </w:p>
    <w:p w14:paraId="6C894E2F" w14:textId="77777777" w:rsidR="00DB5AE8" w:rsidRDefault="00FA7198">
      <w:r>
        <w:t xml:space="preserve">• Frosted glass cards with soft tint per quadrant. </w:t>
      </w:r>
    </w:p>
    <w:p w14:paraId="6A8953A4" w14:textId="77777777" w:rsidR="00DB5AE8" w:rsidRDefault="00FA7198">
      <w:r>
        <w:t xml:space="preserve">• Bullets displayed with micro‑insights. </w:t>
      </w:r>
    </w:p>
    <w:p w14:paraId="315AA102" w14:textId="77777777" w:rsidR="00DB5AE8" w:rsidRDefault="00FA7198">
      <w:r>
        <w:t xml:space="preserve">3.3 Behavior: </w:t>
      </w:r>
    </w:p>
    <w:p w14:paraId="7CDF88D0" w14:textId="77777777" w:rsidR="00DB5AE8" w:rsidRDefault="00FA7198">
      <w:r>
        <w:t xml:space="preserve">• Clicking a bullet opens an AI Action Bar: Improve, Generate STAR, Add to Pitch, Edit. </w:t>
      </w:r>
    </w:p>
    <w:p w14:paraId="26909185" w14:textId="77777777" w:rsidR="00DB5AE8" w:rsidRDefault="00FA7198">
      <w:r>
        <w:t xml:space="preserve">• Quadrants can expand into focus mode for deep writing. </w:t>
      </w:r>
    </w:p>
    <w:p w14:paraId="132B5BD5" w14:textId="77777777" w:rsidR="00DB5AE8" w:rsidRDefault="00FA7198">
      <w:r>
        <w:t xml:space="preserve">3.4 AI Logic: </w:t>
      </w:r>
    </w:p>
    <w:p w14:paraId="016EBCEB" w14:textId="77777777" w:rsidR="00DB5AE8" w:rsidRDefault="00FA7198">
      <w:r>
        <w:t xml:space="preserve">• Strengths: Extracted from resume achievements &amp; JD alignment. </w:t>
      </w:r>
    </w:p>
    <w:p w14:paraId="1052423D" w14:textId="77777777" w:rsidR="00DB5AE8" w:rsidRDefault="00FA7198">
      <w:r>
        <w:t xml:space="preserve">• Weaknesses: Missing competencies or low‑evidence skills. </w:t>
      </w:r>
    </w:p>
    <w:p w14:paraId="3EC3E0D9" w14:textId="77777777" w:rsidR="00DB5AE8" w:rsidRDefault="00FA7198">
      <w:r>
        <w:lastRenderedPageBreak/>
        <w:t xml:space="preserve">• Opportunities: Market or JD‑specific openings. </w:t>
      </w:r>
    </w:p>
    <w:p w14:paraId="7B95BD22" w14:textId="77777777" w:rsidR="00DB5AE8" w:rsidRDefault="00FA7198">
      <w:r>
        <w:t xml:space="preserve">• Threats: Competitive risks, gaps, or missing credentials. </w:t>
      </w:r>
    </w:p>
    <w:p w14:paraId="3A85B0D8" w14:textId="77777777" w:rsidR="00DB5AE8" w:rsidRDefault="00FA7198">
      <w:r>
        <w:t xml:space="preserve">3.5 Integration: </w:t>
      </w:r>
    </w:p>
    <w:p w14:paraId="35DE3319" w14:textId="77777777" w:rsidR="00DB5AE8" w:rsidRDefault="00FA7198">
      <w:r>
        <w:t xml:space="preserve">• “Generate STAR Story” sends bullet to STAR Builder. </w:t>
      </w:r>
    </w:p>
    <w:p w14:paraId="285B1DC0" w14:textId="77777777" w:rsidR="00DB5AE8" w:rsidRDefault="00FA7198">
      <w:r>
        <w:t xml:space="preserve">• Weaknesses link to Gap Defense. </w:t>
      </w:r>
    </w:p>
    <w:p w14:paraId="4A911628" w14:textId="77777777" w:rsidR="00DB5AE8" w:rsidRDefault="00FA7198">
      <w:r>
        <w:t>• Opportunities inform 30‑60‑90 plans.</w:t>
      </w:r>
    </w:p>
    <w:p w14:paraId="3B0BDA58" w14:textId="77777777" w:rsidR="00DB5AE8" w:rsidRDefault="00FA7198">
      <w:pPr>
        <w:pStyle w:val="Heading2"/>
      </w:pPr>
      <w:r>
        <w:t>4. STAR Builder – PRD</w:t>
      </w:r>
    </w:p>
    <w:p w14:paraId="50C42554" w14:textId="77777777" w:rsidR="00DB5AE8" w:rsidRDefault="00FA7198">
      <w:r>
        <w:t xml:space="preserve">4.1 Layout: Three-Column Studio </w:t>
      </w:r>
    </w:p>
    <w:p w14:paraId="0FD8ECAC" w14:textId="77777777" w:rsidR="00DB5AE8" w:rsidRDefault="00FA7198">
      <w:r>
        <w:t xml:space="preserve">• Left: Question Playlist (status markers: Ready, New, Gap). </w:t>
      </w:r>
    </w:p>
    <w:p w14:paraId="0FFC3E35" w14:textId="77777777" w:rsidR="00DB5AE8" w:rsidRDefault="00FA7198">
      <w:r>
        <w:t xml:space="preserve">• Center: Teleprompter‑style script preview. </w:t>
      </w:r>
    </w:p>
    <w:p w14:paraId="5AEB21D0" w14:textId="77777777" w:rsidR="00DB5AE8" w:rsidRDefault="00FA7198">
      <w:r>
        <w:t xml:space="preserve">• Right: S/T/A/R blocks (stacked cards). </w:t>
      </w:r>
    </w:p>
    <w:p w14:paraId="097D0900" w14:textId="77777777" w:rsidR="00DB5AE8" w:rsidRDefault="00FA7198">
      <w:r>
        <w:t xml:space="preserve">4.2 Behavior: </w:t>
      </w:r>
    </w:p>
    <w:p w14:paraId="1CCEEFB6" w14:textId="77777777" w:rsidR="00DB5AE8" w:rsidRDefault="00FA7198">
      <w:r>
        <w:t xml:space="preserve">• Editing structure updates preview in real‑time. </w:t>
      </w:r>
    </w:p>
    <w:p w14:paraId="49CEE11F" w14:textId="77777777" w:rsidR="00DB5AE8" w:rsidRDefault="00FA7198">
      <w:r>
        <w:t xml:space="preserve">• Action block is tallest (weight emphasis). </w:t>
      </w:r>
    </w:p>
    <w:p w14:paraId="209F5175" w14:textId="77777777" w:rsidR="00DB5AE8" w:rsidRDefault="00FA7198">
      <w:r>
        <w:t xml:space="preserve">• Play/Read mode auto‑scrolls text for practice. </w:t>
      </w:r>
    </w:p>
    <w:p w14:paraId="1B04BE43" w14:textId="77777777" w:rsidR="00DB5AE8" w:rsidRDefault="00FA7198">
      <w:r>
        <w:t xml:space="preserve">4.3 AI Logic: </w:t>
      </w:r>
    </w:p>
    <w:p w14:paraId="2003D221" w14:textId="77777777" w:rsidR="00DB5AE8" w:rsidRDefault="00FA7198">
      <w:r>
        <w:t xml:space="preserve">• Generates blended questions from JD competencies + resume achievements. </w:t>
      </w:r>
    </w:p>
    <w:p w14:paraId="4DA101E5" w14:textId="77777777" w:rsidR="00DB5AE8" w:rsidRDefault="00FA7198">
      <w:r>
        <w:t xml:space="preserve">• Creates polished STAR stories per question. </w:t>
      </w:r>
    </w:p>
    <w:p w14:paraId="34D29A17" w14:textId="77777777" w:rsidR="00DB5AE8" w:rsidRDefault="00FA7198">
      <w:r>
        <w:t xml:space="preserve">• Highlights weak sections or missing metrics. </w:t>
      </w:r>
    </w:p>
    <w:p w14:paraId="0E6E2D6A" w14:textId="77777777" w:rsidR="00DB5AE8" w:rsidRDefault="00FA7198">
      <w:r>
        <w:t xml:space="preserve">4.4 Integration: </w:t>
      </w:r>
    </w:p>
    <w:p w14:paraId="33D0F2CE" w14:textId="77777777" w:rsidR="00DB5AE8" w:rsidRDefault="00FA7198">
      <w:r>
        <w:t xml:space="preserve">• Questions flagged "Gap" redirect to Gap Defense. </w:t>
      </w:r>
    </w:p>
    <w:p w14:paraId="71FFA49F" w14:textId="77777777" w:rsidR="00DB5AE8" w:rsidRDefault="00FA7198">
      <w:r>
        <w:t>• STAR stories feed into Intro Pitch and Lessons.</w:t>
      </w:r>
    </w:p>
    <w:p w14:paraId="775B5527" w14:textId="77777777" w:rsidR="00DB5AE8" w:rsidRDefault="00FA7198">
      <w:pPr>
        <w:pStyle w:val="Heading2"/>
      </w:pPr>
      <w:r>
        <w:t>5. Gap Defense – PRD</w:t>
      </w:r>
    </w:p>
    <w:p w14:paraId="05DEC0DE" w14:textId="77777777" w:rsidR="00DB5AE8" w:rsidRDefault="00FA7198">
      <w:r>
        <w:t xml:space="preserve">5.1 Layout: Hybrid Stack (Reframe → Evidence → Roadmap). </w:t>
      </w:r>
    </w:p>
    <w:p w14:paraId="4D99B653" w14:textId="77777777" w:rsidR="00DB5AE8" w:rsidRDefault="00FA7198">
      <w:r>
        <w:t xml:space="preserve">5.2 Default State: Three frosted glass cards with summaries. </w:t>
      </w:r>
    </w:p>
    <w:p w14:paraId="1CF47867" w14:textId="77777777" w:rsidR="00DB5AE8" w:rsidRDefault="00FA7198">
      <w:r>
        <w:t xml:space="preserve">5.3 Focus Mode: Expands a single card with full script, toolbar (Edit, Rewrite, Read Aloud). </w:t>
      </w:r>
    </w:p>
    <w:p w14:paraId="69BBD09F" w14:textId="77777777" w:rsidR="00DB5AE8" w:rsidRDefault="00FA7198">
      <w:r>
        <w:t xml:space="preserve">5.4 AI Logic: </w:t>
      </w:r>
    </w:p>
    <w:p w14:paraId="653F4F5B" w14:textId="77777777" w:rsidR="00DB5AE8" w:rsidRDefault="00FA7198">
      <w:r>
        <w:lastRenderedPageBreak/>
        <w:t xml:space="preserve">• Reframe: Neutral acknowledgment + pivot. </w:t>
      </w:r>
    </w:p>
    <w:p w14:paraId="48D44FF7" w14:textId="77777777" w:rsidR="00DB5AE8" w:rsidRDefault="00FA7198">
      <w:r>
        <w:t xml:space="preserve">• Evidence: Pulls adjacent experiences as proof. </w:t>
      </w:r>
    </w:p>
    <w:p w14:paraId="140CA4E1" w14:textId="77777777" w:rsidR="00DB5AE8" w:rsidRDefault="00FA7198">
      <w:r>
        <w:t xml:space="preserve">• Roadmap: Shows initiative tied to JD needs. </w:t>
      </w:r>
    </w:p>
    <w:p w14:paraId="441DFFAA" w14:textId="77777777" w:rsidR="00DB5AE8" w:rsidRDefault="00FA7198">
      <w:r>
        <w:t xml:space="preserve">5.5 Integration: </w:t>
      </w:r>
    </w:p>
    <w:p w14:paraId="4DE5F1E0" w14:textId="77777777" w:rsidR="00DB5AE8" w:rsidRDefault="00FA7198">
      <w:r>
        <w:t xml:space="preserve">• Triggered when STAR detects missing experience. </w:t>
      </w:r>
    </w:p>
    <w:p w14:paraId="097D0568" w14:textId="77777777" w:rsidR="00DB5AE8" w:rsidRDefault="00FA7198">
      <w:r>
        <w:t>• Exportable as part of interview prep package.</w:t>
      </w:r>
    </w:p>
    <w:p w14:paraId="1C4510E5" w14:textId="77777777" w:rsidR="00DB5AE8" w:rsidRDefault="00FA7198">
      <w:pPr>
        <w:pStyle w:val="Heading2"/>
      </w:pPr>
      <w:r>
        <w:t>6. Intro Pitch – PRD</w:t>
      </w:r>
    </w:p>
    <w:p w14:paraId="20A5D7D1" w14:textId="77777777" w:rsidR="00DB5AE8" w:rsidRDefault="00FA7198">
      <w:r>
        <w:t xml:space="preserve">6.1 Generation Logic: Hybrid Intelligent Engine </w:t>
      </w:r>
    </w:p>
    <w:p w14:paraId="1555305D" w14:textId="77777777" w:rsidR="00DB5AE8" w:rsidRDefault="00FA7198">
      <w:r>
        <w:t xml:space="preserve">• AI analyzes resume + JD to recommend narrative strategy </w:t>
      </w:r>
    </w:p>
    <w:p w14:paraId="002D258C" w14:textId="77777777" w:rsidR="00DB5AE8" w:rsidRDefault="00FA7198">
      <w:r>
        <w:t xml:space="preserve">  (Problem Solver, Timeline, Executive, Transformation, etc.). </w:t>
      </w:r>
    </w:p>
    <w:p w14:paraId="5F062374" w14:textId="77777777" w:rsidR="00DB5AE8" w:rsidRDefault="00FA7198">
      <w:r>
        <w:t xml:space="preserve">• User can switch templates in the Inspector. </w:t>
      </w:r>
    </w:p>
    <w:p w14:paraId="098B10CE" w14:textId="77777777" w:rsidR="00DB5AE8" w:rsidRDefault="00FA7198">
      <w:r>
        <w:t xml:space="preserve">6.2 Layout: Split Studio </w:t>
      </w:r>
    </w:p>
    <w:p w14:paraId="371073C5" w14:textId="77777777" w:rsidR="00DB5AE8" w:rsidRDefault="00FA7198">
      <w:r>
        <w:t xml:space="preserve">• Left: Continuous teleprompter‑style script. </w:t>
      </w:r>
    </w:p>
    <w:p w14:paraId="0D362A9B" w14:textId="77777777" w:rsidR="00DB5AE8" w:rsidRDefault="00FA7198">
      <w:r>
        <w:t xml:space="preserve">• Right: Structure Blocks (Hook, Proof, Close). </w:t>
      </w:r>
    </w:p>
    <w:p w14:paraId="720D2E35" w14:textId="77777777" w:rsidR="00DB5AE8" w:rsidRDefault="00FA7198">
      <w:r>
        <w:t xml:space="preserve">6.3 Behavior: </w:t>
      </w:r>
    </w:p>
    <w:p w14:paraId="7EB2A667" w14:textId="77777777" w:rsidR="00DB5AE8" w:rsidRDefault="00FA7198">
      <w:r>
        <w:t xml:space="preserve">• Editing blocks updates script instantly. </w:t>
      </w:r>
    </w:p>
    <w:p w14:paraId="26A6C710" w14:textId="77777777" w:rsidR="00DB5AE8" w:rsidRDefault="00FA7198">
      <w:r>
        <w:t xml:space="preserve">• Record Mode: Webcam recording + filler‑word analysis + pacing score. </w:t>
      </w:r>
    </w:p>
    <w:p w14:paraId="672F7E36" w14:textId="77777777" w:rsidR="00DB5AE8" w:rsidRDefault="00FA7198">
      <w:r>
        <w:t xml:space="preserve">6.4 Integration: </w:t>
      </w:r>
    </w:p>
    <w:p w14:paraId="2409CFCF" w14:textId="77777777" w:rsidR="00DB5AE8" w:rsidRDefault="00FA7198">
      <w:r>
        <w:t xml:space="preserve">• Pulls achievements from STAR stories. </w:t>
      </w:r>
    </w:p>
    <w:p w14:paraId="27760B26" w14:textId="77777777" w:rsidR="00DB5AE8" w:rsidRDefault="00FA7198">
      <w:r>
        <w:t xml:space="preserve">• Pulls themes from SWOT strengths. </w:t>
      </w:r>
    </w:p>
    <w:p w14:paraId="76966733" w14:textId="77777777" w:rsidR="00DB5AE8" w:rsidRDefault="00FA7198">
      <w:r>
        <w:t>• Outputs pitch into Mock Interview section (later).</w:t>
      </w:r>
    </w:p>
    <w:p w14:paraId="03020ACA" w14:textId="77777777" w:rsidR="00DB5AE8" w:rsidRDefault="00FA7198">
      <w:pPr>
        <w:pStyle w:val="Heading2"/>
      </w:pPr>
      <w:r>
        <w:t>7. Video Lessons – PRD</w:t>
      </w:r>
    </w:p>
    <w:p w14:paraId="00649338" w14:textId="77777777" w:rsidR="00DB5AE8" w:rsidRDefault="00FA7198">
      <w:r>
        <w:t xml:space="preserve">7.1 Layout: Hybrid Path + Library </w:t>
      </w:r>
    </w:p>
    <w:p w14:paraId="2D7088CA" w14:textId="77777777" w:rsidR="00DB5AE8" w:rsidRDefault="00FA7198">
      <w:r>
        <w:t xml:space="preserve">• Top: Personalized Path — sequential horizontal cards. </w:t>
      </w:r>
    </w:p>
    <w:p w14:paraId="513C75C2" w14:textId="77777777" w:rsidR="00DB5AE8" w:rsidRDefault="00FA7198">
      <w:r>
        <w:t xml:space="preserve">• Bottom: Library — filterable grid of lessons. </w:t>
      </w:r>
    </w:p>
    <w:p w14:paraId="177E6EE4" w14:textId="77777777" w:rsidR="00DB5AE8" w:rsidRDefault="00FA7198">
      <w:r>
        <w:t xml:space="preserve">7.2 Video Modal: </w:t>
      </w:r>
    </w:p>
    <w:p w14:paraId="6870EB61" w14:textId="77777777" w:rsidR="00DB5AE8" w:rsidRDefault="00FA7198">
      <w:r>
        <w:t xml:space="preserve">• Glass modal with embedded player. </w:t>
      </w:r>
    </w:p>
    <w:p w14:paraId="4F02DE2D" w14:textId="77777777" w:rsidR="00DB5AE8" w:rsidRDefault="00FA7198">
      <w:r>
        <w:lastRenderedPageBreak/>
        <w:t xml:space="preserve">• Right sidebar shows Key Takeaways + “Send to Notes”. </w:t>
      </w:r>
    </w:p>
    <w:p w14:paraId="3C123A71" w14:textId="77777777" w:rsidR="00DB5AE8" w:rsidRDefault="00FA7198">
      <w:r>
        <w:t xml:space="preserve">7.3 AI Logic: </w:t>
      </w:r>
    </w:p>
    <w:p w14:paraId="2258CF94" w14:textId="77777777" w:rsidR="00DB5AE8" w:rsidRDefault="00FA7198">
      <w:r>
        <w:t xml:space="preserve">• Suggests lessons based on SWOT weaknesses and JD gaps. </w:t>
      </w:r>
    </w:p>
    <w:p w14:paraId="44202207" w14:textId="77777777" w:rsidR="00DB5AE8" w:rsidRDefault="00FA7198">
      <w:r>
        <w:t>• Connects lesson endings to tools (“Open STAR Builder”, “Open Gap Defense”).</w:t>
      </w:r>
    </w:p>
    <w:p w14:paraId="1FC64867" w14:textId="77777777" w:rsidR="00DB5AE8" w:rsidRDefault="00FA7198">
      <w:pPr>
        <w:pStyle w:val="Heading2"/>
      </w:pPr>
      <w:r>
        <w:t>8. Coaching Resources – PRD</w:t>
      </w:r>
    </w:p>
    <w:p w14:paraId="14D45370" w14:textId="77777777" w:rsidR="00DB5AE8" w:rsidRDefault="00FA7198">
      <w:r>
        <w:t>Includes: Question Bank, Salary Negotiation Coach, 30‑60‑90 Builder.</w:t>
      </w:r>
    </w:p>
    <w:p w14:paraId="3091B61F" w14:textId="77777777" w:rsidR="00DB5AE8" w:rsidRDefault="00DB5AE8"/>
    <w:p w14:paraId="61049335" w14:textId="77777777" w:rsidR="00DB5AE8" w:rsidRDefault="00FA7198">
      <w:r>
        <w:t xml:space="preserve">8.1 Question Bank – PRD </w:t>
      </w:r>
    </w:p>
    <w:p w14:paraId="07905131" w14:textId="77777777" w:rsidR="00DB5AE8" w:rsidRDefault="00FA7198">
      <w:r>
        <w:t xml:space="preserve">• Filterable data grid: question, category, difficulty, status. </w:t>
      </w:r>
    </w:p>
    <w:p w14:paraId="46877EB8" w14:textId="77777777" w:rsidR="00DB5AE8" w:rsidRDefault="00FA7198">
      <w:r>
        <w:t xml:space="preserve">• Tags: Story Ready, Gap Detected, Hot Topic. </w:t>
      </w:r>
    </w:p>
    <w:p w14:paraId="57154257" w14:textId="77777777" w:rsidR="00DB5AE8" w:rsidRDefault="00FA7198">
      <w:r>
        <w:t xml:space="preserve">• Slide-over panel: practice quick answers or send to STAR Builder. </w:t>
      </w:r>
    </w:p>
    <w:p w14:paraId="659EFA37" w14:textId="77777777" w:rsidR="00DB5AE8" w:rsidRDefault="00FA7198">
      <w:r>
        <w:t>• Integrated with SWOT, STAR, JD analysis.</w:t>
      </w:r>
    </w:p>
    <w:p w14:paraId="1EF1FE6D" w14:textId="77777777" w:rsidR="00DB5AE8" w:rsidRDefault="00DB5AE8"/>
    <w:p w14:paraId="44BA6B65" w14:textId="77777777" w:rsidR="00DB5AE8" w:rsidRDefault="00FA7198">
      <w:r>
        <w:t xml:space="preserve">8.2 Salary Negotiation Coach – PRD </w:t>
      </w:r>
    </w:p>
    <w:p w14:paraId="3EB6ECB0" w14:textId="77777777" w:rsidR="00DB5AE8" w:rsidRDefault="00FA7198">
      <w:r>
        <w:t xml:space="preserve">• Split view: Script (left) + Scenario Cards (right). </w:t>
      </w:r>
    </w:p>
    <w:p w14:paraId="0AA30477" w14:textId="77777777" w:rsidR="00DB5AE8" w:rsidRDefault="00FA7198">
      <w:r>
        <w:t xml:space="preserve">• Scenarios: Current salary question, lowball offer, final offer. </w:t>
      </w:r>
    </w:p>
    <w:p w14:paraId="2AEF0B9E" w14:textId="77777777" w:rsidR="00DB5AE8" w:rsidRDefault="00FA7198">
      <w:r>
        <w:t xml:space="preserve">• AI calibrates anchor values using resume seniority + JD level. </w:t>
      </w:r>
    </w:p>
    <w:p w14:paraId="2F9D83B1" w14:textId="77777777" w:rsidR="00DB5AE8" w:rsidRDefault="00FA7198">
      <w:r>
        <w:t xml:space="preserve">• Auto‑injects top resume achievements as justification. </w:t>
      </w:r>
    </w:p>
    <w:p w14:paraId="48D1E83B" w14:textId="77777777" w:rsidR="00DB5AE8" w:rsidRDefault="00DB5AE8"/>
    <w:p w14:paraId="37C6EB7D" w14:textId="77777777" w:rsidR="00DB5AE8" w:rsidRDefault="00FA7198">
      <w:r>
        <w:t xml:space="preserve">8.3 30-60-90 Plan – PRD </w:t>
      </w:r>
    </w:p>
    <w:p w14:paraId="6544DBE5" w14:textId="77777777" w:rsidR="00DB5AE8" w:rsidRDefault="00FA7198">
      <w:r>
        <w:t xml:space="preserve">• Horizontal Kanban: Month 1 (Learn), Month 2 (Build), Month 3 (Lead). </w:t>
      </w:r>
    </w:p>
    <w:p w14:paraId="1DB4D6F5" w14:textId="77777777" w:rsidR="00DB5AE8" w:rsidRDefault="00FA7198">
      <w:r>
        <w:t xml:space="preserve">• AI populates goals using JD competencies + STAR actions + SWOT opportunities. </w:t>
      </w:r>
    </w:p>
    <w:p w14:paraId="3DA724A9" w14:textId="77777777" w:rsidR="00DB5AE8" w:rsidRDefault="00FA7198">
      <w:r>
        <w:t>• Export to PDF using resume visual style.</w:t>
      </w:r>
    </w:p>
    <w:p w14:paraId="50362EF3" w14:textId="77777777" w:rsidR="00DB5AE8" w:rsidRDefault="00FA7198">
      <w:pPr>
        <w:pStyle w:val="Heading2"/>
      </w:pPr>
      <w:r>
        <w:t>9. Global Integration Layer</w:t>
      </w:r>
    </w:p>
    <w:p w14:paraId="49B40C06" w14:textId="77777777" w:rsidR="00DB5AE8" w:rsidRDefault="00FA7198">
      <w:r>
        <w:t xml:space="preserve">9.1 Data Flow </w:t>
      </w:r>
    </w:p>
    <w:p w14:paraId="1B3E23AA" w14:textId="77777777" w:rsidR="00DB5AE8" w:rsidRDefault="00FA7198">
      <w:r>
        <w:t xml:space="preserve">• Resume → SWOT, STAR, Pitch, Negotiation, 30‑60‑90. </w:t>
      </w:r>
    </w:p>
    <w:p w14:paraId="39EAF04C" w14:textId="77777777" w:rsidR="00DB5AE8" w:rsidRDefault="00FA7198">
      <w:r>
        <w:t xml:space="preserve">• JD → STAR questions, Gap Defense, Negotiation, 30‑60‑90. </w:t>
      </w:r>
    </w:p>
    <w:p w14:paraId="05116EA7" w14:textId="77777777" w:rsidR="00DB5AE8" w:rsidRDefault="00FA7198">
      <w:r>
        <w:lastRenderedPageBreak/>
        <w:t xml:space="preserve">• SWOT → Question Bank flags, Pitch emphasis, 30‑60‑90 goals. </w:t>
      </w:r>
    </w:p>
    <w:p w14:paraId="08CEA462" w14:textId="77777777" w:rsidR="00DB5AE8" w:rsidRDefault="00FA7198">
      <w:r>
        <w:t xml:space="preserve">• STAR → Pitch proof section, Lessons recommendations. </w:t>
      </w:r>
    </w:p>
    <w:p w14:paraId="7A85016A" w14:textId="77777777" w:rsidR="00DB5AE8" w:rsidRDefault="00DB5AE8"/>
    <w:p w14:paraId="5B943A17" w14:textId="77777777" w:rsidR="00DB5AE8" w:rsidRDefault="00FA7198">
      <w:r>
        <w:t xml:space="preserve">9.2 UX Rules </w:t>
      </w:r>
    </w:p>
    <w:p w14:paraId="6085647D" w14:textId="77777777" w:rsidR="00DB5AE8" w:rsidRDefault="00FA7198">
      <w:r>
        <w:t xml:space="preserve">• Everything is discoverable but never overwhelming. </w:t>
      </w:r>
    </w:p>
    <w:p w14:paraId="786CEAF8" w14:textId="77777777" w:rsidR="00DB5AE8" w:rsidRDefault="00FA7198">
      <w:r>
        <w:t xml:space="preserve">• Any insight can be turned into a story, pitch line, defense, or plan with 1 click. </w:t>
      </w:r>
    </w:p>
    <w:p w14:paraId="057F2AF4" w14:textId="77777777" w:rsidR="00DB5AE8" w:rsidRDefault="00FA7198">
      <w:r>
        <w:t>• The coaching module behaves like a professional studio, not a chat bot.</w:t>
      </w:r>
    </w:p>
    <w:sectPr w:rsidR="00DB5A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509716">
    <w:abstractNumId w:val="8"/>
  </w:num>
  <w:num w:numId="2" w16cid:durableId="895165772">
    <w:abstractNumId w:val="6"/>
  </w:num>
  <w:num w:numId="3" w16cid:durableId="151680427">
    <w:abstractNumId w:val="5"/>
  </w:num>
  <w:num w:numId="4" w16cid:durableId="634871017">
    <w:abstractNumId w:val="4"/>
  </w:num>
  <w:num w:numId="5" w16cid:durableId="1566262581">
    <w:abstractNumId w:val="7"/>
  </w:num>
  <w:num w:numId="6" w16cid:durableId="311451990">
    <w:abstractNumId w:val="3"/>
  </w:num>
  <w:num w:numId="7" w16cid:durableId="991569412">
    <w:abstractNumId w:val="2"/>
  </w:num>
  <w:num w:numId="8" w16cid:durableId="223176905">
    <w:abstractNumId w:val="1"/>
  </w:num>
  <w:num w:numId="9" w16cid:durableId="103928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0CD"/>
    <w:rsid w:val="0029639D"/>
    <w:rsid w:val="00326F90"/>
    <w:rsid w:val="00AA1D8D"/>
    <w:rsid w:val="00B47730"/>
    <w:rsid w:val="00CB0664"/>
    <w:rsid w:val="00DB5AE8"/>
    <w:rsid w:val="00FA7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77384F"/>
  <w14:defaultImageDpi w14:val="300"/>
  <w15:docId w15:val="{96694E80-3237-4947-A2E2-CBF7998C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739</Words>
  <Characters>4597</Characters>
  <Application>Microsoft Office Word</Application>
  <DocSecurity>0</DocSecurity>
  <Lines>120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Cenk Karakuz</cp:lastModifiedBy>
  <cp:revision>2</cp:revision>
  <dcterms:created xsi:type="dcterms:W3CDTF">2025-12-10T21:31:00Z</dcterms:created>
  <dcterms:modified xsi:type="dcterms:W3CDTF">2025-12-10T21:31:00Z</dcterms:modified>
  <cp:category/>
</cp:coreProperties>
</file>