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Analysis PRD</w:t>
      </w:r>
    </w:p>
    <w:p>
      <w:pPr>
        <w:pStyle w:val="Heading2"/>
      </w:pPr>
      <w:r>
        <w:t>1. Overview</w:t>
      </w:r>
    </w:p>
    <w:p>
      <w:r>
        <w:t>The Resume Analysis module transforms the resume and job description into actionable insights. It evaluates ATS compatibility, job match strength, skills alignment, keyword gaps, formatting risks, and provides AI‑driven improvements.</w:t>
      </w:r>
    </w:p>
    <w:p/>
    <w:p>
      <w:r>
        <w:t>The UI mirrors Apple Health’s Dashboard style with Fitness Rings, Insight Cards, and an AI Wizard pathway for applying fixes.</w:t>
      </w:r>
    </w:p>
    <w:p>
      <w:pPr>
        <w:pStyle w:val="Heading2"/>
      </w:pPr>
      <w:r>
        <w:t>2. Layout Architecture</w:t>
      </w:r>
    </w:p>
    <w:p>
      <w:r>
        <w:t>The Resume Analysis module reuses the studio layout structure:</w:t>
      </w:r>
    </w:p>
    <w:p>
      <w:r>
        <w:t>• Top Bar – Section title + Export/Share</w:t>
      </w:r>
    </w:p>
    <w:p>
      <w:r>
        <w:t>• Left Sidebar – Analysis Navigation (Dashboard, Wizard, Cover Letter)</w:t>
      </w:r>
    </w:p>
    <w:p>
      <w:r>
        <w:t>• Center Canvas – Analytics Dashboard OR Rewrite Workspace</w:t>
      </w:r>
    </w:p>
    <w:p>
      <w:r>
        <w:t>• Right Inspector – Smart Insight Cards or AI Variation Cards</w:t>
      </w:r>
    </w:p>
    <w:p/>
    <w:p>
      <w:r>
        <w:t>This allows seamless transition between Builder → Analysis → Rewrite.</w:t>
      </w:r>
    </w:p>
    <w:p>
      <w:pPr>
        <w:pStyle w:val="Heading2"/>
      </w:pPr>
      <w:r>
        <w:t>3. Visual Language</w:t>
      </w:r>
    </w:p>
    <w:p>
      <w:r>
        <w:t>The analysis environment uses a darker, more concentrated frosted glass layer to create focus.</w:t>
      </w:r>
    </w:p>
    <w:p/>
    <w:p>
      <w:r>
        <w:t>Colors:</w:t>
      </w:r>
    </w:p>
    <w:p>
      <w:r>
        <w:t>• Primary Accent: Vivid Purple (#6C47FF)</w:t>
      </w:r>
    </w:p>
    <w:p>
      <w:r>
        <w:t>• Score Ring Colors:</w:t>
      </w:r>
    </w:p>
    <w:p>
      <w:r>
        <w:t xml:space="preserve">   - ATS Score: Purple</w:t>
      </w:r>
    </w:p>
    <w:p>
      <w:r>
        <w:t xml:space="preserve">   - JD Match: Electric Blue (#3A8CFF)</w:t>
      </w:r>
    </w:p>
    <w:p>
      <w:r>
        <w:t xml:space="preserve">   - Skills Fit: Teal/Green (#1BC5A0)</w:t>
      </w:r>
    </w:p>
    <w:p/>
    <w:p>
      <w:r>
        <w:t>Charts &amp; Cards:</w:t>
      </w:r>
    </w:p>
    <w:p>
      <w:r>
        <w:t>• Insight Cards: frosted glass with soft backlighting</w:t>
      </w:r>
    </w:p>
    <w:p>
      <w:r>
        <w:t>• Radar Chart: semi‑transparent purple polygon on grey spider grid</w:t>
      </w:r>
    </w:p>
    <w:p>
      <w:r>
        <w:t>• Magic Buttons: shimmering gradient outlines</w:t>
      </w:r>
    </w:p>
    <w:p>
      <w:pPr>
        <w:pStyle w:val="Heading2"/>
      </w:pPr>
      <w:r>
        <w:t>4. Left Sidebar – Analysis Navigation</w:t>
      </w:r>
    </w:p>
    <w:p>
      <w:r>
        <w:t>Width: 240px (same as Builder)</w:t>
      </w:r>
    </w:p>
    <w:p>
      <w:r>
        <w:t>Content:</w:t>
      </w:r>
    </w:p>
    <w:p>
      <w:r>
        <w:t>1. Dashboard (📊 Rings icon)</w:t>
      </w:r>
    </w:p>
    <w:p>
      <w:r>
        <w:t>2. AI Wizard (🪄 Magic Wand)</w:t>
      </w:r>
    </w:p>
    <w:p>
      <w:r>
        <w:t>3. Cover Letter (📝 Document with Pen)</w:t>
      </w:r>
    </w:p>
    <w:p/>
    <w:p>
      <w:r>
        <w:t>Active State:</w:t>
      </w:r>
    </w:p>
    <w:p>
      <w:r>
        <w:t>• Purple highlight pill</w:t>
      </w:r>
    </w:p>
    <w:p>
      <w:r>
        <w:t>• White text</w:t>
      </w:r>
    </w:p>
    <w:p>
      <w:r>
        <w:t>• Smooth fade/slide animation during tab switching</w:t>
      </w:r>
    </w:p>
    <w:p>
      <w:pPr>
        <w:pStyle w:val="Heading2"/>
      </w:pPr>
      <w:r>
        <w:t>5. Center Canvas – Dashboard Layout</w:t>
      </w:r>
    </w:p>
    <w:p>
      <w:r>
        <w:t>The Dashboard contains three main sections:</w:t>
      </w:r>
    </w:p>
    <w:p/>
    <w:p>
      <w:r>
        <w:t>SECTION A — Hero Rings (Top)</w:t>
      </w:r>
    </w:p>
    <w:p>
      <w:r>
        <w:t>Three glossy score rings:</w:t>
      </w:r>
    </w:p>
    <w:p>
      <w:r>
        <w:t>1. ATS Compatibility Score</w:t>
      </w:r>
    </w:p>
    <w:p>
      <w:r>
        <w:t>2. Job Description Match Score</w:t>
      </w:r>
    </w:p>
    <w:p>
      <w:r>
        <w:t>3. Skills Fit Score</w:t>
      </w:r>
    </w:p>
    <w:p/>
    <w:p>
      <w:r>
        <w:t>Behaviors:</w:t>
      </w:r>
    </w:p>
    <w:p>
      <w:r>
        <w:t>- Rings animate from 0 → score value</w:t>
      </w:r>
    </w:p>
    <w:p>
      <w:r>
        <w:t>- Tapping a ring scrolls to its insight card below</w:t>
      </w:r>
    </w:p>
    <w:p/>
    <w:p>
      <w:r>
        <w:t>SECTION B — Insight Card Grid (Middle)</w:t>
      </w:r>
    </w:p>
    <w:p>
      <w:r>
        <w:t>Cards include:</w:t>
      </w:r>
    </w:p>
    <w:p>
      <w:r>
        <w:t>• Keyword Coverage (pie bar + missing keywords list)</w:t>
      </w:r>
    </w:p>
    <w:p>
      <w:r>
        <w:t>• Skills Gap Analysis (ranked list)</w:t>
      </w:r>
    </w:p>
    <w:p>
      <w:r>
        <w:t>• Formatting Issues (ATS risks)</w:t>
      </w:r>
    </w:p>
    <w:p>
      <w:r>
        <w:t>• Strength Highlights (AI-detected achievements)</w:t>
      </w:r>
    </w:p>
    <w:p/>
    <w:p>
      <w:r>
        <w:t>Each card includes:</w:t>
      </w:r>
    </w:p>
    <w:p>
      <w:r>
        <w:t>- Title</w:t>
      </w:r>
    </w:p>
    <w:p>
      <w:r>
        <w:t>- Chart or Summary</w:t>
      </w:r>
    </w:p>
    <w:p>
      <w:r>
        <w:t>- CTA Button (Fix, Improve, Rewrite)</w:t>
      </w:r>
    </w:p>
    <w:p/>
    <w:p>
      <w:r>
        <w:t>SECTION C — Radar Chart (Bottom)</w:t>
      </w:r>
    </w:p>
    <w:p>
      <w:r>
        <w:t>Visualizes:</w:t>
      </w:r>
    </w:p>
    <w:p>
      <w:r>
        <w:t>- Hard Skills</w:t>
      </w:r>
    </w:p>
    <w:p>
      <w:r>
        <w:t>- Soft Skills</w:t>
      </w:r>
    </w:p>
    <w:p>
      <w:r>
        <w:t>- Tools/Software</w:t>
      </w:r>
    </w:p>
    <w:p/>
    <w:p>
      <w:r>
        <w:t>Polygon colors shift based on score level.</w:t>
      </w:r>
    </w:p>
    <w:p>
      <w:pPr>
        <w:pStyle w:val="Heading2"/>
      </w:pPr>
      <w:r>
        <w:t>6. Insight Cards – Specifications</w:t>
      </w:r>
    </w:p>
    <w:p>
      <w:r>
        <w:t>Card Structure:</w:t>
      </w:r>
    </w:p>
    <w:p>
      <w:r>
        <w:t>- Frosted glass with 24px radius</w:t>
      </w:r>
    </w:p>
    <w:p>
      <w:r>
        <w:t>- Header line + score tag</w:t>
      </w:r>
    </w:p>
    <w:p>
      <w:r>
        <w:t>- Subtext describing the issue</w:t>
      </w:r>
    </w:p>
    <w:p>
      <w:r>
        <w:t>- Action Button (Auto‑Fix / Improve)</w:t>
      </w:r>
    </w:p>
    <w:p/>
    <w:p>
      <w:r>
        <w:t>Interactive Behavior:</w:t>
      </w:r>
    </w:p>
    <w:p>
      <w:r>
        <w:t>- Clicking an insight redirects user automatically to AI Wizard</w:t>
      </w:r>
    </w:p>
    <w:p>
      <w:r>
        <w:t>- If fixable in-place, Inspector opens relevant Content Card</w:t>
      </w:r>
    </w:p>
    <w:p>
      <w:r>
        <w:t>- Loading shimmer on AI‑generated content</w:t>
      </w:r>
    </w:p>
    <w:p/>
    <w:p>
      <w:pPr>
        <w:pStyle w:val="Heading2"/>
      </w:pPr>
      <w:r>
        <w:t>7. AI Wizard – Rewrite Mode (Analysis &gt; Wizard)</w:t>
      </w:r>
    </w:p>
    <w:p>
      <w:r>
        <w:t>This mode uses the same 3-panel layout as the Builder.</w:t>
      </w:r>
    </w:p>
    <w:p/>
    <w:p>
      <w:r>
        <w:t>Left Sidebar: Section Picker</w:t>
      </w:r>
    </w:p>
    <w:p>
      <w:r>
        <w:t>Center Canvas: Original section text</w:t>
      </w:r>
    </w:p>
    <w:p>
      <w:r>
        <w:t>Right Panel: AI Variation Cards (glowing)</w:t>
      </w:r>
    </w:p>
    <w:p/>
    <w:p>
      <w:r>
        <w:t>AI Cards:</w:t>
      </w:r>
    </w:p>
    <w:p>
      <w:r>
        <w:t>1. Original (Keep current)</w:t>
      </w:r>
    </w:p>
    <w:p>
      <w:r>
        <w:t>2. Polished Tone</w:t>
      </w:r>
    </w:p>
    <w:p>
      <w:r>
        <w:t>3. Executive Upgrade</w:t>
      </w:r>
    </w:p>
    <w:p>
      <w:r>
        <w:t>4. ATS‑Optimized</w:t>
      </w:r>
    </w:p>
    <w:p/>
    <w:p>
      <w:r>
        <w:t>Behaviors:</w:t>
      </w:r>
    </w:p>
    <w:p>
      <w:r>
        <w:t>- Clicking a card morphs the text smoothly into the new version</w:t>
      </w:r>
    </w:p>
    <w:p>
      <w:r>
        <w:t>- User can mix &amp; match sentences or bullet points</w:t>
      </w:r>
    </w:p>
    <w:p>
      <w:r>
        <w:t>- AI may generate multiple variations on request</w:t>
      </w:r>
    </w:p>
    <w:p/>
    <w:p>
      <w:pPr>
        <w:pStyle w:val="Heading2"/>
      </w:pPr>
      <w:r>
        <w:t>8. Cover Letter Integration</w:t>
      </w:r>
    </w:p>
    <w:p>
      <w:r>
        <w:t>From the Analysis module, users can transition to the Cover Letter Composer.</w:t>
      </w:r>
    </w:p>
    <w:p>
      <w:r>
        <w:t>AI uses:</w:t>
      </w:r>
    </w:p>
    <w:p>
      <w:r>
        <w:t>- Resume content</w:t>
      </w:r>
    </w:p>
    <w:p>
      <w:r>
        <w:t>- Job description</w:t>
      </w:r>
    </w:p>
    <w:p>
      <w:r>
        <w:t>- Identified keyword gaps</w:t>
      </w:r>
    </w:p>
    <w:p>
      <w:r>
        <w:t>- Preferred tone</w:t>
      </w:r>
    </w:p>
    <w:p/>
    <w:p>
      <w:r>
        <w:t>Output is rendered as a formatted letter in the center canvas, editable like the resume.</w:t>
      </w:r>
    </w:p>
    <w:p>
      <w:pPr>
        <w:pStyle w:val="Heading2"/>
      </w:pPr>
      <w:r>
        <w:t>9. Data Inputs &amp; Output Models</w:t>
      </w:r>
    </w:p>
    <w:p>
      <w:r>
        <w:t>Inputs required:</w:t>
      </w:r>
    </w:p>
    <w:p>
      <w:r>
        <w:t>- Resume JSON (structured sections)</w:t>
      </w:r>
    </w:p>
    <w:p>
      <w:r>
        <w:t>- Job Description text</w:t>
      </w:r>
    </w:p>
    <w:p>
      <w:r>
        <w:t>- Template metadata</w:t>
      </w:r>
    </w:p>
    <w:p/>
    <w:p>
      <w:r>
        <w:t>AI Output Model:</w:t>
      </w:r>
    </w:p>
    <w:p>
      <w:r>
        <w:t>{</w:t>
      </w:r>
    </w:p>
    <w:p>
      <w:r>
        <w:t xml:space="preserve">  ats_score: number,</w:t>
      </w:r>
    </w:p>
    <w:p>
      <w:r>
        <w:t xml:space="preserve">  jd_match_score: number,</w:t>
      </w:r>
    </w:p>
    <w:p>
      <w:r>
        <w:t xml:space="preserve">  skills_fit_score: number,</w:t>
      </w:r>
    </w:p>
    <w:p>
      <w:r>
        <w:t xml:space="preserve">  missing_keywords: [...],</w:t>
      </w:r>
    </w:p>
    <w:p>
      <w:r>
        <w:t xml:space="preserve">  strengths: [...],</w:t>
      </w:r>
    </w:p>
    <w:p>
      <w:r>
        <w:t xml:space="preserve">  flagged_issues: [...],</w:t>
      </w:r>
    </w:p>
    <w:p>
      <w:r>
        <w:t xml:space="preserve">  rewrite_suggestions: {</w:t>
      </w:r>
    </w:p>
    <w:p>
      <w:r>
        <w:t xml:space="preserve">     sectionId: { original, polished, exec, ats }</w:t>
      </w:r>
    </w:p>
    <w:p>
      <w:r>
        <w:t xml:space="preserve">  }</w:t>
      </w:r>
    </w:p>
    <w:p>
      <w:r>
        <w:t>}</w:t>
      </w:r>
    </w:p>
    <w:p/>
    <w:p>
      <w:pPr>
        <w:pStyle w:val="Heading2"/>
      </w:pPr>
      <w:r>
        <w:t>10. Developer Implementation Specifications</w:t>
      </w:r>
    </w:p>
    <w:p>
      <w:r>
        <w:t>Components:</w:t>
      </w:r>
    </w:p>
    <w:p>
      <w:r>
        <w:t>- &lt;AnalysisDashboard&gt;</w:t>
      </w:r>
    </w:p>
    <w:p>
      <w:r>
        <w:t>- &lt;FitnessRings&gt;</w:t>
      </w:r>
    </w:p>
    <w:p>
      <w:r>
        <w:t>- &lt;InsightCard&gt;</w:t>
      </w:r>
    </w:p>
    <w:p>
      <w:r>
        <w:t>- &lt;RadarChart&gt;</w:t>
      </w:r>
    </w:p>
    <w:p>
      <w:r>
        <w:t>- &lt;AIWizard&gt;</w:t>
      </w:r>
    </w:p>
    <w:p>
      <w:r>
        <w:t>- &lt;RewriteCard&gt;</w:t>
      </w:r>
    </w:p>
    <w:p/>
    <w:p>
      <w:r>
        <w:t>Data Flow:</w:t>
      </w:r>
    </w:p>
    <w:p>
      <w:r>
        <w:t>1. User uploads JD → system sends resume + JD to AI</w:t>
      </w:r>
    </w:p>
    <w:p>
      <w:r>
        <w:t>2. AI returns structured analysis payload</w:t>
      </w:r>
    </w:p>
    <w:p>
      <w:r>
        <w:t>3. Rings, Cards, Radar Chart update reactively</w:t>
      </w:r>
    </w:p>
    <w:p>
      <w:r>
        <w:t>4. Wizard receives rewrite suggestions by section</w:t>
      </w:r>
    </w:p>
    <w:p/>
    <w:p>
      <w:r>
        <w:t>Performance Considerations:</w:t>
      </w:r>
    </w:p>
    <w:p>
      <w:r>
        <w:t>- Cache AI results to avoid re-analysis</w:t>
      </w:r>
    </w:p>
    <w:p>
      <w:r>
        <w:t>- Virtualize insight card list</w:t>
      </w:r>
    </w:p>
    <w:p>
      <w:r>
        <w:t>- Use GPU-accelerated rendering for charts where available</w:t>
      </w:r>
    </w:p>
    <w:p>
      <w:pPr>
        <w:pStyle w:val="Heading2"/>
      </w:pPr>
      <w:r>
        <w:t>11. Summary</w:t>
      </w:r>
    </w:p>
    <w:p>
      <w:r>
        <w:t>The Resume Analysis module acts as the intelligence engine of the system. It transforms resumes into measurable insights and actionable improvements using an Apple-style, data-first design. Combined with the AI Wizard, it provides a guided optimization experience unmatched by traditional resume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