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 Builder PRD</w:t>
      </w:r>
    </w:p>
    <w:p>
      <w:pPr>
        <w:pStyle w:val="Heading2"/>
      </w:pPr>
      <w:r>
        <w:t>1. Overview</w:t>
      </w:r>
    </w:p>
    <w:p>
      <w:r>
        <w:t>The Resume Builder module provides users with a structured editing experience featuring:</w:t>
      </w:r>
    </w:p>
    <w:p>
      <w:r>
        <w:t>- Left Sidebar: Section Navigator</w:t>
      </w:r>
    </w:p>
    <w:p>
      <w:r>
        <w:t>- Center Canvas: Continuous scrolling paper view</w:t>
      </w:r>
    </w:p>
    <w:p>
      <w:r>
        <w:t>- Right Inspector: Stacked cards for content, design, templates</w:t>
      </w:r>
    </w:p>
    <w:p>
      <w:r>
        <w:t>Goal: enable creation, editing, and styling of ATS‑optimized resumes with a premium Apple‑inspired UI.</w:t>
      </w:r>
    </w:p>
    <w:p>
      <w:pPr>
        <w:pStyle w:val="Heading2"/>
      </w:pPr>
      <w:r>
        <w:t>2. Layout Architecture</w:t>
      </w:r>
    </w:p>
    <w:p>
      <w:r>
        <w:t>Primary Layout Structure:</w:t>
      </w:r>
    </w:p>
    <w:p>
      <w:r>
        <w:t>• Left Sidebar (Navigation) – 240px frosted glass column</w:t>
      </w:r>
    </w:p>
    <w:p>
      <w:r>
        <w:t>• Center Canvas (Document) – Floating paper with continuous scroll</w:t>
      </w:r>
    </w:p>
    <w:p>
      <w:r>
        <w:t>• Right Inspector (Tools) – Stacked card controls</w:t>
      </w:r>
    </w:p>
    <w:p>
      <w:r>
        <w:t>• Top Command Bar – Title-centered glass bar</w:t>
      </w:r>
    </w:p>
    <w:p/>
    <w:p>
      <w:r>
        <w:t>Behavior:</w:t>
      </w:r>
    </w:p>
    <w:p>
      <w:r>
        <w:t>- Canvas remains stable and non-moving (no physics)</w:t>
      </w:r>
    </w:p>
    <w:p>
      <w:r>
        <w:t>- Section clicking triggers left nav highlight + right inspector auto-focus</w:t>
      </w:r>
    </w:p>
    <w:p>
      <w:r>
        <w:t>- Page breaks visually separated by gradient background gaps</w:t>
      </w:r>
    </w:p>
    <w:p>
      <w:pPr>
        <w:pStyle w:val="Heading2"/>
      </w:pPr>
      <w:r>
        <w:t>3. Visual Language &amp; Colors</w:t>
      </w:r>
    </w:p>
    <w:p>
      <w:r>
        <w:t>Brand Accent: Vivid Purple / Indigo (#6C47FF)</w:t>
      </w:r>
    </w:p>
    <w:p>
      <w:r>
        <w:t>Background: Focus Flow Gradient (Royal Blue → Teal → Lavender)</w:t>
      </w:r>
    </w:p>
    <w:p>
      <w:r>
        <w:t>Glass Material: 40–80px blur with translucency</w:t>
      </w:r>
    </w:p>
    <w:p>
      <w:r>
        <w:t>Cards: White frosted glass, soft shadow, 24px radius</w:t>
      </w:r>
    </w:p>
    <w:p>
      <w:r>
        <w:t>Typography: SF Pro Display (Headings), SF Pro Text (Body)</w:t>
      </w:r>
    </w:p>
    <w:p>
      <w:pPr>
        <w:pStyle w:val="Heading2"/>
      </w:pPr>
      <w:r>
        <w:t>4. Left Sidebar – Section Navigator</w:t>
      </w:r>
    </w:p>
    <w:p>
      <w:r>
        <w:t>Width: 240px</w:t>
      </w:r>
    </w:p>
    <w:p>
      <w:r>
        <w:t>Style: Dense frosted glass, subtle shadow</w:t>
      </w:r>
    </w:p>
    <w:p>
      <w:r>
        <w:t>Items (with SF Symbols):</w:t>
      </w:r>
    </w:p>
    <w:p>
      <w:r>
        <w:t>- Summary (text.alignleft)</w:t>
      </w:r>
    </w:p>
    <w:p>
      <w:r>
        <w:t>- Experience (briefcase)</w:t>
      </w:r>
    </w:p>
    <w:p>
      <w:r>
        <w:t>- Education (graduationcap)</w:t>
      </w:r>
    </w:p>
    <w:p>
      <w:r>
        <w:t>- Skills (star)</w:t>
      </w:r>
    </w:p>
    <w:p>
      <w:r>
        <w:t>Active State: Vivid Purple pill background, white text</w:t>
      </w:r>
    </w:p>
    <w:p>
      <w:r>
        <w:t>Functionality: Click → scrolls canvas to section; drag to reorder.</w:t>
      </w:r>
    </w:p>
    <w:p>
      <w:pPr>
        <w:pStyle w:val="Heading2"/>
      </w:pPr>
      <w:r>
        <w:t>5. Center Canvas – Document Engine</w:t>
      </w:r>
    </w:p>
    <w:p>
      <w:r>
        <w:t>Canvas Type: Static paper + continuous scroll</w:t>
      </w:r>
    </w:p>
    <w:p>
      <w:r>
        <w:t>Pages: Vertical stream, 24px gradient gap between pages</w:t>
      </w:r>
    </w:p>
    <w:p>
      <w:r>
        <w:t>Active Section Highlight: section brightens; others dim to ~90% opacity</w:t>
      </w:r>
    </w:p>
    <w:p>
      <w:r>
        <w:t>Print Margin Guide: Subtle dashed indicator near bottom of pages</w:t>
      </w:r>
    </w:p>
    <w:p>
      <w:r>
        <w:t>Animations: Soft fade when switching active section</w:t>
      </w:r>
    </w:p>
    <w:p>
      <w:pPr>
        <w:pStyle w:val="Heading2"/>
      </w:pPr>
      <w:r>
        <w:t>6. Right Inspector – Stacked Card System</w:t>
      </w:r>
    </w:p>
    <w:p>
      <w:r>
        <w:t>Inspector contains mode-specific cards:</w:t>
      </w:r>
    </w:p>
    <w:p/>
    <w:p>
      <w:r>
        <w:t>Card 1 – Content (section-focused)</w:t>
      </w:r>
    </w:p>
    <w:p>
      <w:r>
        <w:t>• Role, Company, Location, Dates</w:t>
      </w:r>
    </w:p>
    <w:p>
      <w:r>
        <w:t>• Bullet editor (with AI suggestions)</w:t>
      </w:r>
    </w:p>
    <w:p/>
    <w:p>
      <w:r>
        <w:t>Card 2 – Layout Controls</w:t>
      </w:r>
    </w:p>
    <w:p>
      <w:r>
        <w:t>• 1-column / 2-column / Compact</w:t>
      </w:r>
    </w:p>
    <w:p>
      <w:r>
        <w:t>• Header spanning toggle</w:t>
      </w:r>
    </w:p>
    <w:p>
      <w:r>
        <w:t>• Margin sliders</w:t>
      </w:r>
    </w:p>
    <w:p>
      <w:r>
        <w:t>• Reset icon</w:t>
      </w:r>
    </w:p>
    <w:p/>
    <w:p>
      <w:r>
        <w:t>Card 3 – Typography</w:t>
      </w:r>
    </w:p>
    <w:p>
      <w:r>
        <w:t>• Global font: Inter, SF Pro, Lato</w:t>
      </w:r>
    </w:p>
    <w:p>
      <w:r>
        <w:t>• Sizes, weights</w:t>
      </w:r>
    </w:p>
    <w:p>
      <w:r>
        <w:t>• Bullet style</w:t>
      </w:r>
    </w:p>
    <w:p/>
    <w:p>
      <w:r>
        <w:t>Card 4 – Colors</w:t>
      </w:r>
    </w:p>
    <w:p>
      <w:r>
        <w:t>• Theme selection</w:t>
      </w:r>
    </w:p>
    <w:p>
      <w:r>
        <w:t>• Accent color picker</w:t>
      </w:r>
    </w:p>
    <w:p/>
    <w:p>
      <w:r>
        <w:t>Card 5 – Section Styling &amp; Ordering</w:t>
      </w:r>
    </w:p>
    <w:p>
      <w:r>
        <w:t>• Renaming fields</w:t>
      </w:r>
    </w:p>
    <w:p>
      <w:r>
        <w:t>• Drag handles for order</w:t>
      </w:r>
    </w:p>
    <w:p/>
    <w:p>
      <w:r>
        <w:t>Card 6 – Advanced Controls</w:t>
      </w:r>
    </w:p>
    <w:p>
      <w:r>
        <w:t>• Date format: MM/YYYY, Month Year, Mon Year, Year only</w:t>
      </w:r>
    </w:p>
    <w:p>
      <w:r>
        <w:t>• Date placement: Right, Under, Inline</w:t>
      </w:r>
    </w:p>
    <w:p>
      <w:r>
        <w:t>• Spacing fine‑tuning</w:t>
      </w:r>
    </w:p>
    <w:p/>
    <w:p>
      <w:pPr>
        <w:pStyle w:val="Heading2"/>
      </w:pPr>
      <w:r>
        <w:t>7. Template Gallery Integration</w:t>
      </w:r>
    </w:p>
    <w:p>
      <w:r>
        <w:t>Lives inside Right Inspector (Template Mode)</w:t>
      </w:r>
    </w:p>
    <w:p>
      <w:r>
        <w:t>Card 1 – Filters: ATS, Minimal, Modern, Creative</w:t>
      </w:r>
    </w:p>
    <w:p>
      <w:r>
        <w:t>Card 2 – Vertical Thumbnail Gallery:</w:t>
      </w:r>
    </w:p>
    <w:p>
      <w:r>
        <w:t>- Skeleton previews using grey bars (structure only)</w:t>
      </w:r>
    </w:p>
    <w:p>
      <w:r>
        <w:t>- Active template gets purple glow ring</w:t>
      </w:r>
    </w:p>
    <w:p>
      <w:r>
        <w:t>- Hover shimmer animation</w:t>
      </w:r>
    </w:p>
    <w:p>
      <w:r>
        <w:t>Templates apply instantly to canvas</w:t>
      </w:r>
    </w:p>
    <w:p>
      <w:pPr>
        <w:pStyle w:val="Heading2"/>
      </w:pPr>
      <w:r>
        <w:t>8. Top Command Bar</w:t>
      </w:r>
    </w:p>
    <w:p>
      <w:r>
        <w:t>Style: Thin, frosted, glass-like bar</w:t>
      </w:r>
    </w:p>
    <w:p>
      <w:r>
        <w:t>Left: ‹ Library (chevron nav)</w:t>
      </w:r>
    </w:p>
    <w:p>
      <w:r>
        <w:t>Center: Resume title (inline renaming)</w:t>
      </w:r>
    </w:p>
    <w:p>
      <w:r>
        <w:t>Right Cluster: Export, More, Analyze (purple pill button)</w:t>
      </w:r>
    </w:p>
    <w:p>
      <w:r>
        <w:t>Save Status: “✓ Saved” fade-in/out next to title</w:t>
      </w:r>
    </w:p>
    <w:p>
      <w:pPr>
        <w:pStyle w:val="Heading2"/>
      </w:pPr>
      <w:r>
        <w:t>9. Interactions &amp; Behaviors</w:t>
      </w:r>
    </w:p>
    <w:p>
      <w:r>
        <w:t>• Clicking canvas section → highlights section + updates inspector</w:t>
      </w:r>
    </w:p>
    <w:p>
      <w:r>
        <w:t>• Dragging order in sidebar updates canvas in real-time</w:t>
      </w:r>
    </w:p>
    <w:p>
      <w:r>
        <w:t>• Template switching preserves user data</w:t>
      </w:r>
    </w:p>
    <w:p>
      <w:r>
        <w:t>• Inspector cards animate in/out vertically with soft easing</w:t>
      </w:r>
    </w:p>
    <w:p>
      <w:r>
        <w:t>• Reset buttons restore defaults for each card independently</w:t>
      </w:r>
    </w:p>
    <w:p>
      <w:pPr>
        <w:pStyle w:val="Heading2"/>
      </w:pPr>
      <w:r>
        <w:t>10. Technical Notes for Developers</w:t>
      </w:r>
    </w:p>
    <w:p>
      <w:r>
        <w:t>Components:</w:t>
      </w:r>
    </w:p>
    <w:p>
      <w:r>
        <w:t>- Sidebar: stateful section index + drag handle list</w:t>
      </w:r>
    </w:p>
    <w:p>
      <w:r>
        <w:t>- Canvas: scroll-linked active section detection</w:t>
      </w:r>
    </w:p>
    <w:p>
      <w:r>
        <w:t>- Inspector: dynamic card rendering based on mode</w:t>
      </w:r>
    </w:p>
    <w:p>
      <w:r>
        <w:t>- Templates: JSON schema for layout rules</w:t>
      </w:r>
    </w:p>
    <w:p/>
    <w:p>
      <w:r>
        <w:t>State Model:</w:t>
      </w:r>
    </w:p>
    <w:p>
      <w:r>
        <w:t>resume = {</w:t>
      </w:r>
    </w:p>
    <w:p>
      <w:r>
        <w:t xml:space="preserve">  sections: [...],</w:t>
      </w:r>
    </w:p>
    <w:p>
      <w:r>
        <w:t xml:space="preserve">  layout: {...},</w:t>
      </w:r>
    </w:p>
    <w:p>
      <w:r>
        <w:t xml:space="preserve">  typography: {...},</w:t>
      </w:r>
    </w:p>
    <w:p>
      <w:r>
        <w:t xml:space="preserve">  colors: {...},</w:t>
      </w:r>
    </w:p>
    <w:p>
      <w:r>
        <w:t xml:space="preserve">  templateId: string,</w:t>
      </w:r>
    </w:p>
    <w:p>
      <w:r>
        <w:t xml:space="preserve">  history: [...]</w:t>
      </w:r>
    </w:p>
    <w:p>
      <w:r>
        <w:t>}</w:t>
      </w:r>
    </w:p>
    <w:p>
      <w:r>
        <w:t>Canvas and Inspector share synchronized state via context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