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5CC337" wp14:paraId="2A8DCB28" wp14:textId="4DEEED2B">
      <w:pPr>
        <w:spacing w:before="360" w:beforeAutospacing="off" w:after="360" w:afterAutospacing="off"/>
      </w:pPr>
      <w:r w:rsidRPr="5B5CC337" w:rsidR="14C1BC7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 smart system that uses the internet of things</w:t>
      </w:r>
    </w:p>
    <w:p xmlns:wp14="http://schemas.microsoft.com/office/word/2010/wordml" w:rsidP="5B5CC337" wp14:paraId="67CD422B" wp14:textId="7FA7753D">
      <w:pPr>
        <w:spacing w:before="360" w:beforeAutospacing="off" w:after="360" w:afterAutospacing="off"/>
      </w:pPr>
      <w:r w:rsidRPr="5B5CC337" w:rsidR="14C1BC7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to monitor medicine storage for temperature</w:t>
      </w:r>
    </w:p>
    <w:p xmlns:wp14="http://schemas.microsoft.com/office/word/2010/wordml" w:rsidP="5B5CC337" wp14:paraId="49B434C7" wp14:textId="68539082">
      <w:pPr>
        <w:spacing w:before="360" w:beforeAutospacing="off" w:after="36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B5CC337" w:rsidR="14C1BC7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and humidity.</w:t>
      </w:r>
    </w:p>
    <w:p xmlns:wp14="http://schemas.microsoft.com/office/word/2010/wordml" w:rsidP="5B5CC337" wp14:paraId="2C6AEE48" wp14:textId="4386D1EF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Abstract</w:t>
      </w: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— Medicine needs a constant required env to maintain their efficiency. Two such conditions</w:t>
      </w:r>
    </w:p>
    <w:p xmlns:wp14="http://schemas.microsoft.com/office/word/2010/wordml" w:rsidP="5B5CC337" wp14:paraId="35B8530D" wp14:textId="1F3574AF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for medicines that must be considered when taken out of range of their suitable limit is their</w:t>
      </w:r>
    </w:p>
    <w:p xmlns:wp14="http://schemas.microsoft.com/office/word/2010/wordml" w:rsidP="5B5CC337" wp14:paraId="34B86614" wp14:textId="4C884BC2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temperature and humidity. Most of these checks require a human to actually do it, thus making it hard</w:t>
      </w:r>
    </w:p>
    <w:p xmlns:wp14="http://schemas.microsoft.com/office/word/2010/wordml" w:rsidP="5B5CC337" wp14:paraId="4E422FFB" wp14:textId="4A925ECD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for any of the user to get constant status report at the end of the day. Through this project I'm trying</w:t>
      </w:r>
    </w:p>
    <w:p xmlns:wp14="http://schemas.microsoft.com/office/word/2010/wordml" w:rsidP="5B5CC337" wp14:paraId="741F80BE" wp14:textId="78B367EC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to develop a smart medicine storage monitoring system that monitors temperature and humidity of a</w:t>
      </w:r>
    </w:p>
    <w:p xmlns:wp14="http://schemas.microsoft.com/office/word/2010/wordml" w:rsidP="5B5CC337" wp14:paraId="099EA926" wp14:textId="5CB141EB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medicine storage area by the use of sensors. These values read by the sensors is feed to microcontroller</w:t>
      </w:r>
    </w:p>
    <w:p xmlns:wp14="http://schemas.microsoft.com/office/word/2010/wordml" w:rsidP="5B5CC337" wp14:paraId="4C33BA57" wp14:textId="653CC26E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and the reading display. If the storage temp and hum goes out of the limit specified then a alert system</w:t>
      </w:r>
    </w:p>
    <w:p xmlns:wp14="http://schemas.microsoft.com/office/word/2010/wordml" w:rsidP="5B5CC337" wp14:paraId="68D104C0" wp14:textId="6A9A3B01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will notify user about that condition of medicine storage. The smart system is designed in a way to be</w:t>
      </w:r>
    </w:p>
    <w:p xmlns:wp14="http://schemas.microsoft.com/office/word/2010/wordml" w:rsidP="5B5CC337" wp14:paraId="538AB8B0" wp14:textId="0E631F74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cheap and easily manageable. This smart system can be used in home, in the dispensaries, in</w:t>
      </w:r>
    </w:p>
    <w:p xmlns:wp14="http://schemas.microsoft.com/office/word/2010/wordml" w:rsidP="5B5CC337" wp14:paraId="3BB037B0" wp14:textId="5F702D58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pharmacies and even in any other small medical facilities. At the end of this project, it has tried and</w:t>
      </w:r>
    </w:p>
    <w:p xmlns:wp14="http://schemas.microsoft.com/office/word/2010/wordml" w:rsidP="5B5CC337" wp14:paraId="5163285C" wp14:textId="2DFAF0BA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designed and presented a solution to this ongoing problem of continuous monitoring of medicine</w:t>
      </w:r>
    </w:p>
    <w:p xmlns:wp14="http://schemas.microsoft.com/office/word/2010/wordml" w:rsidP="5B5CC337" wp14:paraId="546C2174" wp14:textId="031D925F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storages to find out unfavorable conditions in earliest to save their efficiency and prevent its</w:t>
      </w:r>
    </w:p>
    <w:p xmlns:wp14="http://schemas.microsoft.com/office/word/2010/wordml" w:rsidP="5B5CC337" wp14:paraId="6D8BB65B" wp14:textId="1412C0D2">
      <w:pPr>
        <w:spacing w:before="165" w:beforeAutospacing="off" w:after="165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B5CC337" w:rsidR="708AB4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breakdown.</w:t>
      </w:r>
    </w:p>
    <w:p xmlns:wp14="http://schemas.microsoft.com/office/word/2010/wordml" wp14:paraId="2C078E63" wp14:textId="236D7D17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e819dc21bdb4ea4"/>
      <w:footerReference w:type="default" r:id="R847e780f02be45e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5CC337" w:rsidTr="5B5CC337" w14:paraId="4EE31D96">
      <w:trPr>
        <w:trHeight w:val="300"/>
      </w:trPr>
      <w:tc>
        <w:tcPr>
          <w:tcW w:w="3120" w:type="dxa"/>
          <w:tcMar/>
        </w:tcPr>
        <w:p w:rsidR="5B5CC337" w:rsidP="5B5CC337" w:rsidRDefault="5B5CC337" w14:paraId="4BBEC3DF" w14:textId="475C03C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5CC337" w:rsidP="5B5CC337" w:rsidRDefault="5B5CC337" w14:paraId="4921C910" w14:textId="7CB0198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5CC337" w:rsidP="5B5CC337" w:rsidRDefault="5B5CC337" w14:paraId="7DF4A186" w14:textId="7E8E00DD">
          <w:pPr>
            <w:pStyle w:val="Header"/>
            <w:bidi w:val="0"/>
            <w:ind w:right="-115"/>
            <w:jc w:val="right"/>
          </w:pPr>
        </w:p>
      </w:tc>
    </w:tr>
  </w:tbl>
  <w:p w:rsidR="5B5CC337" w:rsidP="5B5CC337" w:rsidRDefault="5B5CC337" w14:paraId="51B39C0A" w14:textId="366E896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5CC337" w:rsidTr="5B5CC337" w14:paraId="7BE0D9F7">
      <w:trPr>
        <w:trHeight w:val="300"/>
      </w:trPr>
      <w:tc>
        <w:tcPr>
          <w:tcW w:w="3120" w:type="dxa"/>
          <w:tcMar/>
        </w:tcPr>
        <w:p w:rsidR="5B5CC337" w:rsidP="5B5CC337" w:rsidRDefault="5B5CC337" w14:paraId="24277DE0" w14:textId="2519277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5CC337" w:rsidP="5B5CC337" w:rsidRDefault="5B5CC337" w14:paraId="31F93537" w14:textId="66DF074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5CC337" w:rsidP="5B5CC337" w:rsidRDefault="5B5CC337" w14:paraId="04E1D1D5" w14:textId="2E72346A">
          <w:pPr>
            <w:pStyle w:val="Header"/>
            <w:bidi w:val="0"/>
            <w:ind w:right="-115"/>
            <w:jc w:val="right"/>
          </w:pPr>
        </w:p>
      </w:tc>
    </w:tr>
  </w:tbl>
  <w:p w:rsidR="5B5CC337" w:rsidP="5B5CC337" w:rsidRDefault="5B5CC337" w14:paraId="5FFCB986" w14:textId="3E35832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F953A"/>
    <w:rsid w:val="14C1BC77"/>
    <w:rsid w:val="1AC938B5"/>
    <w:rsid w:val="26F60FA1"/>
    <w:rsid w:val="4D5F953A"/>
    <w:rsid w:val="4F88891B"/>
    <w:rsid w:val="53CBFA71"/>
    <w:rsid w:val="5B5CC337"/>
    <w:rsid w:val="708AB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A058"/>
  <w15:chartTrackingRefBased/>
  <w15:docId w15:val="{FD4734E1-9D2D-4D1C-AF23-89F5E373DB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B5CC33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B5CC33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e819dc21bdb4ea4" /><Relationship Type="http://schemas.openxmlformats.org/officeDocument/2006/relationships/footer" Target="footer.xml" Id="R847e780f02be45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2026-08-28T13:29:37.2253309Z</dcterms:created>
  <dcterms:modified xsi:type="dcterms:W3CDTF">2026-08-28T13:30:58.3152724Z</dcterms:modified>
  <dc:creator>V SRICHARAN</dc:creator>
  <lastModifiedBy>V SRICHARAN</lastModifiedBy>
</coreProperties>
</file>