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86DAE" w14:textId="75BA739C" w:rsidR="002816BD" w:rsidRPr="002816BD" w:rsidRDefault="002816BD" w:rsidP="002816BD">
      <w:pPr>
        <w:jc w:val="center"/>
        <w:rPr>
          <w:b/>
          <w:bCs/>
          <w:sz w:val="40"/>
          <w:szCs w:val="40"/>
          <w:lang w:val="en-US"/>
        </w:rPr>
      </w:pPr>
      <w:r w:rsidRPr="002816BD">
        <w:rPr>
          <w:b/>
          <w:bCs/>
          <w:sz w:val="40"/>
          <w:szCs w:val="40"/>
          <w:lang w:val="en-US"/>
        </w:rPr>
        <w:t>ABC RETAIL APP IMPORTANT SCREENSHOTS</w:t>
      </w:r>
    </w:p>
    <w:p w14:paraId="18738F5E" w14:textId="77777777" w:rsidR="002816BD" w:rsidRDefault="002816BD">
      <w:pPr>
        <w:rPr>
          <w:b/>
          <w:bCs/>
          <w:sz w:val="28"/>
          <w:szCs w:val="28"/>
          <w:lang w:val="en-US"/>
        </w:rPr>
      </w:pPr>
    </w:p>
    <w:p w14:paraId="0AA0729C" w14:textId="35E47544" w:rsidR="00D47217" w:rsidRPr="002816BD" w:rsidRDefault="002816BD">
      <w:pPr>
        <w:rPr>
          <w:b/>
          <w:bCs/>
          <w:sz w:val="28"/>
          <w:szCs w:val="28"/>
          <w:lang w:val="en-US"/>
        </w:rPr>
      </w:pPr>
      <w:r w:rsidRPr="002816BD">
        <w:rPr>
          <w:b/>
          <w:bCs/>
          <w:sz w:val="28"/>
          <w:szCs w:val="28"/>
          <w:lang w:val="en-US"/>
        </w:rPr>
        <w:t>Jenkins home page</w:t>
      </w:r>
    </w:p>
    <w:p w14:paraId="545E13CD" w14:textId="77777777" w:rsidR="002816BD" w:rsidRDefault="002816BD">
      <w:pPr>
        <w:rPr>
          <w:lang w:val="en-US"/>
        </w:rPr>
      </w:pPr>
    </w:p>
    <w:p w14:paraId="4E93BCA9" w14:textId="38028967" w:rsidR="002816BD" w:rsidRDefault="002816B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A18919" wp14:editId="60FC01B4">
            <wp:extent cx="5731510" cy="1520190"/>
            <wp:effectExtent l="0" t="0" r="0" b="3810"/>
            <wp:docPr id="240034734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34734" name="Picture 1" descr="A close-up of a computer screen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149A" w14:textId="77777777" w:rsidR="002816BD" w:rsidRDefault="002816BD">
      <w:pPr>
        <w:rPr>
          <w:lang w:val="en-US"/>
        </w:rPr>
      </w:pPr>
    </w:p>
    <w:p w14:paraId="5C98C1E3" w14:textId="6F276AB5" w:rsidR="002816BD" w:rsidRPr="002816BD" w:rsidRDefault="002816BD">
      <w:pPr>
        <w:rPr>
          <w:b/>
          <w:bCs/>
          <w:sz w:val="28"/>
          <w:szCs w:val="28"/>
          <w:lang w:val="en-US"/>
        </w:rPr>
      </w:pPr>
      <w:r w:rsidRPr="002816BD">
        <w:rPr>
          <w:b/>
          <w:bCs/>
          <w:sz w:val="28"/>
          <w:szCs w:val="28"/>
          <w:lang w:val="en-US"/>
        </w:rPr>
        <w:t>Jenkins App CI/CD pipeline successful</w:t>
      </w:r>
    </w:p>
    <w:p w14:paraId="61B88F94" w14:textId="047C99D3" w:rsidR="002816BD" w:rsidRDefault="002816B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F37AE1" wp14:editId="60BA2A77">
            <wp:extent cx="5731510" cy="2787650"/>
            <wp:effectExtent l="0" t="0" r="0" b="6350"/>
            <wp:docPr id="182829129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91292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4731" w14:textId="77777777" w:rsidR="002816BD" w:rsidRDefault="002816BD">
      <w:pPr>
        <w:rPr>
          <w:lang w:val="en-US"/>
        </w:rPr>
      </w:pPr>
    </w:p>
    <w:p w14:paraId="67F139BA" w14:textId="6A2EAF59" w:rsidR="002816BD" w:rsidRPr="002816BD" w:rsidRDefault="002816BD">
      <w:pPr>
        <w:rPr>
          <w:b/>
          <w:bCs/>
          <w:sz w:val="28"/>
          <w:szCs w:val="28"/>
          <w:lang w:val="en-US"/>
        </w:rPr>
      </w:pPr>
      <w:r w:rsidRPr="002816BD">
        <w:rPr>
          <w:b/>
          <w:bCs/>
          <w:sz w:val="28"/>
          <w:szCs w:val="28"/>
          <w:lang w:val="en-US"/>
        </w:rPr>
        <w:t>AWS EC2 Servers setup for App, Jenkins and monitoring</w:t>
      </w:r>
    </w:p>
    <w:p w14:paraId="4170F40A" w14:textId="3E9FBD3D" w:rsidR="002816BD" w:rsidRDefault="002816B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1597EB" wp14:editId="0152CE1F">
            <wp:extent cx="5731510" cy="977900"/>
            <wp:effectExtent l="0" t="0" r="0" b="0"/>
            <wp:docPr id="55653928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39287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A98D" w14:textId="77777777" w:rsidR="002816BD" w:rsidRDefault="002816BD">
      <w:pPr>
        <w:rPr>
          <w:lang w:val="en-US"/>
        </w:rPr>
      </w:pPr>
    </w:p>
    <w:p w14:paraId="15391FF4" w14:textId="42ABBCFE" w:rsidR="002816BD" w:rsidRDefault="002816BD">
      <w:pPr>
        <w:rPr>
          <w:lang w:val="en-US"/>
        </w:rPr>
      </w:pPr>
    </w:p>
    <w:p w14:paraId="72E8DCF4" w14:textId="113DA5CC" w:rsidR="002816BD" w:rsidRPr="002816BD" w:rsidRDefault="002816BD">
      <w:pPr>
        <w:rPr>
          <w:b/>
          <w:bCs/>
          <w:sz w:val="28"/>
          <w:szCs w:val="28"/>
          <w:lang w:val="en-US"/>
        </w:rPr>
      </w:pPr>
      <w:r w:rsidRPr="002816BD">
        <w:rPr>
          <w:b/>
          <w:bCs/>
          <w:sz w:val="28"/>
          <w:szCs w:val="28"/>
          <w:lang w:val="en-US"/>
        </w:rPr>
        <w:t>Application is UP on AWS Ecosystem</w:t>
      </w:r>
    </w:p>
    <w:p w14:paraId="3D04EE56" w14:textId="31275825" w:rsidR="002816BD" w:rsidRDefault="002816BD">
      <w:pPr>
        <w:rPr>
          <w:lang w:val="en-US"/>
        </w:rPr>
      </w:pPr>
      <w:r w:rsidRPr="002816BD">
        <w:rPr>
          <w:lang w:val="en-US"/>
        </w:rPr>
        <w:drawing>
          <wp:inline distT="0" distB="0" distL="0" distR="0" wp14:anchorId="4D6D6094" wp14:editId="1890FB47">
            <wp:extent cx="5731510" cy="1017270"/>
            <wp:effectExtent l="0" t="0" r="0" b="0"/>
            <wp:docPr id="89491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14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4F98" w14:textId="77777777" w:rsidR="002816BD" w:rsidRDefault="002816BD">
      <w:pPr>
        <w:rPr>
          <w:lang w:val="en-US"/>
        </w:rPr>
      </w:pPr>
    </w:p>
    <w:p w14:paraId="65DA3900" w14:textId="77777777" w:rsidR="002816BD" w:rsidRDefault="002816BD">
      <w:pPr>
        <w:rPr>
          <w:lang w:val="en-US"/>
        </w:rPr>
      </w:pPr>
    </w:p>
    <w:p w14:paraId="0D56A9E9" w14:textId="77777777" w:rsidR="002816BD" w:rsidRDefault="002816BD">
      <w:pPr>
        <w:rPr>
          <w:lang w:val="en-US"/>
        </w:rPr>
      </w:pPr>
    </w:p>
    <w:p w14:paraId="5292CE9A" w14:textId="50C0FA6E" w:rsidR="002816BD" w:rsidRPr="002816BD" w:rsidRDefault="002816BD">
      <w:pPr>
        <w:rPr>
          <w:b/>
          <w:bCs/>
          <w:sz w:val="28"/>
          <w:szCs w:val="28"/>
          <w:lang w:val="en-US"/>
        </w:rPr>
      </w:pPr>
      <w:r w:rsidRPr="002816BD">
        <w:rPr>
          <w:b/>
          <w:bCs/>
          <w:sz w:val="28"/>
          <w:szCs w:val="28"/>
          <w:lang w:val="en-US"/>
        </w:rPr>
        <w:t>Monitoring – Grafana</w:t>
      </w:r>
    </w:p>
    <w:p w14:paraId="0A4B91B3" w14:textId="639F5A98" w:rsidR="002816BD" w:rsidRPr="002816BD" w:rsidRDefault="002816B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637333" wp14:editId="20C0037E">
            <wp:extent cx="5731510" cy="1802130"/>
            <wp:effectExtent l="0" t="0" r="0" b="1270"/>
            <wp:docPr id="115649602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96023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6BD" w:rsidRPr="00281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BD"/>
    <w:rsid w:val="002816BD"/>
    <w:rsid w:val="008A6C10"/>
    <w:rsid w:val="008D7243"/>
    <w:rsid w:val="00D47217"/>
    <w:rsid w:val="00D6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DD710"/>
  <w15:chartTrackingRefBased/>
  <w15:docId w15:val="{0AF19474-2E25-2145-BAFD-34203EB9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6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6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6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6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6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6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6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2025-07-02T21:59:00Z</dcterms:created>
  <dcterms:modified xsi:type="dcterms:W3CDTF">2025-07-02T22:04:00Z</dcterms:modified>
</cp:coreProperties>
</file>