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5C06" w:rsidRDefault="00685C06">
      <w:pPr>
        <w:rPr>
          <w:b/>
          <w:bCs/>
        </w:rPr>
      </w:pPr>
      <w:r>
        <w:rPr>
          <w:b/>
          <w:bCs/>
        </w:rPr>
        <w:t>AWS Environment Details:</w:t>
      </w:r>
    </w:p>
    <w:p w:rsidR="00685C06" w:rsidRDefault="00685C06">
      <w:pPr>
        <w:rPr>
          <w:b/>
          <w:bCs/>
        </w:rPr>
      </w:pPr>
    </w:p>
    <w:p w:rsidR="00770FDA" w:rsidRPr="00777CEF" w:rsidRDefault="00770FDA">
      <w:pPr>
        <w:rPr>
          <w:b/>
          <w:bCs/>
        </w:rPr>
      </w:pPr>
      <w:r w:rsidRPr="005904AF">
        <w:rPr>
          <w:b/>
          <w:bCs/>
        </w:rPr>
        <w:t>Knowledge Base Created:</w:t>
      </w:r>
    </w:p>
    <w:p w:rsidR="00770FDA" w:rsidRDefault="00770FDA">
      <w:r w:rsidRPr="00770FDA">
        <w:drawing>
          <wp:inline distT="0" distB="0" distL="0" distR="0" wp14:anchorId="39A37874" wp14:editId="2FE9FAB6">
            <wp:extent cx="5731510" cy="1601470"/>
            <wp:effectExtent l="0" t="0" r="2540" b="0"/>
            <wp:docPr id="16288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4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FDA" w:rsidRDefault="00770FDA"/>
    <w:p w:rsidR="00770FDA" w:rsidRDefault="00770FDA"/>
    <w:p w:rsidR="00770FDA" w:rsidRPr="00951282" w:rsidRDefault="00770FDA">
      <w:pPr>
        <w:rPr>
          <w:b/>
          <w:bCs/>
        </w:rPr>
      </w:pPr>
      <w:r w:rsidRPr="00951282">
        <w:rPr>
          <w:b/>
          <w:bCs/>
        </w:rPr>
        <w:t>Embedding Model, Vector database and</w:t>
      </w:r>
      <w:r w:rsidR="00895F4F" w:rsidRPr="00951282">
        <w:rPr>
          <w:b/>
          <w:bCs/>
        </w:rPr>
        <w:t xml:space="preserve"> S3</w:t>
      </w:r>
      <w:r w:rsidRPr="00951282">
        <w:rPr>
          <w:b/>
          <w:bCs/>
        </w:rPr>
        <w:t xml:space="preserve"> </w:t>
      </w:r>
      <w:r w:rsidR="00376F15" w:rsidRPr="00951282">
        <w:rPr>
          <w:b/>
          <w:bCs/>
        </w:rPr>
        <w:t>Data source</w:t>
      </w:r>
      <w:r w:rsidRPr="00951282">
        <w:rPr>
          <w:b/>
          <w:bCs/>
        </w:rPr>
        <w:t>:</w:t>
      </w:r>
    </w:p>
    <w:p w:rsidR="00770FDA" w:rsidRDefault="00770FDA">
      <w:r w:rsidRPr="00770FDA">
        <w:drawing>
          <wp:inline distT="0" distB="0" distL="0" distR="0" wp14:anchorId="5ACA1AEA" wp14:editId="52DD6D0E">
            <wp:extent cx="5731510" cy="2475230"/>
            <wp:effectExtent l="0" t="0" r="2540" b="1270"/>
            <wp:docPr id="93233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37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659" w:rsidRDefault="00AD0659"/>
    <w:p w:rsidR="00AD0659" w:rsidRDefault="00AD0659"/>
    <w:p w:rsidR="00770FDA" w:rsidRDefault="00770FDA"/>
    <w:p w:rsidR="00770FDA" w:rsidRDefault="00770FDA">
      <w:r>
        <w:t xml:space="preserve"> </w:t>
      </w:r>
    </w:p>
    <w:p w:rsidR="00AD0659" w:rsidRDefault="00AD0659"/>
    <w:p w:rsidR="0059374E" w:rsidRDefault="0059374E"/>
    <w:p w:rsidR="0059374E" w:rsidRDefault="0059374E"/>
    <w:p w:rsidR="0059374E" w:rsidRDefault="0059374E"/>
    <w:p w:rsidR="0059374E" w:rsidRDefault="0059374E"/>
    <w:p w:rsidR="00AD0659" w:rsidRDefault="00AD0659"/>
    <w:p w:rsidR="00AD0659" w:rsidRPr="0027205A" w:rsidRDefault="00AD0659">
      <w:pPr>
        <w:rPr>
          <w:b/>
          <w:bCs/>
        </w:rPr>
      </w:pPr>
      <w:r w:rsidRPr="0027205A">
        <w:rPr>
          <w:b/>
          <w:bCs/>
        </w:rPr>
        <w:t xml:space="preserve">Reviewer Lambda and Event </w:t>
      </w:r>
      <w:r w:rsidR="00FF6C24" w:rsidRPr="0027205A">
        <w:rPr>
          <w:b/>
          <w:bCs/>
        </w:rPr>
        <w:t>Source:</w:t>
      </w:r>
    </w:p>
    <w:p w:rsidR="0001171A" w:rsidRDefault="0001171A">
      <w:r w:rsidRPr="0001171A">
        <w:drawing>
          <wp:inline distT="0" distB="0" distL="0" distR="0" wp14:anchorId="3D6312DB" wp14:editId="444446B9">
            <wp:extent cx="5731510" cy="2750820"/>
            <wp:effectExtent l="0" t="0" r="2540" b="0"/>
            <wp:docPr id="34630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03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71A" w:rsidRDefault="0001171A"/>
    <w:p w:rsidR="006E648B" w:rsidRDefault="006E648B"/>
    <w:p w:rsidR="009B4A61" w:rsidRPr="000842BC" w:rsidRDefault="009B4A61">
      <w:pPr>
        <w:rPr>
          <w:b/>
          <w:bCs/>
        </w:rPr>
      </w:pPr>
      <w:r w:rsidRPr="000842BC">
        <w:rPr>
          <w:b/>
          <w:bCs/>
        </w:rPr>
        <w:t>Need to have following access to Models:</w:t>
      </w:r>
    </w:p>
    <w:p w:rsidR="00CF0558" w:rsidRDefault="00CF0558" w:rsidP="00CF0558">
      <w:pPr>
        <w:pStyle w:val="ListParagraph"/>
        <w:numPr>
          <w:ilvl w:val="0"/>
          <w:numId w:val="1"/>
        </w:numPr>
      </w:pPr>
      <w:r>
        <w:t>Titan Text Embeddings</w:t>
      </w:r>
      <w:r w:rsidR="00D67090">
        <w:t>.</w:t>
      </w:r>
    </w:p>
    <w:p w:rsidR="00CF0558" w:rsidRDefault="00CF0558" w:rsidP="00CF0558">
      <w:pPr>
        <w:pStyle w:val="ListParagraph"/>
        <w:numPr>
          <w:ilvl w:val="0"/>
          <w:numId w:val="1"/>
        </w:numPr>
      </w:pPr>
      <w:r>
        <w:t>Claud Sonnet.</w:t>
      </w:r>
    </w:p>
    <w:p w:rsidR="009B4A61" w:rsidRDefault="009B4A61"/>
    <w:p w:rsidR="009B4A61" w:rsidRDefault="009B4A61">
      <w:r w:rsidRPr="009B4A61">
        <w:drawing>
          <wp:inline distT="0" distB="0" distL="0" distR="0" wp14:anchorId="4C1E9233" wp14:editId="20AEE4DE">
            <wp:extent cx="5731510" cy="1510030"/>
            <wp:effectExtent l="0" t="0" r="2540" b="0"/>
            <wp:docPr id="140779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99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A61" w:rsidRDefault="009B4A61"/>
    <w:p w:rsidR="009B4A61" w:rsidRDefault="009B4A61"/>
    <w:p w:rsidR="009B4A61" w:rsidRDefault="009B4A61"/>
    <w:p w:rsidR="009B4A61" w:rsidRDefault="007B2CD0">
      <w:r w:rsidRPr="007B2CD0">
        <w:lastRenderedPageBreak/>
        <w:drawing>
          <wp:inline distT="0" distB="0" distL="0" distR="0" wp14:anchorId="0187F213" wp14:editId="526FAE3B">
            <wp:extent cx="5731510" cy="1227455"/>
            <wp:effectExtent l="0" t="0" r="2540" b="0"/>
            <wp:docPr id="202055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58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EE4" w:rsidRDefault="00F91EE4"/>
    <w:p w:rsidR="00F91EE4" w:rsidRDefault="00F91EE4"/>
    <w:p w:rsidR="00F91EE4" w:rsidRPr="00DA59B6" w:rsidRDefault="00F91EE4">
      <w:pPr>
        <w:rPr>
          <w:b/>
          <w:bCs/>
        </w:rPr>
      </w:pPr>
      <w:r w:rsidRPr="00DA59B6">
        <w:rPr>
          <w:b/>
          <w:bCs/>
        </w:rPr>
        <w:t>Open Search Service Created with vector search type collection:</w:t>
      </w:r>
    </w:p>
    <w:p w:rsidR="00F91EE4" w:rsidRDefault="00F91EE4">
      <w:r w:rsidRPr="00F91EE4">
        <w:drawing>
          <wp:inline distT="0" distB="0" distL="0" distR="0" wp14:anchorId="1C25C5B2" wp14:editId="20C2141C">
            <wp:extent cx="5731510" cy="2123440"/>
            <wp:effectExtent l="0" t="0" r="2540" b="0"/>
            <wp:docPr id="54988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82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EE4" w:rsidRDefault="00F91EE4"/>
    <w:p w:rsidR="00F91EE4" w:rsidRPr="004359AD" w:rsidRDefault="00EF399D">
      <w:pPr>
        <w:rPr>
          <w:b/>
          <w:bCs/>
        </w:rPr>
      </w:pPr>
      <w:r w:rsidRPr="004359AD">
        <w:rPr>
          <w:b/>
          <w:bCs/>
        </w:rPr>
        <w:t>IAM</w:t>
      </w:r>
      <w:r>
        <w:rPr>
          <w:b/>
          <w:bCs/>
        </w:rPr>
        <w:t>:</w:t>
      </w:r>
    </w:p>
    <w:p w:rsidR="00910682" w:rsidRDefault="00F91EE4">
      <w:r>
        <w:t xml:space="preserve">IAM roles should be in place for lambda and other services used like </w:t>
      </w:r>
      <w:proofErr w:type="spellStart"/>
      <w:r>
        <w:t>Textract</w:t>
      </w:r>
      <w:proofErr w:type="spellEnd"/>
      <w:r>
        <w:t xml:space="preserve"> to access</w:t>
      </w:r>
      <w:r w:rsidR="00920572">
        <w:t>.</w:t>
      </w:r>
    </w:p>
    <w:p w:rsidR="009C5E73" w:rsidRDefault="009C5E73"/>
    <w:p w:rsidR="009C5E73" w:rsidRPr="000C3F81" w:rsidRDefault="009C5E73">
      <w:pPr>
        <w:rPr>
          <w:b/>
          <w:bCs/>
        </w:rPr>
      </w:pPr>
      <w:r w:rsidRPr="000C3F81">
        <w:rPr>
          <w:b/>
          <w:bCs/>
        </w:rPr>
        <w:t xml:space="preserve">Workloads not </w:t>
      </w:r>
      <w:r w:rsidR="00376F15" w:rsidRPr="000C3F81">
        <w:rPr>
          <w:b/>
          <w:bCs/>
        </w:rPr>
        <w:t>implemented:</w:t>
      </w:r>
      <w:r w:rsidR="00376F15" w:rsidRPr="000C3F81">
        <w:rPr>
          <w:b/>
          <w:bCs/>
        </w:rPr>
        <w:tab/>
      </w:r>
    </w:p>
    <w:p w:rsidR="009C5E73" w:rsidRDefault="009C5E73">
      <w:hyperlink r:id="rId11" w:history="1">
        <w:r w:rsidRPr="00804880">
          <w:rPr>
            <w:rStyle w:val="Hyperlink"/>
          </w:rPr>
          <w:t>https://docs.aws.amazon.com/wellarchitected/latest/userguide/workloads.html</w:t>
        </w:r>
      </w:hyperlink>
    </w:p>
    <w:p w:rsidR="009C5E73" w:rsidRDefault="009C5E73"/>
    <w:sectPr w:rsidR="009C5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01D6"/>
    <w:multiLevelType w:val="hybridMultilevel"/>
    <w:tmpl w:val="433EFF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50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82"/>
    <w:rsid w:val="0001171A"/>
    <w:rsid w:val="000842BC"/>
    <w:rsid w:val="000C3F81"/>
    <w:rsid w:val="001C6C36"/>
    <w:rsid w:val="00210C39"/>
    <w:rsid w:val="002148AB"/>
    <w:rsid w:val="002332B8"/>
    <w:rsid w:val="002458D4"/>
    <w:rsid w:val="0027205A"/>
    <w:rsid w:val="0028543F"/>
    <w:rsid w:val="002F494A"/>
    <w:rsid w:val="00376F15"/>
    <w:rsid w:val="004359AD"/>
    <w:rsid w:val="004868CD"/>
    <w:rsid w:val="005904AF"/>
    <w:rsid w:val="00591DF4"/>
    <w:rsid w:val="0059374E"/>
    <w:rsid w:val="00643AB3"/>
    <w:rsid w:val="00685C06"/>
    <w:rsid w:val="006E648B"/>
    <w:rsid w:val="007118E2"/>
    <w:rsid w:val="00740FDE"/>
    <w:rsid w:val="00770FDA"/>
    <w:rsid w:val="00777CEF"/>
    <w:rsid w:val="007B2CD0"/>
    <w:rsid w:val="007F3D5C"/>
    <w:rsid w:val="00895F4F"/>
    <w:rsid w:val="00910682"/>
    <w:rsid w:val="00920572"/>
    <w:rsid w:val="00951282"/>
    <w:rsid w:val="009B4A61"/>
    <w:rsid w:val="009C5E73"/>
    <w:rsid w:val="00AD0659"/>
    <w:rsid w:val="00BD2C5B"/>
    <w:rsid w:val="00BF7341"/>
    <w:rsid w:val="00C01E82"/>
    <w:rsid w:val="00CF0558"/>
    <w:rsid w:val="00D67090"/>
    <w:rsid w:val="00DA59B6"/>
    <w:rsid w:val="00E271AF"/>
    <w:rsid w:val="00ED71E7"/>
    <w:rsid w:val="00EF399D"/>
    <w:rsid w:val="00F91EE4"/>
    <w:rsid w:val="00FF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EA79"/>
  <w15:chartTrackingRefBased/>
  <w15:docId w15:val="{471AC123-F652-43F7-B5B4-D08E308EC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5E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wellarchitected/latest/userguide/workloads.html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chauhan</dc:creator>
  <cp:keywords/>
  <dc:description/>
  <cp:lastModifiedBy>vishal chauhan</cp:lastModifiedBy>
  <cp:revision>94</cp:revision>
  <dcterms:created xsi:type="dcterms:W3CDTF">2025-06-12T09:26:00Z</dcterms:created>
  <dcterms:modified xsi:type="dcterms:W3CDTF">2025-06-12T10:21:00Z</dcterms:modified>
</cp:coreProperties>
</file>